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53" w:rsidRDefault="00251853"/>
    <w:tbl>
      <w:tblPr>
        <w:tblW w:w="9108" w:type="dxa"/>
        <w:jc w:val="center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251853">
        <w:trPr>
          <w:jc w:val="center"/>
        </w:trPr>
        <w:tc>
          <w:tcPr>
            <w:tcW w:w="3769" w:type="dxa"/>
            <w:vAlign w:val="center"/>
          </w:tcPr>
          <w:p w:rsidR="00251853" w:rsidRDefault="00F73F53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251853" w:rsidRDefault="00F73F53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251853" w:rsidRDefault="00F73F53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251853" w:rsidRDefault="00F73F53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251853" w:rsidRDefault="00251853">
            <w:pPr>
              <w:jc w:val="center"/>
              <w:rPr>
                <w:bCs/>
                <w:sz w:val="22"/>
              </w:rPr>
            </w:pPr>
          </w:p>
          <w:p w:rsidR="00251853" w:rsidRDefault="00F73F53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4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="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251853" w:rsidRDefault="00F73F5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251853" w:rsidRDefault="00F73F5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251853" w:rsidRDefault="00F73F53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251853" w:rsidRDefault="00F73F5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251853" w:rsidRDefault="00251853">
      <w:pPr>
        <w:jc w:val="center"/>
      </w:pPr>
    </w:p>
    <w:p w:rsidR="00251853" w:rsidRDefault="00F73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1853" w:rsidRDefault="00F73F53">
      <w:pPr>
        <w:jc w:val="center"/>
        <w:rPr>
          <w:b/>
          <w:sz w:val="26"/>
        </w:rPr>
      </w:pPr>
      <w:r>
        <w:rPr>
          <w:b/>
          <w:sz w:val="26"/>
        </w:rPr>
        <w:t>__</w:t>
      </w:r>
      <w:r>
        <w:rPr>
          <w:sz w:val="26"/>
          <w:u w:val="single"/>
        </w:rPr>
        <w:t>30.12.2016</w:t>
      </w:r>
      <w:r>
        <w:rPr>
          <w:b/>
          <w:sz w:val="26"/>
        </w:rPr>
        <w:t xml:space="preserve">______                                            </w:t>
      </w:r>
      <w:r>
        <w:rPr>
          <w:sz w:val="26"/>
        </w:rPr>
        <w:t>_____</w:t>
      </w:r>
      <w:r>
        <w:rPr>
          <w:sz w:val="26"/>
          <w:u w:val="single"/>
        </w:rPr>
        <w:t>№ 20/54</w:t>
      </w:r>
      <w:r>
        <w:rPr>
          <w:b/>
          <w:sz w:val="26"/>
        </w:rPr>
        <w:t>_______</w:t>
      </w:r>
    </w:p>
    <w:p w:rsidR="00251853" w:rsidRDefault="00251853">
      <w:pPr>
        <w:jc w:val="center"/>
        <w:rPr>
          <w:b/>
          <w:sz w:val="26"/>
        </w:rPr>
      </w:pPr>
    </w:p>
    <w:p w:rsidR="00251853" w:rsidRDefault="00F73F53">
      <w:pPr>
        <w:jc w:val="center"/>
        <w:rPr>
          <w:b/>
          <w:sz w:val="26"/>
        </w:rPr>
      </w:pPr>
      <w:r>
        <w:rPr>
          <w:b/>
          <w:sz w:val="26"/>
        </w:rPr>
        <w:t>Об утверждении Административного регламента</w:t>
      </w:r>
    </w:p>
    <w:p w:rsidR="00251853" w:rsidRDefault="00F73F53">
      <w:pPr>
        <w:jc w:val="center"/>
        <w:rPr>
          <w:b/>
          <w:sz w:val="26"/>
        </w:rPr>
      </w:pPr>
      <w:r>
        <w:rPr>
          <w:b/>
          <w:sz w:val="26"/>
        </w:rPr>
        <w:t>по предоставлению муниципальной услуги</w:t>
      </w:r>
    </w:p>
    <w:p w:rsidR="00251853" w:rsidRDefault="00F73F53">
      <w:pPr>
        <w:jc w:val="center"/>
        <w:rPr>
          <w:b/>
          <w:sz w:val="26"/>
        </w:rPr>
      </w:pPr>
      <w:r>
        <w:rPr>
          <w:b/>
          <w:sz w:val="26"/>
        </w:rPr>
        <w:t xml:space="preserve">«Принятие решений о признании (непризнании) граждан </w:t>
      </w:r>
    </w:p>
    <w:p w:rsidR="00251853" w:rsidRDefault="00F73F53">
      <w:pPr>
        <w:jc w:val="center"/>
        <w:rPr>
          <w:b/>
          <w:sz w:val="26"/>
        </w:rPr>
      </w:pPr>
      <w:r>
        <w:rPr>
          <w:b/>
          <w:sz w:val="26"/>
        </w:rPr>
        <w:t xml:space="preserve">малоимущими для принятия их на учет в качестве </w:t>
      </w:r>
    </w:p>
    <w:p w:rsidR="00251853" w:rsidRDefault="00F73F53">
      <w:pPr>
        <w:jc w:val="center"/>
        <w:rPr>
          <w:b/>
          <w:sz w:val="26"/>
        </w:rPr>
      </w:pPr>
      <w:r>
        <w:rPr>
          <w:b/>
          <w:sz w:val="26"/>
        </w:rPr>
        <w:t>нуждающихся в жилых помещениях»</w:t>
      </w:r>
    </w:p>
    <w:p w:rsidR="00251853" w:rsidRDefault="00251853">
      <w:pPr>
        <w:jc w:val="center"/>
        <w:rPr>
          <w:b/>
          <w:sz w:val="26"/>
        </w:rPr>
      </w:pPr>
    </w:p>
    <w:p w:rsidR="00251853" w:rsidRDefault="00F73F53">
      <w:pPr>
        <w:pStyle w:val="aff"/>
        <w:spacing w:line="360" w:lineRule="auto"/>
        <w:jc w:val="both"/>
      </w:pPr>
      <w: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1)», ст. 48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 «Город Глазов»,</w:t>
      </w:r>
    </w:p>
    <w:p w:rsidR="00251853" w:rsidRDefault="00F73F53">
      <w:pPr>
        <w:pStyle w:val="aff"/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 xml:space="preserve">П О С Т А Н О В Л Я </w:t>
      </w:r>
      <w:proofErr w:type="gramStart"/>
      <w:r>
        <w:rPr>
          <w:b/>
          <w:szCs w:val="26"/>
        </w:rPr>
        <w:t>Ю :</w:t>
      </w:r>
      <w:proofErr w:type="gramEnd"/>
    </w:p>
    <w:p w:rsidR="00251853" w:rsidRDefault="00F73F53">
      <w:pPr>
        <w:spacing w:line="360" w:lineRule="auto"/>
        <w:ind w:firstLine="709"/>
        <w:jc w:val="both"/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«Принятие решений о признании (непризнании) граждан малоимущими для принятия их на учет в качестве нуждающихся в жилых помещениях».</w:t>
      </w:r>
    </w:p>
    <w:p w:rsidR="00251853" w:rsidRDefault="00F73F53">
      <w:pPr>
        <w:spacing w:line="360" w:lineRule="auto"/>
        <w:ind w:firstLine="709"/>
        <w:jc w:val="both"/>
      </w:pPr>
      <w:r>
        <w:rPr>
          <w:sz w:val="26"/>
          <w:szCs w:val="26"/>
        </w:rPr>
        <w:t>2. Признать утратившим силу постановление Администрации города Глазова от 25.05.2012 № 18/66 «Об утверждении Административного регламента по предоставлению муниципальной услуги «Принятие решений о признании (непризнании) граждан малоимущими для принятия их на учет в качестве нуждающихся в жилых помещениях».</w:t>
      </w:r>
    </w:p>
    <w:p w:rsidR="00251853" w:rsidRDefault="00F73F53">
      <w:pPr>
        <w:spacing w:line="360" w:lineRule="auto"/>
        <w:ind w:firstLine="709"/>
        <w:jc w:val="both"/>
      </w:pPr>
      <w:r>
        <w:rPr>
          <w:sz w:val="26"/>
          <w:szCs w:val="26"/>
        </w:rPr>
        <w:t>3. Настоящее постановление подлежит официальному опубликованию в средствах массовой информации.</w:t>
      </w:r>
    </w:p>
    <w:p w:rsidR="00251853" w:rsidRDefault="00251853">
      <w:pPr>
        <w:spacing w:line="360" w:lineRule="auto"/>
        <w:ind w:firstLine="709"/>
        <w:jc w:val="both"/>
        <w:rPr>
          <w:sz w:val="26"/>
          <w:szCs w:val="26"/>
        </w:rPr>
      </w:pPr>
    </w:p>
    <w:p w:rsidR="00251853" w:rsidRDefault="00251853">
      <w:pPr>
        <w:spacing w:line="360" w:lineRule="auto"/>
        <w:ind w:firstLine="709"/>
        <w:jc w:val="both"/>
        <w:rPr>
          <w:sz w:val="26"/>
          <w:szCs w:val="26"/>
        </w:rPr>
      </w:pPr>
    </w:p>
    <w:p w:rsidR="00251853" w:rsidRDefault="00251853">
      <w:pPr>
        <w:spacing w:line="360" w:lineRule="auto"/>
        <w:ind w:firstLine="709"/>
        <w:jc w:val="both"/>
        <w:rPr>
          <w:sz w:val="26"/>
          <w:szCs w:val="26"/>
        </w:rPr>
      </w:pPr>
    </w:p>
    <w:p w:rsidR="00251853" w:rsidRDefault="00251853">
      <w:pPr>
        <w:spacing w:line="360" w:lineRule="auto"/>
        <w:ind w:firstLine="709"/>
        <w:jc w:val="both"/>
        <w:rPr>
          <w:sz w:val="26"/>
          <w:szCs w:val="26"/>
        </w:rPr>
      </w:pPr>
    </w:p>
    <w:p w:rsidR="00251853" w:rsidRDefault="00F73F5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Контроль за исполнением настоящего постановления возложить на </w:t>
      </w:r>
      <w:proofErr w:type="gramStart"/>
      <w:r>
        <w:rPr>
          <w:sz w:val="26"/>
          <w:szCs w:val="26"/>
        </w:rPr>
        <w:t>заместителя  Главы</w:t>
      </w:r>
      <w:proofErr w:type="gramEnd"/>
      <w:r>
        <w:rPr>
          <w:sz w:val="26"/>
          <w:szCs w:val="26"/>
        </w:rPr>
        <w:t xml:space="preserve"> Администрации города Глазова по административно-правовым вопросам и местному самоуправлению </w:t>
      </w:r>
      <w:proofErr w:type="spellStart"/>
      <w:r>
        <w:rPr>
          <w:sz w:val="26"/>
          <w:szCs w:val="26"/>
        </w:rPr>
        <w:t>С.В.Лапина</w:t>
      </w:r>
      <w:proofErr w:type="spellEnd"/>
      <w:r>
        <w:rPr>
          <w:sz w:val="26"/>
          <w:szCs w:val="26"/>
        </w:rPr>
        <w:t>.</w:t>
      </w:r>
    </w:p>
    <w:p w:rsidR="00251853" w:rsidRDefault="00251853">
      <w:pPr>
        <w:spacing w:line="336" w:lineRule="auto"/>
        <w:ind w:firstLine="709"/>
        <w:jc w:val="both"/>
        <w:rPr>
          <w:sz w:val="26"/>
          <w:szCs w:val="26"/>
        </w:rPr>
      </w:pPr>
    </w:p>
    <w:p w:rsidR="00251853" w:rsidRDefault="00251853">
      <w:pPr>
        <w:spacing w:line="336" w:lineRule="auto"/>
        <w:ind w:firstLine="709"/>
        <w:jc w:val="both"/>
        <w:rPr>
          <w:sz w:val="26"/>
          <w:szCs w:val="26"/>
        </w:rPr>
      </w:pPr>
    </w:p>
    <w:p w:rsidR="00251853" w:rsidRDefault="00F73F53">
      <w:pPr>
        <w:rPr>
          <w:sz w:val="26"/>
        </w:rPr>
      </w:pPr>
      <w:r>
        <w:rPr>
          <w:sz w:val="26"/>
        </w:rPr>
        <w:t xml:space="preserve">Первый заместитель </w:t>
      </w:r>
    </w:p>
    <w:p w:rsidR="00251853" w:rsidRDefault="00F73F53">
      <w:pPr>
        <w:rPr>
          <w:sz w:val="26"/>
        </w:rPr>
      </w:pPr>
      <w:r>
        <w:rPr>
          <w:sz w:val="26"/>
        </w:rPr>
        <w:t xml:space="preserve">Главы Администрации города Глазова </w:t>
      </w:r>
    </w:p>
    <w:p w:rsidR="00251853" w:rsidRDefault="00F73F53">
      <w:pPr>
        <w:rPr>
          <w:sz w:val="26"/>
        </w:rPr>
      </w:pPr>
      <w:r>
        <w:rPr>
          <w:sz w:val="26"/>
        </w:rPr>
        <w:t xml:space="preserve">по экономике, </w:t>
      </w:r>
    </w:p>
    <w:p w:rsidR="00251853" w:rsidRDefault="00F73F53">
      <w:pPr>
        <w:rPr>
          <w:sz w:val="26"/>
        </w:rPr>
      </w:pPr>
      <w:r>
        <w:rPr>
          <w:sz w:val="26"/>
        </w:rPr>
        <w:t xml:space="preserve">управлению муниципальным имуществом </w:t>
      </w:r>
    </w:p>
    <w:p w:rsidR="00251853" w:rsidRDefault="00F73F53">
      <w:r>
        <w:rPr>
          <w:sz w:val="26"/>
        </w:rPr>
        <w:t>и развитию города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А.Н. Пономарев</w:t>
      </w: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b/>
          <w:sz w:val="26"/>
          <w:szCs w:val="26"/>
        </w:rPr>
      </w:pPr>
    </w:p>
    <w:p w:rsidR="003154D7" w:rsidRDefault="003154D7">
      <w:pPr>
        <w:rPr>
          <w:b/>
          <w:sz w:val="26"/>
          <w:szCs w:val="26"/>
        </w:rPr>
      </w:pPr>
    </w:p>
    <w:p w:rsidR="00251853" w:rsidRDefault="00F73F53">
      <w:pPr>
        <w:rPr>
          <w:sz w:val="26"/>
        </w:rPr>
      </w:pPr>
      <w:r>
        <w:rPr>
          <w:b/>
          <w:sz w:val="26"/>
          <w:szCs w:val="26"/>
        </w:rPr>
        <w:lastRenderedPageBreak/>
        <w:t>СОГЛАСОВАНО</w:t>
      </w:r>
    </w:p>
    <w:p w:rsidR="00251853" w:rsidRDefault="00251853">
      <w:pPr>
        <w:jc w:val="both"/>
        <w:rPr>
          <w:b/>
          <w:sz w:val="26"/>
          <w:szCs w:val="26"/>
        </w:rPr>
      </w:pPr>
    </w:p>
    <w:p w:rsidR="00251853" w:rsidRDefault="00251853">
      <w:pPr>
        <w:jc w:val="both"/>
        <w:rPr>
          <w:b/>
          <w:sz w:val="26"/>
          <w:szCs w:val="26"/>
        </w:r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51853">
        <w:trPr>
          <w:trHeight w:val="1979"/>
        </w:trPr>
        <w:tc>
          <w:tcPr>
            <w:tcW w:w="4785" w:type="dxa"/>
          </w:tcPr>
          <w:p w:rsidR="00251853" w:rsidRDefault="00F73F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города Глазова </w:t>
            </w:r>
          </w:p>
          <w:p w:rsidR="00251853" w:rsidRDefault="00F73F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</w:t>
            </w:r>
          </w:p>
          <w:p w:rsidR="00251853" w:rsidRDefault="00F73F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О.В. Станкевич</w:t>
            </w:r>
          </w:p>
          <w:p w:rsidR="00251853" w:rsidRDefault="00F73F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2016</w:t>
            </w:r>
          </w:p>
          <w:p w:rsidR="00251853" w:rsidRDefault="00251853">
            <w:pPr>
              <w:rPr>
                <w:sz w:val="26"/>
                <w:szCs w:val="26"/>
              </w:rPr>
            </w:pPr>
          </w:p>
          <w:p w:rsidR="00251853" w:rsidRDefault="00251853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1853" w:rsidRDefault="00F73F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ВРИО начальника правового управления – главного юриста</w:t>
            </w:r>
          </w:p>
          <w:p w:rsidR="00251853" w:rsidRDefault="00F73F53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</w:t>
            </w:r>
          </w:p>
          <w:p w:rsidR="00251853" w:rsidRDefault="00F73F53">
            <w:pPr>
              <w:jc w:val="right"/>
            </w:pPr>
            <w:r>
              <w:rPr>
                <w:sz w:val="26"/>
                <w:szCs w:val="26"/>
              </w:rPr>
              <w:t xml:space="preserve">                                      А.Ю. Баженова </w:t>
            </w:r>
          </w:p>
          <w:p w:rsidR="00251853" w:rsidRDefault="00F73F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2016     </w:t>
            </w:r>
          </w:p>
          <w:p w:rsidR="00251853" w:rsidRDefault="00251853">
            <w:pPr>
              <w:jc w:val="center"/>
              <w:rPr>
                <w:sz w:val="26"/>
                <w:szCs w:val="26"/>
              </w:rPr>
            </w:pPr>
          </w:p>
        </w:tc>
      </w:tr>
      <w:tr w:rsidR="00251853">
        <w:tc>
          <w:tcPr>
            <w:tcW w:w="4785" w:type="dxa"/>
          </w:tcPr>
          <w:p w:rsidR="00251853" w:rsidRDefault="00F73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</w:t>
            </w:r>
          </w:p>
          <w:p w:rsidR="00251853" w:rsidRDefault="00F73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жилья</w:t>
            </w:r>
          </w:p>
          <w:p w:rsidR="00251853" w:rsidRDefault="00F73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</w:t>
            </w:r>
          </w:p>
          <w:p w:rsidR="00251853" w:rsidRDefault="00F73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</w:t>
            </w:r>
          </w:p>
          <w:p w:rsidR="00251853" w:rsidRDefault="00F73F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proofErr w:type="spellStart"/>
            <w:r>
              <w:rPr>
                <w:sz w:val="26"/>
                <w:szCs w:val="26"/>
              </w:rPr>
              <w:t>Н.И.Трефилова</w:t>
            </w:r>
            <w:proofErr w:type="spellEnd"/>
          </w:p>
          <w:p w:rsidR="00251853" w:rsidRDefault="00F73F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2016</w:t>
            </w:r>
          </w:p>
        </w:tc>
        <w:tc>
          <w:tcPr>
            <w:tcW w:w="4786" w:type="dxa"/>
          </w:tcPr>
          <w:p w:rsidR="00251853" w:rsidRDefault="00F73F53">
            <w:pPr>
              <w:pStyle w:val="afc"/>
              <w:rPr>
                <w:szCs w:val="26"/>
              </w:rPr>
            </w:pPr>
            <w:r>
              <w:rPr>
                <w:szCs w:val="26"/>
              </w:rPr>
              <w:t>Начальник управления информационно-документационного обеспечения</w:t>
            </w:r>
          </w:p>
          <w:p w:rsidR="00251853" w:rsidRDefault="00F73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</w:p>
          <w:p w:rsidR="00251853" w:rsidRDefault="00F73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</w:t>
            </w:r>
          </w:p>
          <w:p w:rsidR="00251853" w:rsidRDefault="00F73F53">
            <w:pPr>
              <w:jc w:val="right"/>
            </w:pPr>
            <w:r>
              <w:rPr>
                <w:sz w:val="26"/>
                <w:szCs w:val="26"/>
              </w:rPr>
              <w:t xml:space="preserve">                         </w:t>
            </w:r>
            <w:proofErr w:type="spellStart"/>
            <w:r>
              <w:rPr>
                <w:sz w:val="26"/>
                <w:szCs w:val="26"/>
              </w:rPr>
              <w:t>Т.Г.Баканова</w:t>
            </w:r>
            <w:proofErr w:type="spellEnd"/>
          </w:p>
          <w:p w:rsidR="00251853" w:rsidRDefault="00F73F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2016</w:t>
            </w:r>
          </w:p>
        </w:tc>
      </w:tr>
      <w:tr w:rsidR="00251853">
        <w:tc>
          <w:tcPr>
            <w:tcW w:w="4785" w:type="dxa"/>
          </w:tcPr>
          <w:p w:rsidR="00251853" w:rsidRDefault="00251853">
            <w:pPr>
              <w:jc w:val="both"/>
              <w:rPr>
                <w:sz w:val="26"/>
                <w:szCs w:val="26"/>
              </w:rPr>
            </w:pPr>
          </w:p>
          <w:p w:rsidR="00251853" w:rsidRDefault="00F73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муниципальной</w:t>
            </w:r>
          </w:p>
          <w:p w:rsidR="00251853" w:rsidRDefault="00F73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службы и кадровой работы</w:t>
            </w:r>
          </w:p>
          <w:p w:rsidR="00251853" w:rsidRDefault="00251853">
            <w:pPr>
              <w:jc w:val="both"/>
              <w:rPr>
                <w:sz w:val="26"/>
                <w:szCs w:val="26"/>
              </w:rPr>
            </w:pPr>
          </w:p>
          <w:p w:rsidR="00251853" w:rsidRDefault="00251853">
            <w:pPr>
              <w:jc w:val="both"/>
              <w:rPr>
                <w:sz w:val="26"/>
                <w:szCs w:val="26"/>
              </w:rPr>
            </w:pPr>
          </w:p>
          <w:p w:rsidR="00251853" w:rsidRDefault="00F73F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</w:t>
            </w:r>
            <w:proofErr w:type="spellStart"/>
            <w:r>
              <w:rPr>
                <w:sz w:val="26"/>
                <w:szCs w:val="26"/>
              </w:rPr>
              <w:t>О.И.Громов</w:t>
            </w:r>
            <w:proofErr w:type="spellEnd"/>
          </w:p>
          <w:p w:rsidR="00251853" w:rsidRDefault="00F73F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2016</w:t>
            </w:r>
          </w:p>
        </w:tc>
        <w:tc>
          <w:tcPr>
            <w:tcW w:w="4786" w:type="dxa"/>
          </w:tcPr>
          <w:p w:rsidR="00251853" w:rsidRDefault="00251853">
            <w:pPr>
              <w:pStyle w:val="afc"/>
              <w:rPr>
                <w:szCs w:val="26"/>
              </w:rPr>
            </w:pPr>
          </w:p>
        </w:tc>
      </w:tr>
    </w:tbl>
    <w:p w:rsidR="00251853" w:rsidRDefault="00251853">
      <w:pPr>
        <w:jc w:val="both"/>
      </w:pPr>
    </w:p>
    <w:p w:rsidR="00251853" w:rsidRDefault="00F73F53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251853" w:rsidRDefault="00251853">
      <w:pPr>
        <w:rPr>
          <w:sz w:val="26"/>
        </w:rPr>
      </w:pPr>
    </w:p>
    <w:p w:rsidR="00251853" w:rsidRDefault="00251853"/>
    <w:p w:rsidR="00251853" w:rsidRDefault="00251853"/>
    <w:p w:rsidR="00251853" w:rsidRDefault="00F73F5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РАССЫЛКА</w:t>
      </w:r>
    </w:p>
    <w:p w:rsidR="00251853" w:rsidRDefault="00F73F53">
      <w:pPr>
        <w:jc w:val="both"/>
        <w:rPr>
          <w:sz w:val="20"/>
          <w:szCs w:val="20"/>
        </w:rPr>
      </w:pPr>
      <w:r>
        <w:rPr>
          <w:sz w:val="20"/>
          <w:szCs w:val="20"/>
        </w:rPr>
        <w:t>1 – управление информационно-документационного обеспечения</w:t>
      </w:r>
    </w:p>
    <w:p w:rsidR="00251853" w:rsidRDefault="00F73F53">
      <w:pPr>
        <w:jc w:val="both"/>
        <w:rPr>
          <w:sz w:val="20"/>
          <w:szCs w:val="20"/>
        </w:rPr>
      </w:pPr>
      <w:r>
        <w:rPr>
          <w:sz w:val="20"/>
          <w:szCs w:val="20"/>
        </w:rPr>
        <w:t>1 –управление муниципального жилья</w:t>
      </w:r>
    </w:p>
    <w:p w:rsidR="00251853" w:rsidRDefault="00F73F53">
      <w:pPr>
        <w:jc w:val="both"/>
        <w:rPr>
          <w:sz w:val="20"/>
          <w:szCs w:val="20"/>
        </w:rPr>
      </w:pPr>
      <w:r>
        <w:rPr>
          <w:sz w:val="20"/>
          <w:szCs w:val="20"/>
        </w:rPr>
        <w:t>1 – управление муниципальной службы и кадровой работы</w:t>
      </w:r>
    </w:p>
    <w:p w:rsidR="00251853" w:rsidRDefault="00251853">
      <w:pPr>
        <w:jc w:val="both"/>
        <w:rPr>
          <w:sz w:val="26"/>
          <w:szCs w:val="20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F73F53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Турунцева</w:t>
      </w:r>
      <w:proofErr w:type="spellEnd"/>
      <w:r>
        <w:rPr>
          <w:sz w:val="16"/>
          <w:szCs w:val="16"/>
        </w:rPr>
        <w:t xml:space="preserve"> Дарья Александровна</w:t>
      </w:r>
    </w:p>
    <w:p w:rsidR="00251853" w:rsidRDefault="00F73F53">
      <w:pPr>
        <w:jc w:val="both"/>
        <w:rPr>
          <w:sz w:val="16"/>
          <w:szCs w:val="16"/>
        </w:rPr>
      </w:pPr>
      <w:r>
        <w:rPr>
          <w:sz w:val="16"/>
          <w:szCs w:val="16"/>
        </w:rPr>
        <w:t>(34141) 25820</w:t>
      </w:r>
    </w:p>
    <w:p w:rsidR="00251853" w:rsidRDefault="00251853">
      <w:pPr>
        <w:jc w:val="both"/>
        <w:rPr>
          <w:sz w:val="16"/>
          <w:szCs w:val="16"/>
        </w:rPr>
      </w:pPr>
    </w:p>
    <w:p w:rsidR="00C154F7" w:rsidRDefault="00C154F7">
      <w:pPr>
        <w:jc w:val="both"/>
        <w:rPr>
          <w:sz w:val="16"/>
          <w:szCs w:val="16"/>
        </w:rPr>
      </w:pPr>
    </w:p>
    <w:p w:rsidR="00C154F7" w:rsidRDefault="00C154F7">
      <w:pPr>
        <w:jc w:val="both"/>
        <w:rPr>
          <w:sz w:val="16"/>
          <w:szCs w:val="16"/>
        </w:rPr>
      </w:pPr>
    </w:p>
    <w:p w:rsidR="00251853" w:rsidRDefault="00F73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251853" w:rsidRDefault="00F73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города Глазова</w:t>
      </w:r>
    </w:p>
    <w:p w:rsidR="00251853" w:rsidRDefault="00F73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от </w:t>
      </w:r>
      <w:proofErr w:type="gramStart"/>
      <w:r>
        <w:rPr>
          <w:u w:val="single"/>
        </w:rPr>
        <w:t>30.12.2016  №</w:t>
      </w:r>
      <w:proofErr w:type="gramEnd"/>
      <w:r>
        <w:rPr>
          <w:u w:val="single"/>
        </w:rPr>
        <w:t xml:space="preserve"> 20/54</w:t>
      </w:r>
    </w:p>
    <w:p w:rsidR="00251853" w:rsidRDefault="00251853">
      <w:pPr>
        <w:rPr>
          <w:u w:val="single"/>
        </w:rPr>
      </w:pPr>
    </w:p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F73F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АДМИНИСТРАТИВНЫЙ РЕГЛАМЕНТ</w:t>
      </w:r>
    </w:p>
    <w:p w:rsidR="00251853" w:rsidRDefault="00F73F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предоставлению муниципальной услуги</w:t>
      </w:r>
    </w:p>
    <w:p w:rsidR="00251853" w:rsidRDefault="00F73F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«Принятие решений о признании (непризнании) граждан </w:t>
      </w:r>
    </w:p>
    <w:p w:rsidR="00251853" w:rsidRDefault="00F73F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малоимущими для принятия их на учет в качестве нуждающихся в жилых помещениях»</w:t>
      </w:r>
    </w:p>
    <w:p w:rsidR="00251853" w:rsidRDefault="00F73F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 ред. от 21.04.2017, от 20.08.2018, от 15.03.2019, от 08.02.2021, от 17.02.2023, от 18.04.2023</w:t>
      </w:r>
      <w:r w:rsidR="00C154F7">
        <w:rPr>
          <w:b/>
          <w:sz w:val="26"/>
          <w:szCs w:val="26"/>
        </w:rPr>
        <w:t>, от 04.04.2023</w:t>
      </w:r>
      <w:r w:rsidR="00B952A5">
        <w:rPr>
          <w:b/>
          <w:sz w:val="26"/>
          <w:szCs w:val="26"/>
        </w:rPr>
        <w:t>, от 09.04.2025</w:t>
      </w:r>
      <w:r>
        <w:rPr>
          <w:b/>
          <w:sz w:val="26"/>
          <w:szCs w:val="26"/>
        </w:rPr>
        <w:t>)</w:t>
      </w:r>
    </w:p>
    <w:p w:rsidR="00251853" w:rsidRDefault="00251853">
      <w:pPr>
        <w:rPr>
          <w:b/>
          <w:sz w:val="26"/>
          <w:szCs w:val="26"/>
        </w:rPr>
      </w:pPr>
    </w:p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F73F53">
      <w:pPr>
        <w:spacing w:before="120" w:after="120"/>
        <w:ind w:left="284"/>
        <w:jc w:val="center"/>
        <w:rPr>
          <w:b/>
          <w:bCs/>
        </w:rPr>
      </w:pPr>
      <w:proofErr w:type="spellStart"/>
      <w:r>
        <w:rPr>
          <w:b/>
          <w:bCs/>
        </w:rPr>
        <w:t>г.Глазов</w:t>
      </w:r>
      <w:proofErr w:type="spellEnd"/>
    </w:p>
    <w:tbl>
      <w:tblPr>
        <w:tblW w:w="97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613"/>
        <w:gridCol w:w="1133"/>
      </w:tblGrid>
      <w:tr w:rsidR="00251853">
        <w:trPr>
          <w:trHeight w:val="12195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lastRenderedPageBreak/>
              <w:t xml:space="preserve">Раздел </w:t>
            </w:r>
            <w:r>
              <w:rPr>
                <w:sz w:val="23"/>
                <w:szCs w:val="23"/>
                <w:lang w:val="en-US"/>
              </w:rPr>
              <w:t>I</w:t>
            </w:r>
            <w:r>
              <w:rPr>
                <w:sz w:val="23"/>
                <w:szCs w:val="23"/>
              </w:rPr>
              <w:t xml:space="preserve">. Общие положения.     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                                                                                                                         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t>1. Наименование муниципальной услуги.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                                                                                             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Наименование органа, предоставляющего муниципальную услугу. 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                                         </w:t>
            </w:r>
            <w:r>
              <w:rPr>
                <w:sz w:val="23"/>
                <w:szCs w:val="23"/>
              </w:rPr>
              <w:t xml:space="preserve">                                                                                               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Перечень нормативных правовых актов, непосредственно регулирующих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муниципальной услуги.   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t>4. Описание заявителей.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Порядок информирования о правилах предоставления муниципальной услуги.                                                       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</w:t>
            </w:r>
            <w:r>
              <w:rPr>
                <w:sz w:val="23"/>
                <w:szCs w:val="23"/>
                <w:lang w:val="en-US"/>
              </w:rPr>
              <w:t>II</w:t>
            </w:r>
            <w:r>
              <w:rPr>
                <w:sz w:val="23"/>
                <w:szCs w:val="23"/>
              </w:rPr>
              <w:t>.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Стандарт предоставления муниципальной услуги.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</w:t>
            </w:r>
          </w:p>
          <w:p w:rsidR="00251853" w:rsidRDefault="00F73F53">
            <w:pPr>
              <w:ind w:left="284"/>
            </w:pP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6. Наименование муниципальной услуги. </w:t>
            </w:r>
          </w:p>
          <w:p w:rsidR="00251853" w:rsidRDefault="00F73F53">
            <w:pPr>
              <w:ind w:left="284"/>
            </w:pP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7. Результат предоставления муниципальной услуги.                                                                                                                                          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t xml:space="preserve">8. Сроки предоставления муниципальной услуги.                                                         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                 </w:t>
            </w:r>
            <w:r>
              <w:rPr>
                <w:sz w:val="23"/>
                <w:szCs w:val="23"/>
              </w:rPr>
              <w:t>9. Правовые основания для предоставления муниципальной услуги.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  Перечень документов, необходимых для предоставления муниципальной услуги.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 Исчерпывающий перечень оснований для отказа в приеме документов, необходимых для предоставления муниципальной услуги. 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t xml:space="preserve">12.  Исчерпывающий перечень оснований для отказа в предоставлении муниципальной услуги.          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                       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t>13.  Размер платы, взимаемой с заявителя при предоставлении муниципальной услуги.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 Максимальный срок ожидания в очереди при подаче запроса о предоставлении муниципальной </w:t>
            </w:r>
            <w:proofErr w:type="gramStart"/>
            <w:r>
              <w:rPr>
                <w:sz w:val="23"/>
                <w:szCs w:val="23"/>
              </w:rPr>
              <w:t>услуг  и</w:t>
            </w:r>
            <w:proofErr w:type="gramEnd"/>
            <w:r>
              <w:rPr>
                <w:sz w:val="23"/>
                <w:szCs w:val="23"/>
              </w:rPr>
              <w:t xml:space="preserve"> при получении результата предоставления муниципальной услуги.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 Срок регистрации запроса о предоставлении муниципальной услуги.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Требования к помещениям, в которых </w:t>
            </w:r>
            <w:proofErr w:type="gramStart"/>
            <w:r>
              <w:rPr>
                <w:sz w:val="23"/>
                <w:szCs w:val="23"/>
              </w:rPr>
              <w:t>предоставляется  муниципальная</w:t>
            </w:r>
            <w:proofErr w:type="gramEnd"/>
            <w:r>
              <w:rPr>
                <w:sz w:val="23"/>
                <w:szCs w:val="23"/>
              </w:rPr>
      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  Показатели доступности и качества муниципальной услуги.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                                  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                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t xml:space="preserve">Раздел </w:t>
            </w:r>
            <w:r>
              <w:rPr>
                <w:sz w:val="23"/>
                <w:szCs w:val="23"/>
                <w:lang w:val="en-US"/>
              </w:rPr>
              <w:t>III</w:t>
            </w:r>
            <w:r>
              <w:rPr>
                <w:sz w:val="23"/>
                <w:szCs w:val="23"/>
              </w:rPr>
              <w:t xml:space="preserve">. Административные процедуры. 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 Последовательность действий при предоставлении муниципальной услуги.</w:t>
            </w:r>
          </w:p>
          <w:p w:rsidR="00251853" w:rsidRDefault="00F73F53">
            <w:pPr>
              <w:tabs>
                <w:tab w:val="left" w:pos="-5529"/>
                <w:tab w:val="left" w:pos="1843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  Описание административных действий.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t xml:space="preserve">Раздел </w:t>
            </w:r>
            <w:r>
              <w:rPr>
                <w:sz w:val="23"/>
                <w:szCs w:val="23"/>
                <w:lang w:val="en-US"/>
              </w:rPr>
              <w:t>IV</w:t>
            </w:r>
            <w:r>
              <w:rPr>
                <w:sz w:val="23"/>
                <w:szCs w:val="23"/>
              </w:rPr>
              <w:t>.  Порядок и формы контроля за предоставлением муниципальной услуги.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  Осуществление текущего контроля.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 Контроль за полнотой и качеством предоставления муниципальной услуги.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</w:t>
            </w:r>
            <w:r>
              <w:rPr>
                <w:sz w:val="23"/>
                <w:szCs w:val="23"/>
                <w:lang w:val="en-US"/>
              </w:rPr>
              <w:t>V</w:t>
            </w:r>
            <w:r>
              <w:rPr>
                <w:sz w:val="23"/>
                <w:szCs w:val="23"/>
              </w:rPr>
              <w:t>. Д</w:t>
            </w:r>
            <w:r>
              <w:rPr>
                <w:rFonts w:eastAsia="Calibri"/>
                <w:sz w:val="23"/>
                <w:szCs w:val="23"/>
              </w:rPr>
              <w:t xml:space="preserve"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6" w:tooltip="consultantplus://offline/ref=8260D7BDFCD3A1ECB7C72EADD5A56277F3E616A610BE45022AC10921A65CD5E88A2F464CE28BF68CBAFC71E32A53A42D997EA587980815FBr1HEJ" w:history="1">
              <w:r>
                <w:rPr>
                  <w:rStyle w:val="af9"/>
                  <w:rFonts w:eastAsia="Calibri"/>
                  <w:sz w:val="23"/>
                  <w:szCs w:val="23"/>
                </w:rPr>
                <w:t>части 1.1 статьи 16</w:t>
              </w:r>
            </w:hyperlink>
            <w:r>
              <w:rPr>
                <w:rFonts w:eastAsia="Calibri"/>
                <w:sz w:val="23"/>
                <w:szCs w:val="23"/>
              </w:rPr>
              <w:t xml:space="preserve"> Федерального закона от 27.07.2010 N 210-ФЗ «Об организации предоставления государственных и муниципальных услуг», а также их должностных лиц, муниципальных служащих, работников. 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rFonts w:eastAsia="Calibri"/>
                <w:i/>
                <w:sz w:val="23"/>
                <w:szCs w:val="23"/>
              </w:rPr>
              <w:t>(в ред. постановления от 15.03.2019 № 20/4)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 Порядок подачи жалобы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t xml:space="preserve">           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 </w:t>
            </w:r>
          </w:p>
          <w:p w:rsidR="00251853" w:rsidRDefault="00F73F53">
            <w:pPr>
              <w:tabs>
                <w:tab w:val="left" w:pos="0"/>
              </w:tabs>
              <w:ind w:left="284"/>
              <w:jc w:val="both"/>
            </w:pPr>
            <w:r>
              <w:rPr>
                <w:spacing w:val="-5"/>
                <w:sz w:val="23"/>
                <w:szCs w:val="23"/>
              </w:rPr>
              <w:t>Приложение № 1</w:t>
            </w:r>
            <w:r>
              <w:rPr>
                <w:sz w:val="23"/>
                <w:szCs w:val="23"/>
              </w:rPr>
              <w:t>. Блок- схема предоставления муниципальной услуги.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№2. Образец заявления о признании семьи (одиноко проживающего гражданина) малоимущей.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Приложение №3. Образец заявления о согласии на проверку сведений.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Приложение № 4.Образец заявления о согласии на обработку персональных данных.</w:t>
            </w:r>
          </w:p>
          <w:p w:rsidR="00251853" w:rsidRDefault="00251853">
            <w:pPr>
              <w:tabs>
                <w:tab w:val="left" w:pos="0"/>
              </w:tabs>
              <w:ind w:left="284"/>
              <w:rPr>
                <w:rStyle w:val="afb"/>
                <w:b w:val="0"/>
                <w:bCs w:val="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3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3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3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3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4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4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6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6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6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6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6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6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8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8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8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8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9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9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15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rPr>
                <w:lang w:val="en-US"/>
              </w:rPr>
              <w:t>1</w:t>
            </w:r>
            <w:r>
              <w:t>9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251853">
            <w:pPr>
              <w:tabs>
                <w:tab w:val="left" w:pos="0"/>
              </w:tabs>
              <w:ind w:left="284"/>
              <w:jc w:val="center"/>
              <w:rPr>
                <w:lang w:val="en-US"/>
              </w:rPr>
            </w:pPr>
          </w:p>
        </w:tc>
      </w:tr>
    </w:tbl>
    <w:p w:rsidR="00251853" w:rsidRDefault="00251853">
      <w:pPr>
        <w:ind w:left="284"/>
      </w:pPr>
    </w:p>
    <w:p w:rsidR="00251853" w:rsidRDefault="00F73F53">
      <w:pPr>
        <w:spacing w:before="120" w:after="120"/>
        <w:ind w:left="284"/>
        <w:jc w:val="center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</w:t>
      </w:r>
      <w:r>
        <w:rPr>
          <w:b/>
          <w:bCs/>
        </w:rPr>
        <w:t>. Общие положения.</w:t>
      </w:r>
    </w:p>
    <w:p w:rsidR="00251853" w:rsidRDefault="00F73F53">
      <w:pPr>
        <w:spacing w:before="120"/>
        <w:ind w:left="284"/>
        <w:jc w:val="both"/>
      </w:pPr>
      <w:r>
        <w:t>Настоящий административный регламент (далее – Регламент) «Принятие решений о признании (непризнании) граждан малоимущими для принятия их на учет в качестве нуждающихся в жилых помещениях»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51853" w:rsidRDefault="00F73F53">
      <w:pPr>
        <w:ind w:left="284"/>
        <w:jc w:val="both"/>
      </w:pPr>
      <w: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251853" w:rsidRDefault="00251853">
      <w:pPr>
        <w:ind w:left="284"/>
        <w:jc w:val="both"/>
      </w:pPr>
    </w:p>
    <w:p w:rsidR="00251853" w:rsidRDefault="00251853">
      <w:pPr>
        <w:ind w:left="284"/>
        <w:jc w:val="both"/>
      </w:pPr>
    </w:p>
    <w:p w:rsidR="00251853" w:rsidRDefault="00F73F53">
      <w:pPr>
        <w:spacing w:before="120" w:after="120"/>
        <w:ind w:left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1. Наименование муниципальной услуги.</w:t>
      </w:r>
    </w:p>
    <w:p w:rsidR="00251853" w:rsidRDefault="00F73F53">
      <w:pPr>
        <w:ind w:left="284"/>
        <w:jc w:val="both"/>
      </w:pPr>
      <w:r>
        <w:t>Муниципальная услуга «Принятие решений о признании (непризнании) граждан малоимущими для принятия их на учет в качестве нуждающихся в жилых помещениях».</w:t>
      </w:r>
    </w:p>
    <w:p w:rsidR="00251853" w:rsidRDefault="00251853">
      <w:pPr>
        <w:spacing w:before="120" w:after="120"/>
        <w:ind w:left="284"/>
        <w:jc w:val="center"/>
        <w:rPr>
          <w:b/>
          <w:bCs/>
          <w:i/>
          <w:iCs/>
        </w:rPr>
      </w:pPr>
    </w:p>
    <w:p w:rsidR="00251853" w:rsidRDefault="00F73F53">
      <w:pPr>
        <w:spacing w:before="120" w:after="120"/>
        <w:ind w:left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 Наименование органа, предоставляющего муниципальную услугу.</w:t>
      </w:r>
    </w:p>
    <w:p w:rsidR="00251853" w:rsidRDefault="00F73F53">
      <w:pPr>
        <w:ind w:left="284"/>
        <w:jc w:val="both"/>
      </w:pPr>
      <w:r>
        <w:t>Муниципальная услуга предоставляется Администрацией города Глазова.</w:t>
      </w:r>
    </w:p>
    <w:p w:rsidR="00251853" w:rsidRDefault="00F73F53">
      <w:pPr>
        <w:ind w:left="284"/>
        <w:jc w:val="both"/>
      </w:pPr>
      <w:r>
        <w:t>Организация предоставления муниципальной услуги обеспечивается структурным подразделением Администрации города Глазова – управлением муниципального жилья Администрации города Глазова (далее – Управление).</w:t>
      </w:r>
    </w:p>
    <w:p w:rsidR="00251853" w:rsidRDefault="00F73F53">
      <w:pPr>
        <w:ind w:left="284"/>
        <w:jc w:val="both"/>
      </w:pPr>
      <w:r>
        <w:t>При предоставлении муниципальной услуги Управление взаимодействует с:</w:t>
      </w:r>
    </w:p>
    <w:p w:rsidR="00251853" w:rsidRDefault="00F73F53">
      <w:pPr>
        <w:ind w:left="284"/>
        <w:jc w:val="both"/>
      </w:pPr>
      <w:r>
        <w:t xml:space="preserve">- Управлением </w:t>
      </w:r>
      <w:proofErr w:type="gramStart"/>
      <w:r>
        <w:t>Федеральной  службы</w:t>
      </w:r>
      <w:proofErr w:type="gramEnd"/>
      <w:r>
        <w:t xml:space="preserve"> государственной регистрации, кадастра и картографии по Удмуртской Республике; </w:t>
      </w:r>
    </w:p>
    <w:p w:rsidR="00251853" w:rsidRDefault="00F73F53">
      <w:pPr>
        <w:ind w:left="284"/>
        <w:jc w:val="both"/>
      </w:pPr>
      <w:r>
        <w:t>-  МУП «Жилищно-коммунальное управление» муниципального образования «Город Глазов»;</w:t>
      </w:r>
    </w:p>
    <w:p w:rsidR="00251853" w:rsidRDefault="00F73F53">
      <w:pPr>
        <w:ind w:left="284"/>
        <w:jc w:val="both"/>
      </w:pPr>
      <w:r>
        <w:t>- АУ УР «Многофункциональный центр предоставления государственных и муниципальных услуг города Глазова»;</w:t>
      </w:r>
    </w:p>
    <w:p w:rsidR="00251853" w:rsidRDefault="00F73F53">
      <w:pPr>
        <w:ind w:left="284"/>
        <w:jc w:val="both"/>
      </w:pPr>
      <w:r>
        <w:t>-  Государственная инспекция безопасности дорожного движения МВД Удмуртской Республики;</w:t>
      </w:r>
    </w:p>
    <w:p w:rsidR="00251853" w:rsidRDefault="00F73F53">
      <w:pPr>
        <w:tabs>
          <w:tab w:val="left" w:pos="851"/>
        </w:tabs>
        <w:ind w:left="284"/>
        <w:jc w:val="both"/>
      </w:pPr>
      <w:r>
        <w:t>- Межрайонная инспекция федеральной налоговой службы по Удмуртской Республике;</w:t>
      </w:r>
    </w:p>
    <w:p w:rsidR="00251853" w:rsidRDefault="00F73F53">
      <w:pPr>
        <w:ind w:left="284"/>
        <w:jc w:val="both"/>
      </w:pPr>
      <w:r>
        <w:t>- иные органы и организации, имеющие сведения, необходимые для принятия решений о признании (непризнании) граждан малоимущими для принятия их на учет в качестве нуждающихся в жилых помещениях.</w:t>
      </w:r>
    </w:p>
    <w:p w:rsidR="00251853" w:rsidRDefault="00251853">
      <w:pPr>
        <w:spacing w:before="120" w:after="120"/>
        <w:ind w:left="284"/>
        <w:jc w:val="center"/>
      </w:pPr>
    </w:p>
    <w:p w:rsidR="00E70A1C" w:rsidRDefault="00F73F53">
      <w:pPr>
        <w:spacing w:before="120" w:after="120"/>
        <w:ind w:left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3. Перечень нормативных правовых актов, непосредственно</w:t>
      </w:r>
    </w:p>
    <w:p w:rsidR="00251853" w:rsidRDefault="00F73F53">
      <w:pPr>
        <w:spacing w:before="120" w:after="120"/>
        <w:ind w:left="284"/>
        <w:jc w:val="center"/>
      </w:pPr>
      <w:r>
        <w:rPr>
          <w:b/>
          <w:bCs/>
          <w:i/>
          <w:iCs/>
        </w:rPr>
        <w:t>регулирующих предоставление муниципальной услуги.</w:t>
      </w:r>
    </w:p>
    <w:p w:rsidR="00251853" w:rsidRDefault="00F73F53">
      <w:pPr>
        <w:ind w:left="284"/>
        <w:jc w:val="both"/>
      </w:pPr>
      <w:r>
        <w:t>Предоставление муниципальной услуги осуществляется в соответствии с:</w:t>
      </w:r>
    </w:p>
    <w:p w:rsidR="00251853" w:rsidRDefault="00F73F53">
      <w:pPr>
        <w:pStyle w:val="ConsPlusNormal"/>
        <w:spacing w:line="264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Конституцией Российской Федерации. Опубликовано: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Собрани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РФ», 04.08.2014, N 31, ст. 4398.</w:t>
      </w:r>
    </w:p>
    <w:p w:rsidR="00251853" w:rsidRDefault="00F73F53">
      <w:pPr>
        <w:pStyle w:val="ConsPlusNormal"/>
        <w:spacing w:line="264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Гражданским кодексом Российской Федерации (часть первая) от 30.11.1994 № 51-ФЗ. Опубликовано: «Собрание законодательства РФ», 05.12.1994, N 32, ст. 3301.</w:t>
      </w:r>
    </w:p>
    <w:p w:rsidR="00251853" w:rsidRDefault="00F73F53">
      <w:pPr>
        <w:ind w:left="284"/>
        <w:jc w:val="both"/>
      </w:pPr>
      <w:r>
        <w:t>3. Жилищным кодексом Российской Федерации от 29.12.2004 № 188-ФЗ. Опубликовано: «Собрание законодательства РФ» №1 (часть 1), 03.01.2005, ст.14.</w:t>
      </w:r>
    </w:p>
    <w:p w:rsidR="00251853" w:rsidRDefault="00F73F53">
      <w:pPr>
        <w:ind w:left="284"/>
        <w:jc w:val="both"/>
      </w:pPr>
      <w:r>
        <w:t xml:space="preserve">4. Федеральным законом от 06.10.2003 № 131-ФЗ «Об общих принципах организации местного самоуправления в Российской Федерации». Опубликовано: «Собрание законодательства РФ», 06.10.2003, № </w:t>
      </w:r>
      <w:proofErr w:type="gramStart"/>
      <w:r>
        <w:t>40,  ст.</w:t>
      </w:r>
      <w:proofErr w:type="gramEnd"/>
      <w:r>
        <w:t>3822.</w:t>
      </w:r>
    </w:p>
    <w:p w:rsidR="00251853" w:rsidRDefault="00F73F53">
      <w:pPr>
        <w:tabs>
          <w:tab w:val="left" w:pos="851"/>
          <w:tab w:val="left" w:pos="993"/>
        </w:tabs>
        <w:ind w:left="284"/>
        <w:jc w:val="both"/>
      </w:pPr>
      <w:r>
        <w:t xml:space="preserve">5. Федеральным законом от 27.07.2010 № 210-ФЗ «Об организации предоставления государственных и муниципальных услуг». Опубликовано: «Собрание законодательства РФ», 02.08.2010, № </w:t>
      </w:r>
      <w:proofErr w:type="gramStart"/>
      <w:r>
        <w:t>31,  ст.</w:t>
      </w:r>
      <w:proofErr w:type="gramEnd"/>
      <w:r>
        <w:t>4179.</w:t>
      </w:r>
    </w:p>
    <w:p w:rsidR="00251853" w:rsidRDefault="00F73F53">
      <w:pPr>
        <w:pStyle w:val="aff2"/>
        <w:tabs>
          <w:tab w:val="left" w:pos="851"/>
          <w:tab w:val="left" w:pos="993"/>
        </w:tabs>
        <w:spacing w:before="0" w:after="0" w:line="264" w:lineRule="auto"/>
        <w:ind w:left="284"/>
        <w:jc w:val="both"/>
      </w:pPr>
      <w:r>
        <w:lastRenderedPageBreak/>
        <w:t>6. Федеральным законом от 27.07.2006 № 152-ФЗ «О персональных данных». Опубликовано: «Российская газета», N 165, 29.07.2006.</w:t>
      </w:r>
    </w:p>
    <w:p w:rsidR="00251853" w:rsidRDefault="00F73F53">
      <w:pPr>
        <w:pStyle w:val="aff2"/>
        <w:tabs>
          <w:tab w:val="left" w:pos="851"/>
          <w:tab w:val="left" w:pos="993"/>
        </w:tabs>
        <w:spacing w:before="0" w:after="0" w:line="264" w:lineRule="auto"/>
        <w:ind w:left="284"/>
        <w:jc w:val="both"/>
        <w:rPr>
          <w:i/>
        </w:rPr>
      </w:pPr>
      <w:r>
        <w:t xml:space="preserve">7. </w:t>
      </w:r>
      <w:r w:rsidR="00B952A5" w:rsidRPr="00B952A5">
        <w:rPr>
          <w:i/>
        </w:rPr>
        <w:t>Исключен</w:t>
      </w:r>
    </w:p>
    <w:p w:rsidR="00B952A5" w:rsidRPr="00B952A5" w:rsidRDefault="00B952A5">
      <w:pPr>
        <w:pStyle w:val="aff2"/>
        <w:tabs>
          <w:tab w:val="left" w:pos="851"/>
          <w:tab w:val="left" w:pos="993"/>
        </w:tabs>
        <w:spacing w:before="0" w:after="0" w:line="264" w:lineRule="auto"/>
        <w:ind w:left="284"/>
        <w:jc w:val="both"/>
        <w:rPr>
          <w:i/>
        </w:rPr>
      </w:pPr>
      <w:r w:rsidRPr="00B952A5">
        <w:rPr>
          <w:i/>
        </w:rPr>
        <w:t>(ред.</w:t>
      </w:r>
      <w:r>
        <w:rPr>
          <w:i/>
        </w:rPr>
        <w:t xml:space="preserve"> от 09.04.2025)</w:t>
      </w:r>
    </w:p>
    <w:p w:rsidR="00251853" w:rsidRDefault="00F73F53">
      <w:pPr>
        <w:tabs>
          <w:tab w:val="left" w:pos="993"/>
        </w:tabs>
        <w:ind w:left="284"/>
        <w:jc w:val="both"/>
      </w:pPr>
      <w:r>
        <w:t>8. Конституцией Удмуртской Республики. Опубликовано: «Известия Удмуртской Республики» от 21.12.1994.</w:t>
      </w:r>
    </w:p>
    <w:p w:rsidR="00251853" w:rsidRDefault="00F73F53">
      <w:pPr>
        <w:tabs>
          <w:tab w:val="left" w:pos="993"/>
        </w:tabs>
        <w:ind w:left="284"/>
        <w:jc w:val="both"/>
      </w:pPr>
      <w:r>
        <w:t xml:space="preserve">10. Законом Удмуртской Республики от 13.10.2005 № 57-РЗ «О порядке признания граждан малоимущими в целях применения Жилищного кодекса Российской Федерации». Опубликовано: «Известия Удмуртской Республики», N 174, 22.11.2005.                                                                                                                                     </w:t>
      </w:r>
    </w:p>
    <w:p w:rsidR="00251853" w:rsidRDefault="00F73F53">
      <w:pPr>
        <w:tabs>
          <w:tab w:val="left" w:pos="993"/>
        </w:tabs>
        <w:ind w:left="284"/>
        <w:jc w:val="both"/>
      </w:pPr>
      <w:r>
        <w:t xml:space="preserve">11. Распоряжением Правительства Удмуртской Республики от 12.09.2005 № 897-р «О </w:t>
      </w:r>
      <w:proofErr w:type="gramStart"/>
      <w:r>
        <w:t>методических  рекомендациях</w:t>
      </w:r>
      <w:proofErr w:type="gramEnd"/>
      <w:r>
        <w:t xml:space="preserve"> для органов местного самоуправления по установлению пороговых значений дохода, приходящегося на каждого члена семьи гражданина – заявителя и стоимости имущества, находящегося в собственности членов семьи в целях признания их малоимущими». Документ опубликован не был.          </w:t>
      </w:r>
    </w:p>
    <w:p w:rsidR="00251853" w:rsidRDefault="00F73F53">
      <w:pPr>
        <w:ind w:left="284"/>
        <w:jc w:val="both"/>
      </w:pPr>
      <w:r>
        <w:t xml:space="preserve">12. </w:t>
      </w:r>
      <w:r>
        <w:rPr>
          <w:lang w:eastAsia="ru-RU"/>
        </w:rPr>
        <w:t>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02.12.2022.</w:t>
      </w:r>
    </w:p>
    <w:p w:rsidR="00251853" w:rsidRDefault="00F73F53">
      <w:pPr>
        <w:ind w:left="284"/>
        <w:jc w:val="both"/>
      </w:pPr>
      <w:r>
        <w:rPr>
          <w:i/>
          <w:lang w:eastAsia="ru-RU"/>
        </w:rPr>
        <w:t>в ред. постановления № 20/17 от 17.02.2023</w:t>
      </w:r>
    </w:p>
    <w:p w:rsidR="00251853" w:rsidRDefault="00F73F53">
      <w:pPr>
        <w:tabs>
          <w:tab w:val="left" w:pos="993"/>
        </w:tabs>
        <w:ind w:left="284"/>
        <w:jc w:val="both"/>
      </w:pPr>
      <w:r>
        <w:t xml:space="preserve">13.  Уставом города Глазова. Опубликовано: «Мой город» № 48 от 05.07.2005. </w:t>
      </w:r>
    </w:p>
    <w:p w:rsidR="00251853" w:rsidRDefault="00F73F53">
      <w:pPr>
        <w:tabs>
          <w:tab w:val="left" w:pos="993"/>
        </w:tabs>
        <w:ind w:left="284"/>
        <w:jc w:val="both"/>
      </w:pPr>
      <w:r>
        <w:t xml:space="preserve">14. Решением </w:t>
      </w:r>
      <w:proofErr w:type="spellStart"/>
      <w:r>
        <w:t>Глазовской</w:t>
      </w:r>
      <w:proofErr w:type="spellEnd"/>
      <w:r>
        <w:t xml:space="preserve"> городской Думы от 24.12.2014 № 518 «Об установлении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 образования «Город Глазов». Опубликовано: «Вперед», № 2 от 15.01.2015.</w:t>
      </w:r>
    </w:p>
    <w:p w:rsidR="00251853" w:rsidRDefault="00F73F53">
      <w:pPr>
        <w:tabs>
          <w:tab w:val="left" w:pos="993"/>
        </w:tabs>
        <w:ind w:left="284"/>
        <w:jc w:val="both"/>
      </w:pPr>
      <w:r>
        <w:t>15.  Положением об управлении муниципального жилья Администрации города Глазова, утвержденным распоряжением Администрации города Глазова от 29.02.2016 № 51/ОД.</w:t>
      </w:r>
    </w:p>
    <w:p w:rsidR="00251853" w:rsidRDefault="00F73F53">
      <w:pPr>
        <w:tabs>
          <w:tab w:val="left" w:pos="993"/>
        </w:tabs>
        <w:ind w:left="284"/>
        <w:jc w:val="both"/>
      </w:pPr>
      <w:r>
        <w:t>16.  Настоящим Регламентом.</w:t>
      </w:r>
    </w:p>
    <w:p w:rsidR="00251853" w:rsidRDefault="00F73F53">
      <w:pPr>
        <w:pStyle w:val="ConsPlusNormal"/>
        <w:tabs>
          <w:tab w:val="left" w:pos="993"/>
        </w:tabs>
        <w:ind w:left="284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17. Иными муниципальными правовыми актами органов местного самоуправления и должностных лиц муниципального образования «Город Глазов». </w:t>
      </w:r>
    </w:p>
    <w:p w:rsidR="00251853" w:rsidRDefault="00F73F53">
      <w:pPr>
        <w:spacing w:before="120" w:after="120"/>
        <w:ind w:left="284"/>
        <w:jc w:val="center"/>
      </w:pPr>
      <w:r>
        <w:rPr>
          <w:b/>
          <w:bCs/>
          <w:i/>
          <w:iCs/>
        </w:rPr>
        <w:t>4. Описание заявителей.</w:t>
      </w:r>
    </w:p>
    <w:p w:rsidR="00251853" w:rsidRDefault="00F73F53">
      <w:pPr>
        <w:ind w:left="284"/>
        <w:jc w:val="both"/>
      </w:pPr>
      <w:r>
        <w:t>Заявителем муниципальной услуги (далее – Заявитель) является постоянно проживающий на территории муниципального образования «Город Глазов» гражданин Российской Федерации или его законный представитель.</w:t>
      </w:r>
    </w:p>
    <w:p w:rsidR="00251853" w:rsidRDefault="00251853">
      <w:pPr>
        <w:tabs>
          <w:tab w:val="left" w:pos="-5529"/>
          <w:tab w:val="left" w:pos="1800"/>
          <w:tab w:val="left" w:pos="1843"/>
        </w:tabs>
        <w:ind w:left="284"/>
        <w:jc w:val="both"/>
      </w:pPr>
    </w:p>
    <w:p w:rsidR="00251853" w:rsidRDefault="00F73F53">
      <w:pPr>
        <w:spacing w:after="120"/>
        <w:ind w:left="284"/>
        <w:jc w:val="center"/>
      </w:pPr>
      <w:r>
        <w:rPr>
          <w:b/>
          <w:bCs/>
          <w:i/>
          <w:iCs/>
        </w:rPr>
        <w:t>5. Порядок информирования о правилах</w:t>
      </w:r>
      <w:r w:rsidR="00BA2AC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предоставления муниципальной услуги.</w:t>
      </w:r>
    </w:p>
    <w:p w:rsidR="00251853" w:rsidRDefault="00F73F53">
      <w:pPr>
        <w:shd w:val="clear" w:color="auto" w:fill="FFFFFF"/>
        <w:ind w:left="284"/>
        <w:jc w:val="both"/>
      </w:pPr>
      <w:r>
        <w:t xml:space="preserve">        5.1. Информация о месте нахождения и графике работы исполнителя муниципальной услуги.</w:t>
      </w:r>
    </w:p>
    <w:p w:rsidR="00251853" w:rsidRDefault="00F73F53">
      <w:pPr>
        <w:shd w:val="clear" w:color="auto" w:fill="FFFFFF"/>
        <w:ind w:left="284"/>
        <w:jc w:val="both"/>
      </w:pPr>
      <w:r>
        <w:t>Местонахождение Администрации города Глазова:</w:t>
      </w:r>
    </w:p>
    <w:p w:rsidR="00251853" w:rsidRDefault="00F73F53">
      <w:pPr>
        <w:shd w:val="clear" w:color="auto" w:fill="FFFFFF"/>
        <w:ind w:left="284"/>
        <w:jc w:val="both"/>
      </w:pPr>
      <w:r>
        <w:t xml:space="preserve">Почтовый адрес: 427620, Удмуртская Республика, </w:t>
      </w:r>
      <w:proofErr w:type="spellStart"/>
      <w:r>
        <w:t>г.Глазов</w:t>
      </w:r>
      <w:proofErr w:type="spellEnd"/>
      <w:r>
        <w:t xml:space="preserve">, ул. Динамо, д. 6. </w:t>
      </w:r>
    </w:p>
    <w:p w:rsidR="00251853" w:rsidRDefault="00F73F53">
      <w:pPr>
        <w:shd w:val="clear" w:color="auto" w:fill="FFFFFF"/>
        <w:ind w:left="284"/>
        <w:jc w:val="both"/>
      </w:pPr>
      <w:r>
        <w:t xml:space="preserve">Местонахождение Управления: Удмуртская Республика, </w:t>
      </w:r>
      <w:proofErr w:type="spellStart"/>
      <w:r>
        <w:t>г.Глазов</w:t>
      </w:r>
      <w:proofErr w:type="spellEnd"/>
      <w:r>
        <w:t xml:space="preserve">, </w:t>
      </w:r>
      <w:proofErr w:type="spellStart"/>
      <w:r>
        <w:t>ул.Динамо</w:t>
      </w:r>
      <w:proofErr w:type="spellEnd"/>
      <w:r>
        <w:t>, д.6, каб.110.</w:t>
      </w:r>
    </w:p>
    <w:p w:rsidR="00251853" w:rsidRDefault="00F73F53">
      <w:pPr>
        <w:shd w:val="clear" w:color="auto" w:fill="FFFFFF"/>
        <w:ind w:left="284"/>
        <w:jc w:val="both"/>
      </w:pPr>
      <w:r>
        <w:t xml:space="preserve">Почтовый адрес для направления документов и обращений: 427620, Удмуртская Республика, </w:t>
      </w:r>
      <w:proofErr w:type="spellStart"/>
      <w:r>
        <w:t>г.Глазов</w:t>
      </w:r>
      <w:proofErr w:type="spellEnd"/>
      <w:r>
        <w:t xml:space="preserve">, </w:t>
      </w:r>
      <w:proofErr w:type="spellStart"/>
      <w:r>
        <w:t>ул.Динамо</w:t>
      </w:r>
      <w:proofErr w:type="spellEnd"/>
      <w:r>
        <w:t>, д.6.</w:t>
      </w:r>
    </w:p>
    <w:p w:rsidR="00251853" w:rsidRDefault="00F73F53">
      <w:pPr>
        <w:shd w:val="clear" w:color="auto" w:fill="FFFFFF"/>
        <w:ind w:left="284"/>
        <w:jc w:val="both"/>
      </w:pPr>
      <w:r>
        <w:t xml:space="preserve">Электронный адрес: </w:t>
      </w:r>
      <w:proofErr w:type="spellStart"/>
      <w:r>
        <w:rPr>
          <w:lang w:val="en-US"/>
        </w:rPr>
        <w:t>zhil</w:t>
      </w:r>
      <w:proofErr w:type="spellEnd"/>
      <w:r>
        <w:t>01@</w:t>
      </w:r>
      <w:proofErr w:type="spellStart"/>
      <w:r>
        <w:rPr>
          <w:lang w:val="en-US"/>
        </w:rPr>
        <w:t>glazov</w:t>
      </w:r>
      <w:proofErr w:type="spellEnd"/>
      <w:r>
        <w:t>-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251853" w:rsidRDefault="00F73F53">
      <w:pPr>
        <w:tabs>
          <w:tab w:val="left" w:pos="0"/>
        </w:tabs>
        <w:ind w:left="284"/>
      </w:pPr>
      <w:r>
        <w:rPr>
          <w:rFonts w:eastAsia="Calibri"/>
          <w:i/>
          <w:sz w:val="23"/>
          <w:szCs w:val="23"/>
        </w:rPr>
        <w:t>(в ред. постановления от 15.03.2019 № 20/4)</w:t>
      </w:r>
    </w:p>
    <w:p w:rsidR="00251853" w:rsidRDefault="00F73F53">
      <w:pPr>
        <w:shd w:val="clear" w:color="auto" w:fill="FFFFFF"/>
        <w:ind w:left="284"/>
        <w:jc w:val="both"/>
      </w:pPr>
      <w:r>
        <w:t xml:space="preserve">Адрес официального интернет-сайта муниципального образования «Город Глазов»: </w:t>
      </w:r>
      <w:hyperlink r:id="rId17" w:tooltip="http://www.glazov-gov.ru/" w:history="1">
        <w:r>
          <w:rPr>
            <w:rStyle w:val="af9"/>
            <w:lang w:val="en-US"/>
          </w:rPr>
          <w:t>http</w:t>
        </w:r>
        <w:r>
          <w:rPr>
            <w:rStyle w:val="af9"/>
          </w:rPr>
          <w:t>://</w:t>
        </w:r>
        <w:r>
          <w:rPr>
            <w:rStyle w:val="af9"/>
            <w:lang w:val="en-US"/>
          </w:rPr>
          <w:t>www</w:t>
        </w:r>
        <w:r>
          <w:rPr>
            <w:rStyle w:val="af9"/>
          </w:rPr>
          <w:t>.</w:t>
        </w:r>
        <w:proofErr w:type="spellStart"/>
        <w:r>
          <w:rPr>
            <w:rStyle w:val="af9"/>
            <w:lang w:val="en-US"/>
          </w:rPr>
          <w:t>glazov</w:t>
        </w:r>
        <w:proofErr w:type="spellEnd"/>
        <w:r>
          <w:rPr>
            <w:rStyle w:val="af9"/>
          </w:rPr>
          <w:t>-</w:t>
        </w:r>
        <w:proofErr w:type="spellStart"/>
        <w:r>
          <w:rPr>
            <w:rStyle w:val="af9"/>
            <w:lang w:val="en-US"/>
          </w:rPr>
          <w:t>gov</w:t>
        </w:r>
        <w:proofErr w:type="spellEnd"/>
        <w:r>
          <w:rPr>
            <w:rStyle w:val="af9"/>
          </w:rPr>
          <w:t>.</w:t>
        </w:r>
        <w:proofErr w:type="spellStart"/>
        <w:r>
          <w:rPr>
            <w:rStyle w:val="af9"/>
            <w:lang w:val="en-US"/>
          </w:rPr>
          <w:t>ru</w:t>
        </w:r>
        <w:proofErr w:type="spellEnd"/>
        <w:r>
          <w:rPr>
            <w:rStyle w:val="af9"/>
          </w:rPr>
          <w:t>/</w:t>
        </w:r>
      </w:hyperlink>
      <w:r>
        <w:t>.</w:t>
      </w:r>
    </w:p>
    <w:p w:rsidR="00251853" w:rsidRDefault="00F73F53">
      <w:pPr>
        <w:shd w:val="clear" w:color="auto" w:fill="FFFFFF"/>
        <w:ind w:left="284"/>
        <w:jc w:val="both"/>
      </w:pPr>
      <w:r>
        <w:t>Справочный телефон Управления: (34141) 2-58-20.</w:t>
      </w:r>
    </w:p>
    <w:p w:rsidR="00251853" w:rsidRDefault="00251853">
      <w:pPr>
        <w:shd w:val="clear" w:color="auto" w:fill="FFFFFF"/>
        <w:ind w:left="284"/>
        <w:jc w:val="both"/>
        <w:rPr>
          <w:b/>
          <w:bCs/>
          <w:i/>
          <w:iCs/>
        </w:rPr>
      </w:pPr>
    </w:p>
    <w:p w:rsidR="00251853" w:rsidRDefault="00F73F53">
      <w:pPr>
        <w:pStyle w:val="2"/>
        <w:suppressLineNumbers/>
        <w:tabs>
          <w:tab w:val="left" w:pos="0"/>
          <w:tab w:val="left" w:pos="180"/>
        </w:tabs>
        <w:spacing w:before="0" w:after="0"/>
        <w:ind w:left="284"/>
        <w:jc w:val="center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График работы Управления по приему заявителей:</w:t>
      </w:r>
    </w:p>
    <w:p w:rsidR="00251853" w:rsidRDefault="00251853">
      <w:pPr>
        <w:ind w:left="284"/>
        <w:rPr>
          <w:b/>
          <w:bCs/>
          <w:i/>
          <w:iCs/>
        </w:rPr>
      </w:pP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36"/>
        <w:gridCol w:w="4918"/>
      </w:tblGrid>
      <w:tr w:rsidR="00251853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ind w:left="284"/>
              <w:jc w:val="center"/>
            </w:pPr>
            <w:r>
              <w:t>Понедельник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ind w:left="284"/>
              <w:jc w:val="center"/>
            </w:pPr>
            <w:r>
              <w:t>9.00-16.00</w:t>
            </w:r>
          </w:p>
        </w:tc>
      </w:tr>
      <w:tr w:rsidR="00251853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ind w:left="284"/>
              <w:jc w:val="center"/>
            </w:pPr>
            <w:r>
              <w:t>Четверг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ind w:left="284"/>
              <w:jc w:val="center"/>
            </w:pPr>
            <w:r>
              <w:t>9.00-16.00</w:t>
            </w:r>
          </w:p>
        </w:tc>
      </w:tr>
      <w:tr w:rsidR="00251853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pStyle w:val="2"/>
              <w:suppressLineNumbers/>
              <w:tabs>
                <w:tab w:val="left" w:pos="0"/>
              </w:tabs>
              <w:spacing w:before="0" w:after="0"/>
              <w:ind w:left="284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                     Обеденный перерыв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ind w:left="284"/>
              <w:jc w:val="center"/>
            </w:pPr>
            <w:r>
              <w:t>12.00 – 13.00</w:t>
            </w:r>
          </w:p>
        </w:tc>
      </w:tr>
      <w:tr w:rsidR="00251853">
        <w:trPr>
          <w:trHeight w:val="42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ind w:left="284"/>
              <w:jc w:val="center"/>
            </w:pPr>
            <w:r>
              <w:t xml:space="preserve">Суббота, воскресенье 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ind w:left="284"/>
              <w:jc w:val="center"/>
            </w:pPr>
            <w:r>
              <w:t>выходные дни</w:t>
            </w:r>
          </w:p>
        </w:tc>
      </w:tr>
    </w:tbl>
    <w:p w:rsidR="00251853" w:rsidRDefault="00F73F53">
      <w:pPr>
        <w:shd w:val="clear" w:color="auto" w:fill="FFFFFF"/>
        <w:ind w:left="284" w:right="19"/>
        <w:jc w:val="both"/>
        <w:rPr>
          <w:spacing w:val="-4"/>
        </w:rPr>
      </w:pPr>
      <w:r>
        <w:rPr>
          <w:spacing w:val="-4"/>
        </w:rPr>
        <w:t xml:space="preserve">         </w:t>
      </w:r>
    </w:p>
    <w:p w:rsidR="00251853" w:rsidRDefault="00F73F53" w:rsidP="006D546F">
      <w:pPr>
        <w:shd w:val="clear" w:color="auto" w:fill="FFFFFF"/>
        <w:ind w:left="284" w:right="19" w:firstLine="424"/>
        <w:jc w:val="both"/>
      </w:pPr>
      <w:r>
        <w:rPr>
          <w:spacing w:val="-4"/>
        </w:rPr>
        <w:t>5.2.</w:t>
      </w:r>
      <w:r>
        <w:rPr>
          <w:spacing w:val="-4"/>
          <w:lang w:eastAsia="ar-SA"/>
        </w:rPr>
        <w:t xml:space="preserve"> </w:t>
      </w:r>
      <w:r>
        <w:rPr>
          <w:spacing w:val="-4"/>
        </w:rPr>
        <w:t>Справочные телефоны Управления: (34141) 2-58-20, 2-97-88, 2-55-54.</w:t>
      </w:r>
    </w:p>
    <w:p w:rsidR="00251853" w:rsidRDefault="00F73F53">
      <w:pPr>
        <w:shd w:val="clear" w:color="auto" w:fill="FFFFFF"/>
        <w:ind w:left="284" w:right="19"/>
        <w:jc w:val="both"/>
        <w:rPr>
          <w:spacing w:val="-4"/>
        </w:rPr>
      </w:pPr>
      <w:r>
        <w:rPr>
          <w:spacing w:val="-4"/>
        </w:rPr>
        <w:t xml:space="preserve"> </w:t>
      </w:r>
    </w:p>
    <w:p w:rsidR="00251853" w:rsidRDefault="00F73F53" w:rsidP="006D546F">
      <w:pPr>
        <w:shd w:val="clear" w:color="auto" w:fill="FFFFFF"/>
        <w:spacing w:line="264" w:lineRule="auto"/>
        <w:ind w:left="284" w:right="284" w:firstLine="424"/>
        <w:jc w:val="both"/>
      </w:pPr>
      <w:r>
        <w:rPr>
          <w:spacing w:val="-4"/>
        </w:rPr>
        <w:t>5.3. Информация о порядке и ходе предоставления муниципальной услуги предоставляется заявителям: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непосредственно в Управлении;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при обращении по телефону;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в письменном виде по почте или электронным каналам связи;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на информационном стенде;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 xml:space="preserve">– размещения в сети Интернет на официальном портале муниципального </w:t>
      </w:r>
      <w:proofErr w:type="gramStart"/>
      <w:r>
        <w:rPr>
          <w:spacing w:val="-4"/>
        </w:rPr>
        <w:t>образования  «</w:t>
      </w:r>
      <w:proofErr w:type="gramEnd"/>
      <w:r>
        <w:rPr>
          <w:spacing w:val="-4"/>
        </w:rPr>
        <w:t>Город Глазов» http://glazov-gov.ru/;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посредством размещения в федеральной государственной информационной системе «Единый портал государственных и муниципальных услуг (функций)» (далее – Единый портал), государственной информационной системе Удмуртской Республики «Портал государственных и муниципальных услуг (функций)» http://uslugi.udmurt.ru.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Основными требованиями к информированию заявителей являются: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достоверность предоставляемой информации;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четкость в изложении информации;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полнота информирования;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наглядность форм предоставляемой информации;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удобство и доступность получения информации;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оперативность при предоставлении информации.</w:t>
      </w:r>
    </w:p>
    <w:p w:rsidR="00251853" w:rsidRDefault="00F73F53" w:rsidP="006D546F">
      <w:pPr>
        <w:shd w:val="clear" w:color="auto" w:fill="FFFFFF"/>
        <w:spacing w:line="264" w:lineRule="auto"/>
        <w:ind w:left="284" w:right="284" w:firstLine="424"/>
        <w:jc w:val="both"/>
      </w:pPr>
      <w:r>
        <w:rPr>
          <w:spacing w:val="-4"/>
        </w:rPr>
        <w:t>5.4.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251853" w:rsidRDefault="00F73F53" w:rsidP="006D546F">
      <w:pPr>
        <w:shd w:val="clear" w:color="auto" w:fill="FFFFFF"/>
        <w:spacing w:line="264" w:lineRule="auto"/>
        <w:ind w:left="284" w:right="284" w:firstLine="424"/>
        <w:jc w:val="both"/>
      </w:pPr>
      <w:r>
        <w:rPr>
          <w:spacing w:val="-4"/>
        </w:rPr>
        <w:t>5.5. Информирование заявителей по телефону осуществляется в соответствии с графиком работы Управления.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При ответах на телефонный звонок должностное лицо Управления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Время разговора не должно превышать 10 минут.</w:t>
      </w:r>
    </w:p>
    <w:p w:rsidR="00C154F7" w:rsidRPr="00C154F7" w:rsidRDefault="00C154F7" w:rsidP="006D546F">
      <w:pPr>
        <w:spacing w:line="264" w:lineRule="auto"/>
        <w:ind w:left="284" w:right="284" w:firstLine="424"/>
        <w:jc w:val="both"/>
      </w:pPr>
      <w:r w:rsidRPr="00C154F7">
        <w:t xml:space="preserve">5.6.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C154F7">
        <w:rPr>
          <w:spacing w:val="-4"/>
        </w:rPr>
        <w:t>по почтовому адресу, указанному в обращении.</w:t>
      </w:r>
    </w:p>
    <w:p w:rsidR="00C154F7" w:rsidRPr="00C154F7" w:rsidRDefault="00C154F7" w:rsidP="006D546F">
      <w:pPr>
        <w:autoSpaceDE w:val="0"/>
        <w:autoSpaceDN w:val="0"/>
        <w:adjustRightInd w:val="0"/>
        <w:spacing w:line="264" w:lineRule="auto"/>
        <w:ind w:left="284" w:right="284"/>
        <w:jc w:val="both"/>
      </w:pPr>
      <w:r w:rsidRPr="00C154F7">
        <w:rPr>
          <w:spacing w:val="-4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C154F7">
        <w:t xml:space="preserve">по адресу (уникальному идентификатору) личного кабинета гражданина на Едином портале при его использовании </w:t>
      </w:r>
      <w:r w:rsidRPr="00C154F7">
        <w:rPr>
          <w:spacing w:val="-4"/>
        </w:rPr>
        <w:t>в течение 30 календарных дней со дня получения обращения Управлением».</w:t>
      </w:r>
    </w:p>
    <w:p w:rsidR="00251853" w:rsidRDefault="00C154F7" w:rsidP="006D546F">
      <w:pPr>
        <w:shd w:val="clear" w:color="auto" w:fill="FFFFFF"/>
        <w:spacing w:line="264" w:lineRule="auto"/>
        <w:ind w:left="284" w:right="284"/>
        <w:jc w:val="both"/>
        <w:rPr>
          <w:i/>
          <w:spacing w:val="-4"/>
        </w:rPr>
      </w:pPr>
      <w:r>
        <w:rPr>
          <w:i/>
          <w:spacing w:val="-4"/>
        </w:rPr>
        <w:t xml:space="preserve"> </w:t>
      </w:r>
      <w:r w:rsidR="00F73F53">
        <w:rPr>
          <w:i/>
          <w:spacing w:val="-4"/>
        </w:rPr>
        <w:t xml:space="preserve">(в ред. постановления от </w:t>
      </w:r>
      <w:r>
        <w:rPr>
          <w:i/>
          <w:spacing w:val="-4"/>
        </w:rPr>
        <w:t>04</w:t>
      </w:r>
      <w:r w:rsidR="00F73F53">
        <w:rPr>
          <w:i/>
          <w:spacing w:val="-4"/>
        </w:rPr>
        <w:t>.0</w:t>
      </w:r>
      <w:r>
        <w:rPr>
          <w:i/>
          <w:spacing w:val="-4"/>
        </w:rPr>
        <w:t>4</w:t>
      </w:r>
      <w:r w:rsidR="00F73F53">
        <w:rPr>
          <w:i/>
          <w:spacing w:val="-4"/>
        </w:rPr>
        <w:t>.20</w:t>
      </w:r>
      <w:r>
        <w:rPr>
          <w:i/>
          <w:spacing w:val="-4"/>
        </w:rPr>
        <w:t>24</w:t>
      </w:r>
      <w:r w:rsidR="00F73F53">
        <w:rPr>
          <w:i/>
          <w:spacing w:val="-4"/>
        </w:rPr>
        <w:t xml:space="preserve"> № 20/</w:t>
      </w:r>
      <w:r>
        <w:rPr>
          <w:i/>
          <w:spacing w:val="-4"/>
        </w:rPr>
        <w:t>8</w:t>
      </w:r>
      <w:r w:rsidR="00F73F53">
        <w:rPr>
          <w:i/>
          <w:spacing w:val="-4"/>
        </w:rPr>
        <w:t>)</w:t>
      </w:r>
    </w:p>
    <w:p w:rsidR="00251853" w:rsidRDefault="00F73F53" w:rsidP="006D546F">
      <w:pPr>
        <w:shd w:val="clear" w:color="auto" w:fill="FFFFFF"/>
        <w:spacing w:line="264" w:lineRule="auto"/>
        <w:ind w:left="284" w:right="284" w:firstLine="424"/>
        <w:jc w:val="both"/>
      </w:pPr>
      <w:r>
        <w:rPr>
          <w:spacing w:val="-4"/>
        </w:rPr>
        <w:t>5.7. На информационном стенде Управления размещается следующая информация: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график работы Управления;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перечень документов, необходимых при предоставлении муниципальной услуги;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lastRenderedPageBreak/>
        <w:t xml:space="preserve">– образцы </w:t>
      </w:r>
      <w:proofErr w:type="gramStart"/>
      <w:r>
        <w:rPr>
          <w:spacing w:val="-4"/>
        </w:rPr>
        <w:t>оформления  заявлений</w:t>
      </w:r>
      <w:proofErr w:type="gramEnd"/>
      <w:r>
        <w:rPr>
          <w:spacing w:val="-4"/>
        </w:rPr>
        <w:t>.</w:t>
      </w:r>
    </w:p>
    <w:p w:rsidR="00251853" w:rsidRPr="00C154F7" w:rsidRDefault="00F73F53" w:rsidP="006D546F">
      <w:pPr>
        <w:shd w:val="clear" w:color="auto" w:fill="FFFFFF"/>
        <w:spacing w:line="264" w:lineRule="auto"/>
        <w:ind w:left="284" w:right="284" w:firstLine="424"/>
        <w:jc w:val="both"/>
      </w:pPr>
      <w:r w:rsidRPr="00C154F7">
        <w:rPr>
          <w:spacing w:val="-4"/>
        </w:rPr>
        <w:t xml:space="preserve">5.8. На официальном сайте Администрации http://glazov-gov.ru размещаются сведения о месте нахождения и графике работы Администрации и Управления, почтовом и электронном адресах Администрации и Управления, контактных телефонах; текст Регламента (полная версия); извлечения из нормативных актов, регламентирующих деятельность по предоставлению муниципальной услуги. </w:t>
      </w:r>
    </w:p>
    <w:p w:rsidR="00C154F7" w:rsidRDefault="00C154F7" w:rsidP="006D546F">
      <w:pPr>
        <w:autoSpaceDE w:val="0"/>
        <w:autoSpaceDN w:val="0"/>
        <w:adjustRightInd w:val="0"/>
        <w:spacing w:line="264" w:lineRule="auto"/>
        <w:ind w:left="284" w:right="284" w:firstLine="424"/>
        <w:jc w:val="both"/>
      </w:pPr>
      <w:r w:rsidRPr="00C154F7"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8" w:tooltip="http://www.glazov-gov.ru/" w:history="1">
        <w:r w:rsidRPr="00C154F7">
          <w:rPr>
            <w:rStyle w:val="af9"/>
            <w:lang w:val="en-US"/>
          </w:rPr>
          <w:t>www</w:t>
        </w:r>
        <w:r w:rsidRPr="00C154F7">
          <w:rPr>
            <w:rStyle w:val="af9"/>
          </w:rPr>
          <w:t>.</w:t>
        </w:r>
        <w:proofErr w:type="spellStart"/>
        <w:r w:rsidRPr="00C154F7">
          <w:rPr>
            <w:rStyle w:val="af9"/>
            <w:lang w:val="en-US"/>
          </w:rPr>
          <w:t>glazov</w:t>
        </w:r>
        <w:proofErr w:type="spellEnd"/>
        <w:r w:rsidRPr="00C154F7">
          <w:rPr>
            <w:rStyle w:val="af9"/>
          </w:rPr>
          <w:t>-</w:t>
        </w:r>
        <w:proofErr w:type="spellStart"/>
        <w:r w:rsidRPr="00C154F7">
          <w:rPr>
            <w:rStyle w:val="af9"/>
            <w:lang w:val="en-US"/>
          </w:rPr>
          <w:t>gov</w:t>
        </w:r>
        <w:proofErr w:type="spellEnd"/>
        <w:r w:rsidRPr="00C154F7">
          <w:rPr>
            <w:rStyle w:val="af9"/>
          </w:rPr>
          <w:t>.</w:t>
        </w:r>
        <w:proofErr w:type="spellStart"/>
        <w:r w:rsidRPr="00C154F7">
          <w:rPr>
            <w:rStyle w:val="af9"/>
            <w:lang w:val="en-US"/>
          </w:rPr>
          <w:t>ru</w:t>
        </w:r>
        <w:proofErr w:type="spellEnd"/>
      </w:hyperlink>
      <w:r w:rsidRPr="00C154F7">
        <w:t>), или через Единый портал».</w:t>
      </w:r>
    </w:p>
    <w:p w:rsidR="006D546F" w:rsidRDefault="006D546F" w:rsidP="006D546F">
      <w:pPr>
        <w:shd w:val="clear" w:color="auto" w:fill="FFFFFF"/>
        <w:spacing w:line="264" w:lineRule="auto"/>
        <w:ind w:left="284" w:right="284"/>
        <w:jc w:val="both"/>
        <w:rPr>
          <w:i/>
          <w:spacing w:val="-4"/>
        </w:rPr>
      </w:pPr>
      <w:r>
        <w:rPr>
          <w:i/>
          <w:spacing w:val="-4"/>
        </w:rPr>
        <w:t>(в ред. постановления от 04.04.2024 № 20/8)</w:t>
      </w:r>
    </w:p>
    <w:p w:rsidR="00C154F7" w:rsidRPr="00C154F7" w:rsidRDefault="00C154F7" w:rsidP="006D546F">
      <w:pPr>
        <w:autoSpaceDE w:val="0"/>
        <w:autoSpaceDN w:val="0"/>
        <w:adjustRightInd w:val="0"/>
        <w:spacing w:line="264" w:lineRule="auto"/>
        <w:ind w:left="284" w:right="284" w:firstLine="424"/>
        <w:jc w:val="both"/>
      </w:pPr>
      <w:r w:rsidRPr="00C154F7"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форме».</w:t>
      </w:r>
    </w:p>
    <w:p w:rsidR="006D546F" w:rsidRDefault="006D546F" w:rsidP="006D546F">
      <w:pPr>
        <w:shd w:val="clear" w:color="auto" w:fill="FFFFFF"/>
        <w:spacing w:line="264" w:lineRule="auto"/>
        <w:ind w:left="284" w:right="284"/>
        <w:jc w:val="both"/>
        <w:rPr>
          <w:i/>
          <w:spacing w:val="-4"/>
        </w:rPr>
      </w:pPr>
      <w:r>
        <w:rPr>
          <w:i/>
          <w:spacing w:val="-4"/>
        </w:rPr>
        <w:t>(в ред. постановления от 04.04.2024 № 20/8)</w:t>
      </w:r>
    </w:p>
    <w:p w:rsidR="00251853" w:rsidRDefault="00251853" w:rsidP="006D546F">
      <w:pPr>
        <w:shd w:val="clear" w:color="auto" w:fill="FFFFFF"/>
        <w:ind w:left="284" w:right="284"/>
        <w:jc w:val="both"/>
        <w:rPr>
          <w:spacing w:val="-4"/>
        </w:rPr>
      </w:pPr>
    </w:p>
    <w:p w:rsidR="00251853" w:rsidRDefault="00251853">
      <w:pPr>
        <w:shd w:val="clear" w:color="auto" w:fill="FFFFFF"/>
        <w:ind w:left="284" w:right="19"/>
        <w:jc w:val="both"/>
        <w:rPr>
          <w:spacing w:val="-4"/>
        </w:rPr>
      </w:pPr>
    </w:p>
    <w:p w:rsidR="00251853" w:rsidRDefault="00F73F53">
      <w:pPr>
        <w:pStyle w:val="3"/>
        <w:spacing w:before="120"/>
        <w:ind w:left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II. Стандарт предоставления муниципальной услуги</w:t>
      </w:r>
    </w:p>
    <w:p w:rsidR="00251853" w:rsidRDefault="00F73F53">
      <w:pPr>
        <w:pStyle w:val="3"/>
        <w:spacing w:before="120"/>
        <w:ind w:left="284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iCs/>
        </w:rPr>
        <w:t>6</w:t>
      </w:r>
      <w:r>
        <w:rPr>
          <w:rFonts w:ascii="Times New Roman" w:hAnsi="Times New Roman"/>
          <w:i/>
          <w:iCs/>
          <w:sz w:val="24"/>
          <w:szCs w:val="24"/>
        </w:rPr>
        <w:t>. Наименование муниципальной услуги.</w:t>
      </w:r>
    </w:p>
    <w:p w:rsidR="00251853" w:rsidRDefault="00F73F53">
      <w:pPr>
        <w:spacing w:before="120" w:after="120"/>
        <w:ind w:left="284"/>
        <w:jc w:val="both"/>
      </w:pPr>
      <w:r>
        <w:t xml:space="preserve">         Муниципальная услуга «Принятие решений о признании (непризнании) граждан малоимущими для принятия их на учет в качестве нуждающихся в жилых помещениях»</w:t>
      </w:r>
    </w:p>
    <w:p w:rsidR="00251853" w:rsidRDefault="00F73F53">
      <w:pPr>
        <w:spacing w:before="120" w:after="120"/>
        <w:ind w:left="284"/>
        <w:jc w:val="center"/>
      </w:pPr>
      <w:r>
        <w:rPr>
          <w:b/>
          <w:bCs/>
          <w:i/>
          <w:iCs/>
        </w:rPr>
        <w:t xml:space="preserve">7. </w:t>
      </w:r>
      <w:proofErr w:type="gramStart"/>
      <w:r>
        <w:rPr>
          <w:b/>
          <w:bCs/>
          <w:i/>
          <w:iCs/>
        </w:rPr>
        <w:t>Результат  предоставления</w:t>
      </w:r>
      <w:proofErr w:type="gramEnd"/>
      <w:r>
        <w:rPr>
          <w:b/>
          <w:bCs/>
          <w:i/>
          <w:iCs/>
        </w:rPr>
        <w:t xml:space="preserve"> муниципальной услуги.</w:t>
      </w:r>
    </w:p>
    <w:p w:rsidR="00251853" w:rsidRDefault="00F73F53">
      <w:pPr>
        <w:ind w:firstLine="709"/>
        <w:jc w:val="both"/>
      </w:pPr>
      <w:r>
        <w:t>Результатом предоставления муниципальной услуги является постановление Администрации города Глазова:</w:t>
      </w:r>
    </w:p>
    <w:p w:rsidR="00251853" w:rsidRDefault="00F73F53">
      <w:pPr>
        <w:ind w:firstLine="709"/>
        <w:jc w:val="both"/>
      </w:pPr>
      <w:r>
        <w:t>– о признании гражданина малоимущим для принятия его на учет в качестве нуждающегося в жилом помещении;</w:t>
      </w:r>
    </w:p>
    <w:p w:rsidR="00251853" w:rsidRDefault="00F73F53">
      <w:pPr>
        <w:ind w:firstLine="709"/>
        <w:jc w:val="both"/>
      </w:pPr>
      <w:r>
        <w:t>– об отказе в признании гражданина малоимущим для принятия его на учет в качестве нуждающегося в жилом помещении.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При отказе в предоставлении муниципальной услуги гражданин уведомляется письменно или по электронной почте с указанием основания, изложенного в главе 12.</w:t>
      </w:r>
    </w:p>
    <w:p w:rsidR="00251853" w:rsidRDefault="00F73F53">
      <w:pPr>
        <w:tabs>
          <w:tab w:val="left" w:pos="0"/>
        </w:tabs>
      </w:pPr>
      <w:r>
        <w:rPr>
          <w:rFonts w:eastAsia="Calibri"/>
          <w:i/>
        </w:rPr>
        <w:t xml:space="preserve">(абзац введен </w:t>
      </w:r>
      <w:r>
        <w:rPr>
          <w:rFonts w:eastAsia="Calibri"/>
          <w:i/>
          <w:sz w:val="23"/>
          <w:szCs w:val="23"/>
        </w:rPr>
        <w:t>постановлением от 15.03.2019 № 20/4)</w:t>
      </w:r>
    </w:p>
    <w:p w:rsidR="00251853" w:rsidRDefault="00251853">
      <w:pPr>
        <w:ind w:firstLine="709"/>
        <w:jc w:val="both"/>
        <w:rPr>
          <w:rFonts w:eastAsia="Calibri"/>
          <w:i/>
          <w:sz w:val="23"/>
          <w:szCs w:val="23"/>
        </w:rPr>
      </w:pPr>
    </w:p>
    <w:p w:rsidR="00251853" w:rsidRDefault="00F73F53">
      <w:pPr>
        <w:spacing w:before="120" w:after="120"/>
        <w:ind w:left="284"/>
        <w:jc w:val="center"/>
      </w:pPr>
      <w:r>
        <w:rPr>
          <w:b/>
          <w:bCs/>
          <w:i/>
          <w:iCs/>
        </w:rPr>
        <w:t>8. Сроки предоставления муниципальной услуги.</w:t>
      </w:r>
    </w:p>
    <w:p w:rsidR="00251853" w:rsidRDefault="00F73F53">
      <w:pPr>
        <w:ind w:left="284"/>
        <w:jc w:val="both"/>
      </w:pPr>
      <w:r>
        <w:t>8.1. Общий срок предоставления муниципальной услуги составляет не более тридцати дней с даты приема заявления (форма заявления в Приложении № 2 к Регламенту).</w:t>
      </w:r>
    </w:p>
    <w:p w:rsidR="00251853" w:rsidRDefault="00F73F53">
      <w:pPr>
        <w:ind w:left="284"/>
        <w:jc w:val="both"/>
      </w:pPr>
      <w:r>
        <w:t xml:space="preserve">8.2. 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Регламента. </w:t>
      </w:r>
    </w:p>
    <w:p w:rsidR="00251853" w:rsidRDefault="00251853">
      <w:pPr>
        <w:spacing w:before="120" w:after="120"/>
        <w:ind w:left="284"/>
        <w:jc w:val="center"/>
        <w:rPr>
          <w:b/>
          <w:bCs/>
          <w:i/>
          <w:iCs/>
        </w:rPr>
      </w:pPr>
    </w:p>
    <w:p w:rsidR="00251853" w:rsidRDefault="00F73F53">
      <w:pPr>
        <w:spacing w:before="120" w:after="120"/>
        <w:ind w:left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9. Правовые основания для предоставления муниципальной услуги.</w:t>
      </w:r>
    </w:p>
    <w:p w:rsidR="00251853" w:rsidRPr="00B952A5" w:rsidRDefault="00B952A5">
      <w:pPr>
        <w:pStyle w:val="ConsPlusNormal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2A5">
        <w:rPr>
          <w:rFonts w:ascii="Times New Roman" w:hAnsi="Times New Roman" w:cs="Times New Roman"/>
          <w:i/>
          <w:sz w:val="24"/>
          <w:szCs w:val="24"/>
        </w:rPr>
        <w:t>Исключена</w:t>
      </w:r>
    </w:p>
    <w:p w:rsidR="00B952A5" w:rsidRPr="00B952A5" w:rsidRDefault="00B952A5">
      <w:pPr>
        <w:pStyle w:val="ConsPlusNormal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2A5">
        <w:rPr>
          <w:rFonts w:ascii="Times New Roman" w:hAnsi="Times New Roman" w:cs="Times New Roman"/>
          <w:i/>
          <w:sz w:val="24"/>
          <w:szCs w:val="24"/>
        </w:rPr>
        <w:t>(ред. от 09.04.2025)</w:t>
      </w:r>
    </w:p>
    <w:p w:rsidR="00251853" w:rsidRDefault="00251853">
      <w:pPr>
        <w:pStyle w:val="ConsPlusNormal"/>
        <w:ind w:left="284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1853" w:rsidRDefault="00F73F53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Исчерпывающий перечень документов, необходимых для </w:t>
      </w:r>
    </w:p>
    <w:p w:rsidR="00251853" w:rsidRDefault="00F73F5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предоставления муниципальной услуги. </w:t>
      </w:r>
    </w:p>
    <w:p w:rsidR="00251853" w:rsidRDefault="00F73F5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(в ред. от 08.02.2021)</w:t>
      </w:r>
    </w:p>
    <w:p w:rsidR="00251853" w:rsidRDefault="00251853">
      <w:pPr>
        <w:jc w:val="center"/>
        <w:rPr>
          <w:b/>
          <w:bCs/>
          <w:i/>
          <w:iCs/>
        </w:rPr>
      </w:pPr>
    </w:p>
    <w:p w:rsidR="00251853" w:rsidRDefault="00F73F53">
      <w:pPr>
        <w:tabs>
          <w:tab w:val="left" w:pos="-5400"/>
        </w:tabs>
        <w:ind w:firstLine="709"/>
        <w:jc w:val="both"/>
        <w:rPr>
          <w:bCs/>
          <w:iCs/>
        </w:rPr>
      </w:pPr>
      <w:r>
        <w:rPr>
          <w:bCs/>
          <w:iCs/>
        </w:rPr>
        <w:t>10.1. Гражданин предоставляет следующие документы: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1. Заявление по форме (приложение № 2 к Регламенту).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2. Документы, удостоверяющие личность гражданина - заявителя и членов его семьи, и подтверждающие родственные отношения: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2.1.  Паспорт;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2.2.  Свидетельство о рождении несовершеннолетних детей;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2.3.  Свидетельство о заключении брака (о расторжении брака);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 xml:space="preserve">2.4.  Судебные решения;  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2.5.  Постановление органов опеки и попечительства в предусмотренных законом случаях.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 xml:space="preserve">3. Документы о составе семьи Заявителя. 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4. Справки о размере дохода, приходящегося на каждого члена семьи или одиноко проживающего гражданина за расчетный период, равный одному календарному году (с 1 января по 31 декабря), предшествовавшему году, в котором подается заявление, а также иные справки, полученные от источников выплаты дохода гражданину и членам его семьи: о заработной плате, о пенсиях, о субсидиях, компенсациях, пособиях и других выплатах.</w:t>
      </w:r>
    </w:p>
    <w:p w:rsidR="00251853" w:rsidRDefault="00F73F53">
      <w:pPr>
        <w:ind w:firstLine="709"/>
        <w:jc w:val="both"/>
      </w:pPr>
      <w:r>
        <w:t xml:space="preserve">5. Копии налоговых деклараций или иные документы, подтверждающие доходы, </w:t>
      </w:r>
      <w:proofErr w:type="gramStart"/>
      <w:r>
        <w:t>в случаях</w:t>
      </w:r>
      <w:proofErr w:type="gramEnd"/>
      <w:r>
        <w:t xml:space="preserve"> предусмотренных Налоговым кодексом Российской Федерации.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6. Документы, подтверждающие право собственности заявителя и членов его семьи на подлежащее налогообложению имущество: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6.1. недвижимое имущество, в том числе земельные участки;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 xml:space="preserve">6.2. транспортные средства. 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7. Правоустанавливающие документы на объекты недвижимости, права на которые не зарегистрированы в Едином государственном реестре недвижимости.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 xml:space="preserve">8. Документы, подтверждающие стоимость недвижимого имущества, земельных участков, транспортных средств, принадлежащих на праве собственности гражданину и членам его семьи. 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9. Подписанное Заявителем (членами его семьи) заявление о согласии на проверку сведений, содержащихся в заявлении (Приложение № 3 к Регламенту).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10. Другие документы, предусмотренные законодательством, в случае подтверждения необходимых сведений.</w:t>
      </w:r>
    </w:p>
    <w:p w:rsidR="00251853" w:rsidRDefault="00251853">
      <w:pPr>
        <w:tabs>
          <w:tab w:val="left" w:pos="-5400"/>
        </w:tabs>
        <w:ind w:firstLine="709"/>
        <w:jc w:val="both"/>
      </w:pPr>
    </w:p>
    <w:p w:rsidR="00251853" w:rsidRDefault="00F73F53">
      <w:pPr>
        <w:ind w:firstLine="709"/>
        <w:jc w:val="both"/>
      </w:pPr>
      <w:r>
        <w:t>10.2. Документы, указанные в пунктах 1, 2.1,</w:t>
      </w:r>
      <w:r>
        <w:rPr>
          <w:color w:val="FF0000"/>
        </w:rPr>
        <w:t xml:space="preserve"> </w:t>
      </w:r>
      <w:r>
        <w:t>2.4, 7, 9, представляются гражданином (законным представителем) самостоятельно.</w:t>
      </w:r>
    </w:p>
    <w:p w:rsidR="00251853" w:rsidRDefault="00F73F53">
      <w:pPr>
        <w:ind w:firstLine="709"/>
        <w:jc w:val="both"/>
      </w:pPr>
      <w:r>
        <w:t>10.3. Документы, указанные в пунктах 2.2, 2.3, 2.5, 3, 4, 5, 6.1, 6.2, 8, 10, гражданин вправе представить в составе документов, прилагаемых к заявлению, по собственной инициативе.</w:t>
      </w:r>
    </w:p>
    <w:p w:rsidR="00251853" w:rsidRDefault="00F73F5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10.4. В случае непредставления гражданином документов, указанных в </w:t>
      </w:r>
      <w:hyperlink w:anchor="P581" w:tooltip="#P581" w:history="1">
        <w:r>
          <w:rPr>
            <w:rStyle w:val="af9"/>
            <w:rFonts w:ascii="Times New Roman" w:hAnsi="Times New Roman"/>
            <w:sz w:val="24"/>
            <w:szCs w:val="24"/>
          </w:rPr>
          <w:t>пунктах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2.2, 2.3, 2.5, 3, 4, 5, 6.1, 6.2, 8, 10, Управление в срок не позднее 5 рабочих дней со дня поступления заявления запрашивает их в государственных органах и органах местного самоуправления либо в подведомственных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документы.</w:t>
      </w:r>
    </w:p>
    <w:p w:rsidR="00251853" w:rsidRDefault="00F73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Копии документов, представляемые непосредственно гражданином (законным представителем), не заверенные нотариально, предоставляются с предъявлением оригиналов. Копии документов, представленные с предъявлением оригиналов, сличаются, заверяются специалистом Управления, осуществляющим прием документов, после чего оригиналы возвращаются гражданину (его законному представителю).</w:t>
      </w:r>
    </w:p>
    <w:p w:rsidR="00251853" w:rsidRDefault="00F73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251853" w:rsidRDefault="00F73F5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9" w:tooltip="consultantplus://offline/ref=EE28376B2F564F0E612AB362779AC68ADA385B2871FE3B1844010A1A5Cq7u1M" w:history="1">
        <w:r>
          <w:rPr>
            <w:rStyle w:val="af9"/>
            <w:rFonts w:ascii="Times New Roman" w:hAnsi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апреля 2011 года N 63-ФЗ "Об электронной подписи" и </w:t>
      </w:r>
      <w:hyperlink r:id="rId20" w:tooltip="consultantplus://offline/ref=EE28376B2F564F0E612AB362779AC68AD9315B2070FE3B1844010A1A5C71B8BDCBEA45q8uFM" w:history="1">
        <w:r>
          <w:rPr>
            <w:rStyle w:val="af9"/>
            <w:rFonts w:ascii="Times New Roman" w:hAnsi="Times New Roman"/>
            <w:sz w:val="24"/>
            <w:szCs w:val="24"/>
          </w:rPr>
          <w:t>статей 21.1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tooltip="consultantplus://offline/ref=EE28376B2F564F0E612AB362779AC68AD9315B2070FE3B1844010A1A5C71B8BDCBEA45q8uAM" w:history="1">
        <w:r>
          <w:rPr>
            <w:rStyle w:val="af9"/>
            <w:rFonts w:ascii="Times New Roman" w:hAnsi="Times New Roman"/>
            <w:sz w:val="24"/>
            <w:szCs w:val="24"/>
          </w:rPr>
          <w:t>21.2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услуг".</w:t>
      </w:r>
    </w:p>
    <w:p w:rsidR="00251853" w:rsidRDefault="00F73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Специалистом Управления, осуществляющим прием документов, проводится проверка представленных документов.</w:t>
      </w:r>
    </w:p>
    <w:p w:rsidR="00251853" w:rsidRDefault="00F73F53">
      <w:pPr>
        <w:pStyle w:val="afc"/>
        <w:tabs>
          <w:tab w:val="left" w:pos="1134"/>
          <w:tab w:val="left" w:pos="1418"/>
        </w:tabs>
        <w:ind w:firstLine="709"/>
        <w:jc w:val="both"/>
        <w:rPr>
          <w:sz w:val="24"/>
        </w:rPr>
      </w:pPr>
      <w:r>
        <w:rPr>
          <w:sz w:val="24"/>
        </w:rPr>
        <w:t>10.6. Специалист не вправе требовать от заявителя: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1853" w:rsidRDefault="00F73F53">
      <w:pPr>
        <w:ind w:firstLine="709"/>
        <w:jc w:val="both"/>
      </w:pPr>
      <w:r>
        <w:rPr>
          <w:rFonts w:eastAsia="Calibri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22" w:tooltip="consultantplus://offline/ref=C5BC8A599016DBC0C1420C3A4E9F27EBBDA23FBE9BA89B0BCF6039C0FE5AC4F314293F5176869BFB9A1B2D29707D38682D424208D2q8K" w:history="1">
        <w:r>
          <w:rPr>
            <w:rStyle w:val="af9"/>
            <w:rFonts w:eastAsia="Calibri"/>
          </w:rPr>
          <w:t>частью 6 статьи 7</w:t>
        </w:r>
      </w:hyperlink>
      <w:r>
        <w:rPr>
          <w:rFonts w:eastAsia="Calibri"/>
        </w:rPr>
        <w:t xml:space="preserve"> Федерального закона от 27.07.2010 N 210-ФЗ перечень документов;</w:t>
      </w:r>
    </w:p>
    <w:p w:rsidR="00251853" w:rsidRDefault="00F73F53">
      <w:pPr>
        <w:ind w:firstLine="709"/>
        <w:jc w:val="both"/>
      </w:pPr>
      <w: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tooltip="consultantplus://offline/ref=C059F78D4F9387567465ADBC8D13D597A3CC1B3EB53D2048A5693C26C65F4ABDB702B7E79A0A6E0488F0F9BA366BCA0FAF10F0CC73D25EE73DgEF" w:history="1">
        <w:r>
          <w:rPr>
            <w:rStyle w:val="af9"/>
          </w:rPr>
          <w:t>части 1 статьи 9</w:t>
        </w:r>
      </w:hyperlink>
      <w:r>
        <w:t xml:space="preserve"> </w:t>
      </w:r>
      <w:r>
        <w:rPr>
          <w:rFonts w:eastAsia="Calibri"/>
        </w:rPr>
        <w:t>Федерального закона от 27.07.2010 N 210-ФЗ</w:t>
      </w:r>
      <w:r>
        <w:t>;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24" w:tooltip="consultantplus://offline/ref=C5BC8A599016DBC0C1420C3A4E9F27EBBDA23FBE9BA89B0BCF6039C0FE5AC4F314293F54758DCCAFDC45747A33363568345E420B3FF5C4DEDBq7K" w:history="1">
        <w:r>
          <w:rPr>
            <w:rStyle w:val="af9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5" w:tooltip="consultantplus://offline/ref=C5BC8A599016DBC0C1420C3A4E9F27EBBDA23FBE9BA89B0BCF6039C0FE5AC4F314293F54758DCCAFDC45747A33363568345E420B3FF5C4DEDBq7K" w:history="1">
        <w:r>
          <w:rPr>
            <w:rStyle w:val="af9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уведомляется заявитель, а также приносятся извинения за доставленные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</w:rPr>
        <w:t>неудобства.</w:t>
      </w:r>
    </w:p>
    <w:p w:rsidR="00251853" w:rsidRDefault="00251853">
      <w:pPr>
        <w:pStyle w:val="ConsPlusNormal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1853" w:rsidRDefault="00251853">
      <w:pPr>
        <w:pStyle w:val="ConsPlusNormal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1853" w:rsidRDefault="00F73F53">
      <w:pPr>
        <w:tabs>
          <w:tab w:val="left" w:pos="-5400"/>
        </w:tabs>
        <w:ind w:left="284"/>
        <w:jc w:val="center"/>
        <w:rPr>
          <w:b/>
          <w:i/>
          <w:spacing w:val="-6"/>
        </w:rPr>
      </w:pPr>
      <w:r>
        <w:rPr>
          <w:b/>
          <w:i/>
          <w:spacing w:val="-6"/>
        </w:rPr>
        <w:t>11. Исчерпывающий перечень оснований для отказа в приеме документов, необходимых для предоставления муниципальной услуги.</w:t>
      </w:r>
    </w:p>
    <w:p w:rsidR="00251853" w:rsidRDefault="00F73F53">
      <w:pPr>
        <w:shd w:val="clear" w:color="auto" w:fill="FFFFFF"/>
        <w:spacing w:before="187"/>
        <w:ind w:left="284" w:right="6"/>
        <w:jc w:val="both"/>
        <w:rPr>
          <w:spacing w:val="-6"/>
        </w:rPr>
      </w:pPr>
      <w:r>
        <w:rPr>
          <w:spacing w:val="-6"/>
        </w:rPr>
        <w:lastRenderedPageBreak/>
        <w:t>В приеме документов, необходимых для предоставления муниципальной услуги отказывается в следующих случаях:</w:t>
      </w:r>
    </w:p>
    <w:p w:rsidR="00251853" w:rsidRDefault="00F73F53">
      <w:pPr>
        <w:shd w:val="clear" w:color="auto" w:fill="FFFFFF"/>
        <w:spacing w:before="187"/>
        <w:ind w:left="284" w:right="6"/>
        <w:jc w:val="both"/>
      </w:pPr>
      <w:proofErr w:type="gramStart"/>
      <w:r>
        <w:rPr>
          <w:spacing w:val="-6"/>
        </w:rPr>
        <w:t>–  невозможность</w:t>
      </w:r>
      <w:proofErr w:type="gramEnd"/>
      <w:r>
        <w:rPr>
          <w:spacing w:val="-6"/>
        </w:rPr>
        <w:t xml:space="preserve"> прочтения письменного запроса;</w:t>
      </w:r>
    </w:p>
    <w:p w:rsidR="00251853" w:rsidRDefault="00F73F53">
      <w:pPr>
        <w:shd w:val="clear" w:color="auto" w:fill="FFFFFF"/>
        <w:spacing w:before="187"/>
        <w:ind w:left="284" w:right="6"/>
        <w:jc w:val="both"/>
        <w:rPr>
          <w:spacing w:val="-6"/>
        </w:rPr>
      </w:pPr>
      <w:proofErr w:type="gramStart"/>
      <w:r>
        <w:rPr>
          <w:spacing w:val="-6"/>
        </w:rPr>
        <w:t>–  содержание</w:t>
      </w:r>
      <w:proofErr w:type="gramEnd"/>
      <w:r>
        <w:rPr>
          <w:spacing w:val="-6"/>
        </w:rPr>
        <w:t xml:space="preserve"> в запросах нецензурных, либо оскорбительных выражений, угроз жизни, здоровью и имуществу должностного лица, а также членов его семьи. Должностное лицо вправе оставить запрос без ответа по сути поставленных в них вопросов и сообщить Заявителю, направившему его, о недопустимости злоупотреблением права на получение информации;</w:t>
      </w:r>
    </w:p>
    <w:p w:rsidR="00251853" w:rsidRDefault="00F73F53">
      <w:pPr>
        <w:shd w:val="clear" w:color="auto" w:fill="FFFFFF"/>
        <w:spacing w:before="187"/>
        <w:ind w:left="284" w:right="6"/>
        <w:jc w:val="both"/>
        <w:rPr>
          <w:spacing w:val="-6"/>
        </w:rPr>
      </w:pPr>
      <w:proofErr w:type="gramStart"/>
      <w:r>
        <w:rPr>
          <w:spacing w:val="-6"/>
        </w:rPr>
        <w:t>–  заявление</w:t>
      </w:r>
      <w:proofErr w:type="gramEnd"/>
      <w:r>
        <w:rPr>
          <w:spacing w:val="-6"/>
        </w:rPr>
        <w:t xml:space="preserve"> подано не в соответствии с полномочиями Администрации города Глазова.</w:t>
      </w:r>
    </w:p>
    <w:p w:rsidR="00251853" w:rsidRDefault="00251853">
      <w:pPr>
        <w:shd w:val="clear" w:color="auto" w:fill="FFFFFF"/>
        <w:spacing w:before="187"/>
        <w:ind w:left="284" w:right="6"/>
        <w:jc w:val="both"/>
        <w:rPr>
          <w:spacing w:val="-6"/>
        </w:rPr>
      </w:pPr>
    </w:p>
    <w:p w:rsidR="00251853" w:rsidRDefault="00F73F53">
      <w:pPr>
        <w:shd w:val="clear" w:color="auto" w:fill="FFFFFF"/>
        <w:jc w:val="center"/>
        <w:rPr>
          <w:b/>
          <w:i/>
          <w:spacing w:val="-6"/>
        </w:rPr>
      </w:pPr>
      <w:r>
        <w:rPr>
          <w:b/>
          <w:i/>
          <w:spacing w:val="-6"/>
        </w:rPr>
        <w:t>12. Исчерпывающий перечень оснований для отказа</w:t>
      </w:r>
    </w:p>
    <w:p w:rsidR="00251853" w:rsidRDefault="00F73F53">
      <w:pPr>
        <w:shd w:val="clear" w:color="auto" w:fill="FFFFFF"/>
        <w:jc w:val="center"/>
        <w:rPr>
          <w:b/>
          <w:i/>
          <w:spacing w:val="-6"/>
        </w:rPr>
      </w:pPr>
      <w:r>
        <w:rPr>
          <w:b/>
          <w:i/>
          <w:spacing w:val="-6"/>
        </w:rPr>
        <w:t xml:space="preserve"> в предоставлении муниципальной услуги.</w:t>
      </w:r>
    </w:p>
    <w:p w:rsidR="00251853" w:rsidRDefault="00F73F53">
      <w:pPr>
        <w:shd w:val="clear" w:color="auto" w:fill="FFFFFF"/>
        <w:jc w:val="center"/>
        <w:rPr>
          <w:b/>
          <w:i/>
          <w:spacing w:val="-6"/>
        </w:rPr>
      </w:pPr>
      <w:proofErr w:type="gramStart"/>
      <w:r>
        <w:rPr>
          <w:b/>
          <w:i/>
          <w:spacing w:val="-6"/>
        </w:rPr>
        <w:t>( в</w:t>
      </w:r>
      <w:proofErr w:type="gramEnd"/>
      <w:r>
        <w:rPr>
          <w:b/>
          <w:i/>
          <w:spacing w:val="-6"/>
        </w:rPr>
        <w:t xml:space="preserve"> ред. от 08.02.2021) </w:t>
      </w:r>
    </w:p>
    <w:p w:rsidR="00251853" w:rsidRDefault="00251853">
      <w:pPr>
        <w:shd w:val="clear" w:color="auto" w:fill="FFFFFF"/>
        <w:jc w:val="center"/>
        <w:rPr>
          <w:b/>
          <w:i/>
          <w:spacing w:val="-6"/>
        </w:rPr>
      </w:pPr>
    </w:p>
    <w:p w:rsidR="00251853" w:rsidRDefault="00F73F53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>В предоставлении муниципальной услуги отказывается в следующих случаях:</w:t>
      </w:r>
    </w:p>
    <w:p w:rsidR="00251853" w:rsidRDefault="00F73F53">
      <w:pPr>
        <w:ind w:firstLine="709"/>
        <w:jc w:val="both"/>
      </w:pPr>
      <w:r>
        <w:rPr>
          <w:spacing w:val="-6"/>
        </w:rPr>
        <w:t xml:space="preserve">- </w:t>
      </w:r>
      <w:r>
        <w:rPr>
          <w:rFonts w:eastAsia="Calibri"/>
        </w:rPr>
        <w:t xml:space="preserve">непредставления документов, указанных в </w:t>
      </w:r>
      <w:r>
        <w:t>пунктах 1, 2.1,</w:t>
      </w:r>
      <w:r>
        <w:rPr>
          <w:color w:val="FF0000"/>
        </w:rPr>
        <w:t xml:space="preserve"> </w:t>
      </w:r>
      <w:r>
        <w:t xml:space="preserve">2.4, 7, 9 </w:t>
      </w:r>
      <w:r>
        <w:rPr>
          <w:rFonts w:eastAsia="Calibri"/>
        </w:rPr>
        <w:t xml:space="preserve">главы 10 Раздела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 Регламента</w:t>
      </w:r>
      <w:r>
        <w:t>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– недостоверности представленных сведений.</w:t>
      </w:r>
    </w:p>
    <w:p w:rsidR="00251853" w:rsidRDefault="00251853">
      <w:pPr>
        <w:ind w:left="284"/>
        <w:jc w:val="both"/>
      </w:pPr>
    </w:p>
    <w:p w:rsidR="00251853" w:rsidRDefault="00F73F53">
      <w:pPr>
        <w:ind w:left="284"/>
        <w:jc w:val="center"/>
      </w:pPr>
      <w:r>
        <w:rPr>
          <w:b/>
          <w:bCs/>
          <w:i/>
          <w:spacing w:val="-7"/>
        </w:rPr>
        <w:t xml:space="preserve">13. </w:t>
      </w:r>
      <w:r>
        <w:rPr>
          <w:b/>
          <w:i/>
        </w:rPr>
        <w:t>Р</w:t>
      </w:r>
      <w:r>
        <w:rPr>
          <w:rStyle w:val="blk"/>
          <w:b/>
          <w:i/>
        </w:rPr>
        <w:t>азмер платы, взимаемой с заявителя при</w:t>
      </w:r>
    </w:p>
    <w:p w:rsidR="00251853" w:rsidRDefault="00F73F53">
      <w:pPr>
        <w:ind w:left="284"/>
        <w:jc w:val="center"/>
      </w:pPr>
      <w:r>
        <w:rPr>
          <w:rStyle w:val="blk"/>
          <w:b/>
          <w:i/>
        </w:rPr>
        <w:t xml:space="preserve"> предоставлении муниципальной услуги.</w:t>
      </w:r>
    </w:p>
    <w:p w:rsidR="00251853" w:rsidRDefault="00251853">
      <w:pPr>
        <w:pStyle w:val="ConsPlusNormal"/>
        <w:widowControl/>
        <w:spacing w:before="120"/>
        <w:ind w:left="284" w:firstLine="0"/>
        <w:jc w:val="both"/>
        <w:rPr>
          <w:rStyle w:val="blk"/>
          <w:rFonts w:ascii="Times New Roman" w:hAnsi="Times New Roman" w:cs="Times New Roman"/>
          <w:b/>
          <w:i/>
          <w:sz w:val="24"/>
          <w:szCs w:val="24"/>
        </w:rPr>
      </w:pPr>
    </w:p>
    <w:p w:rsidR="00251853" w:rsidRDefault="00F73F53">
      <w:pPr>
        <w:pStyle w:val="ConsPlusNormal"/>
        <w:widowControl/>
        <w:spacing w:before="12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является бесплатной для заявителей.</w:t>
      </w:r>
    </w:p>
    <w:p w:rsidR="00251853" w:rsidRDefault="00251853">
      <w:pPr>
        <w:pStyle w:val="ConsPlusNormal"/>
        <w:widowControl/>
        <w:spacing w:before="12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1853" w:rsidRDefault="00F73F53">
      <w:pPr>
        <w:spacing w:before="120" w:after="120"/>
        <w:ind w:left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952A5" w:rsidRPr="00B952A5" w:rsidRDefault="00B952A5">
      <w:pPr>
        <w:spacing w:before="120" w:after="120"/>
        <w:ind w:left="284"/>
        <w:jc w:val="center"/>
      </w:pPr>
      <w:r w:rsidRPr="00B952A5">
        <w:rPr>
          <w:bCs/>
          <w:i/>
          <w:iCs/>
        </w:rPr>
        <w:t xml:space="preserve">(в </w:t>
      </w:r>
      <w:proofErr w:type="spellStart"/>
      <w:r w:rsidRPr="00B952A5">
        <w:rPr>
          <w:bCs/>
          <w:i/>
          <w:iCs/>
        </w:rPr>
        <w:t>ред.от</w:t>
      </w:r>
      <w:proofErr w:type="spellEnd"/>
      <w:r w:rsidRPr="00B952A5">
        <w:rPr>
          <w:bCs/>
          <w:i/>
          <w:iCs/>
        </w:rPr>
        <w:t xml:space="preserve"> 09.04.2025)</w:t>
      </w:r>
    </w:p>
    <w:p w:rsidR="00B952A5" w:rsidRDefault="00B952A5" w:rsidP="00B952A5">
      <w:pPr>
        <w:autoSpaceDE w:val="0"/>
        <w:autoSpaceDN w:val="0"/>
        <w:adjustRightInd w:val="0"/>
        <w:spacing w:line="288" w:lineRule="auto"/>
        <w:ind w:firstLine="708"/>
        <w:jc w:val="both"/>
      </w:pPr>
      <w:r w:rsidRPr="00B952A5"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B952A5">
        <w:rPr>
          <w:lang w:eastAsia="ru-RU"/>
        </w:rPr>
        <w:t xml:space="preserve">в случае обращения заявителя непосредственно в Управление или многофункциональный центр </w:t>
      </w:r>
      <w:r w:rsidRPr="00B952A5">
        <w:t>должен</w:t>
      </w:r>
      <w:r>
        <w:t xml:space="preserve"> составлять не более 15 минут.</w:t>
      </w:r>
    </w:p>
    <w:p w:rsidR="00B952A5" w:rsidRPr="00B952A5" w:rsidRDefault="00B952A5" w:rsidP="00B952A5">
      <w:pPr>
        <w:autoSpaceDE w:val="0"/>
        <w:autoSpaceDN w:val="0"/>
        <w:adjustRightInd w:val="0"/>
        <w:spacing w:line="288" w:lineRule="auto"/>
        <w:ind w:firstLine="708"/>
        <w:jc w:val="both"/>
      </w:pPr>
    </w:p>
    <w:p w:rsidR="00251853" w:rsidRDefault="00F73F53">
      <w:pPr>
        <w:spacing w:before="120" w:after="120"/>
        <w:ind w:left="284"/>
        <w:jc w:val="center"/>
      </w:pPr>
      <w:r>
        <w:rPr>
          <w:b/>
          <w:bCs/>
          <w:i/>
          <w:iCs/>
        </w:rPr>
        <w:t>15. Срок регистрации запроса о предоставлении муниципальной услуги.</w:t>
      </w:r>
    </w:p>
    <w:p w:rsidR="00251853" w:rsidRDefault="00F73F53">
      <w:pPr>
        <w:spacing w:before="120" w:after="120"/>
        <w:ind w:left="284"/>
        <w:jc w:val="both"/>
      </w:pPr>
      <w:r>
        <w:t xml:space="preserve">             Срок регистрации запроса заявителя о предоставлении муниципальной услуги 1 день. </w:t>
      </w:r>
    </w:p>
    <w:p w:rsidR="00251853" w:rsidRDefault="00251853">
      <w:pPr>
        <w:spacing w:before="120" w:after="120"/>
        <w:ind w:left="284"/>
        <w:jc w:val="center"/>
        <w:rPr>
          <w:b/>
          <w:bCs/>
          <w:i/>
          <w:iCs/>
        </w:rPr>
      </w:pPr>
    </w:p>
    <w:p w:rsidR="00251853" w:rsidRDefault="00F73F53">
      <w:pPr>
        <w:spacing w:before="120" w:after="120"/>
        <w:ind w:left="284"/>
        <w:jc w:val="center"/>
      </w:pPr>
      <w:r>
        <w:rPr>
          <w:b/>
          <w:bCs/>
          <w:i/>
          <w:iCs/>
        </w:rPr>
        <w:t xml:space="preserve">16. Требования к помещениям, в которых </w:t>
      </w:r>
      <w:proofErr w:type="gramStart"/>
      <w:r>
        <w:rPr>
          <w:b/>
          <w:bCs/>
          <w:i/>
          <w:iCs/>
        </w:rPr>
        <w:t>предоставляется  муниципальная</w:t>
      </w:r>
      <w:proofErr w:type="gramEnd"/>
      <w:r>
        <w:rPr>
          <w:b/>
          <w:bCs/>
          <w:i/>
          <w:iCs/>
        </w:rPr>
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51853" w:rsidRDefault="00F73F53">
      <w:pPr>
        <w:ind w:left="284"/>
        <w:jc w:val="both"/>
      </w:pPr>
      <w:r>
        <w:t xml:space="preserve">16.1. </w:t>
      </w:r>
      <w:r>
        <w:rPr>
          <w:spacing w:val="-6"/>
        </w:rPr>
        <w:t xml:space="preserve">Помещения для предоставления муниципальной услуги, места ожидания должны соответствовать комфортным </w:t>
      </w:r>
      <w:proofErr w:type="gramStart"/>
      <w:r>
        <w:rPr>
          <w:spacing w:val="-6"/>
        </w:rPr>
        <w:t>условиям  для</w:t>
      </w:r>
      <w:proofErr w:type="gramEnd"/>
      <w:r>
        <w:rPr>
          <w:spacing w:val="-6"/>
        </w:rPr>
        <w:t xml:space="preserve">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</w:t>
      </w:r>
      <w:proofErr w:type="gramStart"/>
      <w:r>
        <w:rPr>
          <w:spacing w:val="-6"/>
        </w:rPr>
        <w:t>эвакуации  посетителей</w:t>
      </w:r>
      <w:proofErr w:type="gramEnd"/>
      <w:r>
        <w:rPr>
          <w:spacing w:val="-6"/>
        </w:rPr>
        <w:t xml:space="preserve"> и должностных лиц размещаются на видном месте в местах ожидания. Информационные стенды должны быть максимально заметны, хорошо </w:t>
      </w:r>
      <w:r>
        <w:rPr>
          <w:spacing w:val="-6"/>
        </w:rPr>
        <w:lastRenderedPageBreak/>
        <w:t>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251853" w:rsidRDefault="00F73F53">
      <w:pPr>
        <w:ind w:left="284"/>
        <w:jc w:val="both"/>
        <w:rPr>
          <w:spacing w:val="-6"/>
        </w:rPr>
      </w:pPr>
      <w:r>
        <w:rPr>
          <w:spacing w:val="-6"/>
        </w:rPr>
        <w:t>16.2.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251853" w:rsidRDefault="00F73F53">
      <w:pPr>
        <w:ind w:left="284"/>
        <w:jc w:val="both"/>
      </w:pPr>
      <w:r>
        <w:rPr>
          <w:spacing w:val="-6"/>
        </w:rPr>
        <w:t>16.3.  Кабинет должностных лиц, осуществляющих предоставлении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251853" w:rsidRDefault="00F73F53">
      <w:pPr>
        <w:ind w:left="284"/>
        <w:jc w:val="both"/>
        <w:rPr>
          <w:spacing w:val="-6"/>
        </w:rPr>
      </w:pPr>
      <w:r>
        <w:rPr>
          <w:spacing w:val="-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251853" w:rsidRDefault="00F73F53">
      <w:pPr>
        <w:ind w:left="284"/>
        <w:jc w:val="both"/>
      </w:pPr>
      <w:r>
        <w:rPr>
          <w:spacing w:val="-6"/>
        </w:rPr>
        <w:t>16.4. 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251853" w:rsidRDefault="00F73F53">
      <w:pPr>
        <w:ind w:left="284"/>
        <w:jc w:val="both"/>
        <w:rPr>
          <w:spacing w:val="-6"/>
        </w:rPr>
      </w:pPr>
      <w:r>
        <w:rPr>
          <w:spacing w:val="-6"/>
        </w:rP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251853" w:rsidRDefault="00F73F53">
      <w:pPr>
        <w:ind w:left="284"/>
        <w:jc w:val="both"/>
        <w:rPr>
          <w:spacing w:val="-6"/>
        </w:rPr>
      </w:pPr>
      <w:r>
        <w:rPr>
          <w:spacing w:val="-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251853" w:rsidRDefault="00F73F53">
      <w:pPr>
        <w:ind w:left="284"/>
        <w:jc w:val="both"/>
        <w:rPr>
          <w:spacing w:val="-6"/>
        </w:rPr>
      </w:pPr>
      <w:r>
        <w:rPr>
          <w:spacing w:val="-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251853" w:rsidRDefault="00F73F53">
      <w:pPr>
        <w:ind w:left="284"/>
        <w:jc w:val="both"/>
        <w:rPr>
          <w:spacing w:val="-6"/>
        </w:rPr>
      </w:pPr>
      <w:r>
        <w:rPr>
          <w:spacing w:val="-6"/>
        </w:rPr>
        <w:t xml:space="preserve">- допуск </w:t>
      </w:r>
      <w:proofErr w:type="spellStart"/>
      <w:r>
        <w:rPr>
          <w:spacing w:val="-6"/>
        </w:rPr>
        <w:t>сурдопереводчика</w:t>
      </w:r>
      <w:proofErr w:type="spellEnd"/>
      <w:r>
        <w:rPr>
          <w:spacing w:val="-6"/>
        </w:rPr>
        <w:t xml:space="preserve"> и </w:t>
      </w:r>
      <w:proofErr w:type="spellStart"/>
      <w:r>
        <w:rPr>
          <w:spacing w:val="-6"/>
        </w:rPr>
        <w:t>тифлосурдопереводчика</w:t>
      </w:r>
      <w:proofErr w:type="spellEnd"/>
      <w:r>
        <w:rPr>
          <w:spacing w:val="-6"/>
        </w:rPr>
        <w:t>;</w:t>
      </w:r>
    </w:p>
    <w:p w:rsidR="00251853" w:rsidRDefault="00F73F53">
      <w:pPr>
        <w:ind w:left="284"/>
        <w:jc w:val="both"/>
        <w:rPr>
          <w:spacing w:val="-6"/>
        </w:rPr>
      </w:pPr>
      <w:r>
        <w:rPr>
          <w:spacing w:val="-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251853" w:rsidRDefault="00251853">
      <w:pPr>
        <w:ind w:left="284"/>
        <w:jc w:val="both"/>
        <w:rPr>
          <w:spacing w:val="-6"/>
        </w:rPr>
      </w:pPr>
    </w:p>
    <w:p w:rsidR="00251853" w:rsidRDefault="00251853">
      <w:pPr>
        <w:ind w:left="284"/>
        <w:jc w:val="both"/>
        <w:rPr>
          <w:spacing w:val="-6"/>
        </w:rPr>
      </w:pPr>
    </w:p>
    <w:p w:rsidR="00251853" w:rsidRDefault="00F73F53">
      <w:pPr>
        <w:ind w:left="284"/>
        <w:jc w:val="center"/>
        <w:rPr>
          <w:b/>
          <w:bCs/>
          <w:i/>
          <w:spacing w:val="-6"/>
        </w:rPr>
      </w:pPr>
      <w:r>
        <w:rPr>
          <w:b/>
          <w:bCs/>
          <w:i/>
          <w:spacing w:val="-6"/>
        </w:rPr>
        <w:t>17. Показатели доступности и качества муниципальной услуги.</w:t>
      </w:r>
    </w:p>
    <w:p w:rsidR="00251853" w:rsidRDefault="00251853">
      <w:pPr>
        <w:ind w:left="284"/>
        <w:jc w:val="both"/>
        <w:rPr>
          <w:b/>
          <w:bCs/>
          <w:i/>
          <w:spacing w:val="-6"/>
        </w:rPr>
      </w:pP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Показателями доступности и качества муниципальной услуги являются: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– обеспечение информирования заявителей о месте нахождения и графике работы Управления;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– обеспечение информирования заявителей о порядке оказания муниципальной услуги;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– своевременность приёма заявителей в Управлении;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– своевременность рассмотрения документов, представленных заявителем;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51853" w:rsidRDefault="00F73F53">
      <w:pPr>
        <w:tabs>
          <w:tab w:val="left" w:pos="0"/>
        </w:tabs>
      </w:pPr>
      <w:r>
        <w:rPr>
          <w:rFonts w:eastAsia="Calibri"/>
          <w:i/>
        </w:rPr>
        <w:t xml:space="preserve">(абзац введен </w:t>
      </w:r>
      <w:r>
        <w:rPr>
          <w:rFonts w:eastAsia="Calibri"/>
          <w:i/>
          <w:sz w:val="23"/>
          <w:szCs w:val="23"/>
        </w:rPr>
        <w:t>постановлением от 15.03.2019 № 20/4)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251853" w:rsidRDefault="00F73F53">
      <w:pPr>
        <w:tabs>
          <w:tab w:val="left" w:pos="0"/>
        </w:tabs>
      </w:pPr>
      <w:r>
        <w:rPr>
          <w:rFonts w:eastAsia="Calibri"/>
          <w:i/>
        </w:rPr>
        <w:t xml:space="preserve">(абзац введен </w:t>
      </w:r>
      <w:r>
        <w:rPr>
          <w:rFonts w:eastAsia="Calibri"/>
          <w:i/>
          <w:sz w:val="23"/>
          <w:szCs w:val="23"/>
        </w:rPr>
        <w:t>постановлением от 15.03.2019 № 20/4)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51853" w:rsidRDefault="00F73F53">
      <w:pPr>
        <w:tabs>
          <w:tab w:val="left" w:pos="0"/>
        </w:tabs>
        <w:rPr>
          <w:rFonts w:eastAsia="Calibri"/>
          <w:i/>
          <w:sz w:val="23"/>
          <w:szCs w:val="23"/>
        </w:rPr>
      </w:pPr>
      <w:r>
        <w:rPr>
          <w:rFonts w:eastAsia="Calibri"/>
          <w:i/>
        </w:rPr>
        <w:t xml:space="preserve">(абзац введен </w:t>
      </w:r>
      <w:r>
        <w:rPr>
          <w:rFonts w:eastAsia="Calibri"/>
          <w:i/>
          <w:sz w:val="23"/>
          <w:szCs w:val="23"/>
        </w:rPr>
        <w:t>постановлением от 15.03.2019 № 20/4)</w:t>
      </w:r>
    </w:p>
    <w:p w:rsidR="00251853" w:rsidRDefault="00251853">
      <w:pPr>
        <w:tabs>
          <w:tab w:val="left" w:pos="0"/>
        </w:tabs>
        <w:rPr>
          <w:rFonts w:eastAsia="Calibri"/>
          <w:i/>
          <w:sz w:val="23"/>
          <w:szCs w:val="23"/>
        </w:rPr>
      </w:pPr>
    </w:p>
    <w:p w:rsidR="00251853" w:rsidRDefault="00F73F53">
      <w:pPr>
        <w:ind w:left="284"/>
        <w:jc w:val="center"/>
        <w:rPr>
          <w:b/>
          <w:i/>
          <w:spacing w:val="-6"/>
        </w:rPr>
      </w:pPr>
      <w:r>
        <w:rPr>
          <w:b/>
          <w:i/>
          <w:spacing w:val="-6"/>
        </w:rPr>
        <w:t>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251853" w:rsidRDefault="00251853">
      <w:pPr>
        <w:ind w:left="284"/>
        <w:jc w:val="center"/>
        <w:rPr>
          <w:b/>
          <w:i/>
          <w:spacing w:val="-6"/>
        </w:rPr>
      </w:pPr>
    </w:p>
    <w:p w:rsidR="00251853" w:rsidRDefault="00F73F53">
      <w:pPr>
        <w:ind w:firstLine="709"/>
        <w:jc w:val="both"/>
      </w:pPr>
      <w:r>
        <w:rPr>
          <w:rFonts w:eastAsia="Calibri"/>
        </w:rPr>
        <w:t xml:space="preserve">18.1.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"одного окна",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26" w:tooltip="consultantplus://offline/ref=5F174DAFD9621730D98965AE96691C44B06AD37B4B4C1502F21919A5B2C77C6E24CDCA5E1EB05C618A0A3C8417CE120368342D2D91384EK" w:history="1">
        <w:r>
          <w:rPr>
            <w:rStyle w:val="af9"/>
            <w:rFonts w:eastAsia="Calibri"/>
          </w:rPr>
          <w:t>статье 15.1</w:t>
        </w:r>
      </w:hyperlink>
      <w:r>
        <w:rPr>
          <w:rFonts w:eastAsia="Calibri"/>
        </w:rPr>
        <w:t xml:space="preserve"> Федерального закона от 27.07.2010 N 210-ФЗ, а </w:t>
      </w:r>
      <w:r>
        <w:rPr>
          <w:rFonts w:eastAsia="Calibri"/>
        </w:rPr>
        <w:lastRenderedPageBreak/>
        <w:t>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251853" w:rsidRDefault="00F73F53">
      <w:pPr>
        <w:tabs>
          <w:tab w:val="left" w:pos="0"/>
        </w:tabs>
      </w:pPr>
      <w:r>
        <w:rPr>
          <w:rFonts w:eastAsia="Calibri"/>
          <w:i/>
        </w:rPr>
        <w:t xml:space="preserve">(в ред. </w:t>
      </w:r>
      <w:r>
        <w:rPr>
          <w:rFonts w:eastAsia="Calibri"/>
          <w:i/>
          <w:sz w:val="23"/>
          <w:szCs w:val="23"/>
        </w:rPr>
        <w:t>постановления от 15.03.2019 № 20/4)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 xml:space="preserve">18.2.  Заявитель вправе подать заявление в форме электронного документа с приложением необходимых документов. 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Заявление в форме электронного документа представляется по выбору заявителя: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251853" w:rsidRDefault="00F73F53">
      <w:pPr>
        <w:ind w:firstLine="709"/>
        <w:jc w:val="both"/>
        <w:rPr>
          <w:spacing w:val="-6"/>
        </w:rPr>
      </w:pPr>
      <w:bookmarkStart w:id="0" w:name="Par81"/>
      <w:bookmarkEnd w:id="0"/>
      <w:r>
        <w:rPr>
          <w:spacing w:val="-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- в виде бумажного документа, который заявитель получает непосредственно при личном обращении;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- в виде электронного документа, который направляется уполномоченным органом заявител</w:t>
      </w:r>
      <w:r w:rsidR="006D546F">
        <w:rPr>
          <w:spacing w:val="-6"/>
        </w:rPr>
        <w:t>ю посредством электронной почты;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Заявление физического лица в форме электронного документа подписывается по выбору заявителя: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- электронной подписью заявителя (представителя заявителя);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- усиленной квалифицированной электронной подписью заявителя (представителя заявителя).</w:t>
      </w:r>
    </w:p>
    <w:p w:rsidR="006D546F" w:rsidRDefault="006D546F" w:rsidP="006D546F">
      <w:pPr>
        <w:tabs>
          <w:tab w:val="left" w:pos="0"/>
        </w:tabs>
      </w:pPr>
      <w:r>
        <w:rPr>
          <w:rFonts w:eastAsia="Calibri"/>
          <w:i/>
        </w:rPr>
        <w:t xml:space="preserve">(в ред. </w:t>
      </w:r>
      <w:r>
        <w:rPr>
          <w:rFonts w:eastAsia="Calibri"/>
          <w:i/>
          <w:sz w:val="23"/>
          <w:szCs w:val="23"/>
        </w:rPr>
        <w:t>постановления от 04.04.2024 № 20/8)</w:t>
      </w:r>
    </w:p>
    <w:p w:rsidR="00251853" w:rsidRDefault="00251853">
      <w:pPr>
        <w:ind w:firstLine="709"/>
        <w:jc w:val="both"/>
        <w:rPr>
          <w:spacing w:val="-6"/>
        </w:rPr>
      </w:pPr>
    </w:p>
    <w:p w:rsidR="00251853" w:rsidRDefault="00251853">
      <w:pPr>
        <w:ind w:left="284"/>
        <w:jc w:val="both"/>
        <w:rPr>
          <w:spacing w:val="-6"/>
        </w:rPr>
      </w:pPr>
    </w:p>
    <w:p w:rsidR="00251853" w:rsidRDefault="00F73F53">
      <w:pPr>
        <w:ind w:left="284"/>
        <w:jc w:val="center"/>
        <w:rPr>
          <w:b/>
          <w:bCs/>
        </w:rPr>
      </w:pPr>
      <w:r>
        <w:rPr>
          <w:b/>
          <w:bCs/>
          <w:spacing w:val="-4"/>
        </w:rPr>
        <w:t>Раздел</w:t>
      </w:r>
      <w:r>
        <w:rPr>
          <w:spacing w:val="-4"/>
        </w:rPr>
        <w:t xml:space="preserve"> </w:t>
      </w:r>
      <w:r>
        <w:rPr>
          <w:b/>
          <w:bCs/>
          <w:lang w:val="en-US"/>
        </w:rPr>
        <w:t>III</w:t>
      </w:r>
      <w:r>
        <w:rPr>
          <w:b/>
          <w:bCs/>
        </w:rPr>
        <w:t>.</w:t>
      </w:r>
      <w:r>
        <w:rPr>
          <w:b/>
          <w:bCs/>
        </w:rPr>
        <w:br/>
        <w:t>Административные процедуры.</w:t>
      </w:r>
    </w:p>
    <w:p w:rsidR="00251853" w:rsidRDefault="00F73F53">
      <w:pPr>
        <w:ind w:left="284"/>
        <w:jc w:val="center"/>
        <w:rPr>
          <w:b/>
          <w:bCs/>
        </w:rPr>
      </w:pPr>
      <w:r>
        <w:rPr>
          <w:b/>
          <w:bCs/>
        </w:rPr>
        <w:t xml:space="preserve">19. </w:t>
      </w:r>
      <w:proofErr w:type="gramStart"/>
      <w:r>
        <w:rPr>
          <w:b/>
          <w:bCs/>
        </w:rPr>
        <w:t>Последовательность  действий</w:t>
      </w:r>
      <w:proofErr w:type="gramEnd"/>
      <w:r>
        <w:rPr>
          <w:b/>
          <w:bCs/>
        </w:rPr>
        <w:t xml:space="preserve"> при предоставлении муниципальной услуги.</w:t>
      </w:r>
    </w:p>
    <w:p w:rsidR="00251853" w:rsidRDefault="00251853">
      <w:pPr>
        <w:ind w:left="284"/>
        <w:jc w:val="center"/>
        <w:rPr>
          <w:b/>
          <w:bCs/>
        </w:rPr>
      </w:pPr>
    </w:p>
    <w:p w:rsidR="00251853" w:rsidRDefault="00F73F53">
      <w:pPr>
        <w:tabs>
          <w:tab w:val="left" w:pos="-5529"/>
          <w:tab w:val="left" w:pos="1843"/>
        </w:tabs>
        <w:ind w:left="284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251853" w:rsidRDefault="00F73F53">
      <w:pPr>
        <w:ind w:left="284"/>
      </w:pPr>
      <w:r>
        <w:t>- прием и регистрация заявления, документов;</w:t>
      </w:r>
    </w:p>
    <w:p w:rsidR="00251853" w:rsidRDefault="00F73F53">
      <w:pPr>
        <w:ind w:left="284"/>
        <w:jc w:val="both"/>
      </w:pPr>
      <w:r>
        <w:t>- проверка представленных документов и принятие решения;</w:t>
      </w:r>
    </w:p>
    <w:p w:rsidR="00251853" w:rsidRDefault="00F73F53">
      <w:pPr>
        <w:ind w:left="284"/>
        <w:jc w:val="both"/>
      </w:pPr>
      <w:r>
        <w:t>- выдача Заявителю уведомления о принятом решении.</w:t>
      </w:r>
    </w:p>
    <w:p w:rsidR="00251853" w:rsidRDefault="00F73F53">
      <w:pPr>
        <w:tabs>
          <w:tab w:val="left" w:pos="-5529"/>
          <w:tab w:val="left" w:pos="567"/>
          <w:tab w:val="left" w:pos="1843"/>
        </w:tabs>
        <w:ind w:left="284"/>
        <w:jc w:val="both"/>
      </w:pPr>
      <w:r>
        <w:t xml:space="preserve">Блок–схема приводится в Приложении № 1. </w:t>
      </w:r>
    </w:p>
    <w:p w:rsidR="00251853" w:rsidRDefault="00251853">
      <w:pPr>
        <w:tabs>
          <w:tab w:val="left" w:pos="-5529"/>
          <w:tab w:val="left" w:pos="1843"/>
        </w:tabs>
        <w:ind w:left="284"/>
        <w:jc w:val="both"/>
      </w:pPr>
    </w:p>
    <w:p w:rsidR="00251853" w:rsidRDefault="00251853">
      <w:pPr>
        <w:tabs>
          <w:tab w:val="left" w:pos="-5529"/>
          <w:tab w:val="left" w:pos="1843"/>
        </w:tabs>
        <w:ind w:left="284"/>
        <w:jc w:val="both"/>
      </w:pPr>
    </w:p>
    <w:p w:rsidR="00251853" w:rsidRDefault="00F73F53">
      <w:pPr>
        <w:tabs>
          <w:tab w:val="left" w:pos="-5529"/>
          <w:tab w:val="left" w:pos="1843"/>
        </w:tabs>
        <w:ind w:left="284"/>
        <w:jc w:val="center"/>
        <w:rPr>
          <w:b/>
          <w:bCs/>
        </w:rPr>
      </w:pPr>
      <w:r>
        <w:rPr>
          <w:b/>
          <w:bCs/>
        </w:rPr>
        <w:t xml:space="preserve">20. </w:t>
      </w:r>
      <w:r>
        <w:rPr>
          <w:b/>
          <w:bCs/>
          <w:i/>
        </w:rPr>
        <w:t>Описание административных действий.</w:t>
      </w:r>
    </w:p>
    <w:p w:rsidR="00251853" w:rsidRDefault="00251853">
      <w:pPr>
        <w:tabs>
          <w:tab w:val="left" w:pos="-5529"/>
          <w:tab w:val="left" w:pos="1843"/>
        </w:tabs>
        <w:ind w:left="284"/>
        <w:jc w:val="center"/>
        <w:rPr>
          <w:b/>
          <w:bCs/>
        </w:rPr>
      </w:pPr>
    </w:p>
    <w:p w:rsidR="00251853" w:rsidRDefault="00F73F53">
      <w:pPr>
        <w:tabs>
          <w:tab w:val="left" w:pos="1843"/>
        </w:tabs>
        <w:ind w:firstLine="709"/>
        <w:jc w:val="both"/>
      </w:pPr>
      <w:r>
        <w:t>20.1. Прием и регистрация заявления, документов.</w:t>
      </w:r>
    </w:p>
    <w:p w:rsidR="00251853" w:rsidRDefault="00F73F53">
      <w:pPr>
        <w:ind w:firstLine="709"/>
        <w:jc w:val="both"/>
      </w:pPr>
      <w:r>
        <w:t xml:space="preserve">Основанием для начала административной процедуры является обращение гражданина с заявлением, оформленным в соответствии с Приложением № 2 к Регламенту. </w:t>
      </w:r>
    </w:p>
    <w:p w:rsidR="00251853" w:rsidRDefault="00F73F53">
      <w:pPr>
        <w:ind w:firstLine="709"/>
        <w:jc w:val="both"/>
      </w:pPr>
      <w:r>
        <w:t>Заявление и прилагаемый комплект документов могут быть поданы заявителем лично, направлены посредством почтового отправления, электронной почты, в электронной форме посредством ЕПГУ и РПГУ.</w:t>
      </w:r>
    </w:p>
    <w:p w:rsidR="00251853" w:rsidRDefault="00F73F53">
      <w:pPr>
        <w:tabs>
          <w:tab w:val="left" w:pos="1843"/>
        </w:tabs>
        <w:ind w:firstLine="709"/>
        <w:jc w:val="both"/>
      </w:pPr>
      <w: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251853" w:rsidRDefault="00F73F53">
      <w:pPr>
        <w:tabs>
          <w:tab w:val="left" w:pos="1843"/>
        </w:tabs>
        <w:ind w:firstLine="709"/>
        <w:jc w:val="both"/>
      </w:pPr>
      <w:r>
        <w:t xml:space="preserve">При поступлении заявления и документов посредством почтового отправления или подачи лично Заявителем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</w:t>
      </w:r>
      <w:r>
        <w:lastRenderedPageBreak/>
        <w:t>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251853" w:rsidRDefault="00F73F53">
      <w:pPr>
        <w:tabs>
          <w:tab w:val="left" w:pos="1843"/>
        </w:tabs>
        <w:ind w:firstLine="709"/>
        <w:jc w:val="both"/>
      </w:pPr>
      <w:r>
        <w:t xml:space="preserve">Специалист, осуществляющий прием документов, проверяет комплектность документов </w:t>
      </w:r>
      <w:proofErr w:type="gramStart"/>
      <w:r>
        <w:t>на  соответствие</w:t>
      </w:r>
      <w:proofErr w:type="gramEnd"/>
      <w:r>
        <w:t xml:space="preserve"> их перечню документов, необходимых для оказания услуги, согласно пункту 10  Регламента</w:t>
      </w:r>
    </w:p>
    <w:p w:rsidR="00251853" w:rsidRDefault="00F73F53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Заявителю выдается расписка в получении документов. </w:t>
      </w:r>
    </w:p>
    <w:p w:rsidR="00251853" w:rsidRDefault="00F73F53">
      <w:pPr>
        <w:tabs>
          <w:tab w:val="left" w:pos="-6521"/>
          <w:tab w:val="left" w:pos="0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При наличии оснований для отказа в приеме документов специалист отказывает Заявителю в приеме заявления и документов с объяснением причин и предлагает принять меры по их устранению. </w:t>
      </w:r>
    </w:p>
    <w:p w:rsidR="00251853" w:rsidRDefault="00F73F53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Срок исполнения административной процедуры при личном обращении заявителя 30 минут, при получении документов посредством почтового отправления или электронной </w:t>
      </w:r>
      <w:proofErr w:type="gramStart"/>
      <w:r>
        <w:t>формы  в</w:t>
      </w:r>
      <w:proofErr w:type="gramEnd"/>
      <w:r>
        <w:t xml:space="preserve"> течение рабочего дня.</w:t>
      </w:r>
    </w:p>
    <w:p w:rsidR="00251853" w:rsidRDefault="00F73F53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Результатом административной процедуры является прием и регистрация заявления и комплекта документов, выдача расписки в получении документов, представленных для оказания муниципальной услуги.</w:t>
      </w:r>
    </w:p>
    <w:p w:rsidR="00251853" w:rsidRDefault="00F73F53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20.2. Проверка представленных документов и принятие решения</w:t>
      </w:r>
      <w:r>
        <w:rPr>
          <w:bCs/>
        </w:rPr>
        <w:t>.</w:t>
      </w:r>
      <w:r>
        <w:t xml:space="preserve"> </w:t>
      </w:r>
    </w:p>
    <w:p w:rsidR="00251853" w:rsidRDefault="00F73F53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251853" w:rsidRDefault="00F73F53">
      <w:pPr>
        <w:ind w:firstLine="709"/>
        <w:jc w:val="both"/>
      </w:pPr>
      <w:r>
        <w:t xml:space="preserve">Специалист, ответственный за предоставление муниципальной услуги, в рамках межведомственного взаимодействия осуществляет сбор недостающих сведений (документов), необходимых для принятия решения. </w:t>
      </w:r>
    </w:p>
    <w:p w:rsidR="00251853" w:rsidRDefault="00F73F53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Специалист осуществляет проверку представленных заявителем и полученных в рамках межведомственного взаимодействия документов. </w:t>
      </w:r>
    </w:p>
    <w:p w:rsidR="00251853" w:rsidRDefault="00F73F53">
      <w:pPr>
        <w:tabs>
          <w:tab w:val="center" w:pos="-5529"/>
          <w:tab w:val="center" w:pos="1843"/>
          <w:tab w:val="center" w:pos="3600"/>
        </w:tabs>
        <w:ind w:firstLine="709"/>
        <w:jc w:val="both"/>
      </w:pPr>
      <w:r>
        <w:t>Данная административная процедура предполагает анализ сведений о доходе и имуществе семьи заявителя.  Специалист производит расчет пороговых значений стоимости имущества и среднедушевого дохода заявителя и сравнивает пороговые значения с установленными пороговыми значениями на текущий год для выявления наличия (отсутствия)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</w:r>
    </w:p>
    <w:p w:rsidR="00251853" w:rsidRDefault="00F73F53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По результатам проверки представленных документов в течение 14 рабочих дней специалист принимает решение в виде подготовки проекта постановления Администрации города Глазова о признании (отказе в признании) заявителя малоимущим для принятия его на учет в качестве нуждающегося </w:t>
      </w:r>
      <w:proofErr w:type="gramStart"/>
      <w:r>
        <w:t>в жилом помещения</w:t>
      </w:r>
      <w:proofErr w:type="gramEnd"/>
      <w:r>
        <w:t>.</w:t>
      </w:r>
    </w:p>
    <w:p w:rsidR="00251853" w:rsidRDefault="00F73F53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Абзац седьмой исключен. </w:t>
      </w:r>
      <w:r>
        <w:rPr>
          <w:i/>
        </w:rPr>
        <w:t>(постановление от 15.03.2019 № 20/4)</w:t>
      </w:r>
    </w:p>
    <w:p w:rsidR="00251853" w:rsidRDefault="00F73F53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Абзац восьмой исключен. </w:t>
      </w:r>
      <w:r>
        <w:rPr>
          <w:i/>
        </w:rPr>
        <w:t>(постановление от 15.03.2019 № 20/4)</w:t>
      </w:r>
    </w:p>
    <w:p w:rsidR="00251853" w:rsidRDefault="00251853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  <w:rPr>
          <w:i/>
        </w:rPr>
      </w:pPr>
    </w:p>
    <w:p w:rsidR="00251853" w:rsidRDefault="00F73F53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Результатом административной процедуры является постановление Администрации города Глазова о признании (отказе в признании) заявителя малоимущим для принятия его на учет в качестве нуждающегося </w:t>
      </w:r>
      <w:proofErr w:type="gramStart"/>
      <w:r>
        <w:t>в жилом помещения</w:t>
      </w:r>
      <w:proofErr w:type="gramEnd"/>
      <w:r>
        <w:t>.</w:t>
      </w:r>
    </w:p>
    <w:p w:rsidR="00251853" w:rsidRDefault="00F73F53">
      <w:pPr>
        <w:ind w:firstLine="709"/>
        <w:jc w:val="both"/>
        <w:rPr>
          <w:bCs/>
        </w:rPr>
      </w:pPr>
      <w:r>
        <w:t>20.3. Выдача Заявителю уведомления о принятом решении</w:t>
      </w:r>
      <w:r>
        <w:rPr>
          <w:bCs/>
        </w:rPr>
        <w:t>.</w:t>
      </w:r>
    </w:p>
    <w:p w:rsidR="00251853" w:rsidRDefault="00F73F53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После принятия решения в виде постановления Администрации города Глазова специалист готовит уведомление о признании или непризнании гражданина и членов его семьи малоимущими и оформляет результаты исчисления размера доходов и стоимости имущества, приходящегося на каждого члена семьи.</w:t>
      </w:r>
    </w:p>
    <w:p w:rsidR="00251853" w:rsidRDefault="00F73F53">
      <w:pPr>
        <w:ind w:firstLine="709"/>
        <w:jc w:val="both"/>
      </w:pPr>
      <w:r>
        <w:t>Специалист выдает заявителю по месту обращения или направляет по адресу, указанному в заявлении, уведомление о признании (об отказе в признании) заявителя малоимущим для принятия его на учет в качестве нуждающегося в жилом помещении с приложением результатов исчисления размера доходов и стоимости имущества, приходящегося на каждого члена семьи.</w:t>
      </w:r>
    </w:p>
    <w:p w:rsidR="00251853" w:rsidRDefault="00F73F53">
      <w:pPr>
        <w:tabs>
          <w:tab w:val="left" w:pos="-5529"/>
          <w:tab w:val="left" w:pos="0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Срок исполнения административной процедуры </w:t>
      </w:r>
      <w:proofErr w:type="gramStart"/>
      <w:r>
        <w:t>–  3</w:t>
      </w:r>
      <w:proofErr w:type="gramEnd"/>
      <w:r>
        <w:t xml:space="preserve"> рабочих дня. </w:t>
      </w:r>
    </w:p>
    <w:p w:rsidR="00251853" w:rsidRDefault="00F73F53">
      <w:pPr>
        <w:ind w:firstLine="709"/>
        <w:jc w:val="both"/>
      </w:pPr>
      <w:r>
        <w:lastRenderedPageBreak/>
        <w:t>Лицо, признанное малоимущим, обязано не позднее одного месяца со дня изменения своего и членов его семьи положения, влекущего лишение его статуса малоимущего гражданина, сообщить об этом в Управление.</w:t>
      </w:r>
    </w:p>
    <w:p w:rsidR="00251853" w:rsidRDefault="00F73F53">
      <w:pPr>
        <w:ind w:firstLine="709"/>
        <w:jc w:val="both"/>
      </w:pPr>
      <w:r>
        <w:t>При отсутствии изменений в доходах и имущественном положении лица, признанного малоимущим, или членов его семьи, ежегодно не позднее 1 мая в Администрацию города Глазова подается заявление о подтверждении имеющегося статуса малоимущего гражданина. Заявление хранится в учетном деле.</w:t>
      </w:r>
    </w:p>
    <w:p w:rsidR="00251853" w:rsidRDefault="00251853">
      <w:pPr>
        <w:ind w:firstLine="709"/>
        <w:jc w:val="both"/>
      </w:pPr>
    </w:p>
    <w:p w:rsidR="00251853" w:rsidRDefault="00F73F53">
      <w:pPr>
        <w:spacing w:before="120"/>
        <w:ind w:left="284"/>
        <w:jc w:val="center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IV</w:t>
      </w:r>
      <w:r>
        <w:rPr>
          <w:b/>
          <w:bCs/>
        </w:rPr>
        <w:t>.</w:t>
      </w:r>
    </w:p>
    <w:p w:rsidR="00251853" w:rsidRDefault="00F73F53">
      <w:pPr>
        <w:spacing w:before="120"/>
        <w:ind w:left="284"/>
        <w:jc w:val="center"/>
        <w:rPr>
          <w:b/>
          <w:bCs/>
        </w:rPr>
      </w:pPr>
      <w:r>
        <w:rPr>
          <w:b/>
          <w:bCs/>
        </w:rPr>
        <w:t>Порядок и формы контроля за предоставлением муниципальной услуги</w:t>
      </w:r>
    </w:p>
    <w:p w:rsidR="00251853" w:rsidRPr="00B952A5" w:rsidRDefault="00B952A5">
      <w:pPr>
        <w:ind w:firstLine="709"/>
        <w:jc w:val="both"/>
        <w:rPr>
          <w:i/>
        </w:rPr>
      </w:pPr>
      <w:r w:rsidRPr="00B952A5">
        <w:rPr>
          <w:i/>
        </w:rPr>
        <w:t>Исключен</w:t>
      </w:r>
    </w:p>
    <w:p w:rsidR="00B952A5" w:rsidRPr="00B952A5" w:rsidRDefault="00B952A5">
      <w:pPr>
        <w:ind w:firstLine="709"/>
        <w:jc w:val="both"/>
        <w:rPr>
          <w:i/>
        </w:rPr>
      </w:pPr>
      <w:r w:rsidRPr="00B952A5">
        <w:rPr>
          <w:i/>
        </w:rPr>
        <w:t>(в ред. от 09.04.2025)</w:t>
      </w:r>
    </w:p>
    <w:p w:rsidR="00251853" w:rsidRDefault="00F73F53">
      <w:pPr>
        <w:spacing w:line="288" w:lineRule="auto"/>
        <w:ind w:firstLine="709"/>
        <w:jc w:val="center"/>
      </w:pPr>
      <w:r>
        <w:rPr>
          <w:rFonts w:eastAsia="Calibri"/>
          <w:b/>
        </w:rPr>
        <w:t xml:space="preserve">Раздел </w:t>
      </w:r>
      <w:r>
        <w:rPr>
          <w:rFonts w:eastAsia="Calibri"/>
          <w:b/>
          <w:lang w:val="en-US"/>
        </w:rPr>
        <w:t>V</w:t>
      </w:r>
      <w:r>
        <w:rPr>
          <w:rFonts w:eastAsia="Calibri"/>
          <w:b/>
        </w:rPr>
        <w:t>.</w:t>
      </w:r>
    </w:p>
    <w:p w:rsidR="00251853" w:rsidRDefault="00F73F53">
      <w:pPr>
        <w:spacing w:line="288" w:lineRule="auto"/>
        <w:ind w:firstLine="709"/>
        <w:jc w:val="center"/>
      </w:pPr>
      <w:r>
        <w:rPr>
          <w:rFonts w:eastAsia="Calibri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B952A5" w:rsidRPr="00B952A5" w:rsidRDefault="00B952A5" w:rsidP="00B952A5">
      <w:pPr>
        <w:ind w:firstLine="709"/>
        <w:jc w:val="both"/>
        <w:rPr>
          <w:i/>
        </w:rPr>
      </w:pPr>
      <w:r w:rsidRPr="00B952A5">
        <w:rPr>
          <w:i/>
        </w:rPr>
        <w:t>Исключен</w:t>
      </w:r>
    </w:p>
    <w:p w:rsidR="00B952A5" w:rsidRPr="00B952A5" w:rsidRDefault="00B952A5" w:rsidP="00B952A5">
      <w:pPr>
        <w:ind w:firstLine="709"/>
        <w:jc w:val="both"/>
        <w:rPr>
          <w:i/>
        </w:rPr>
      </w:pPr>
      <w:r w:rsidRPr="00B952A5">
        <w:rPr>
          <w:i/>
        </w:rPr>
        <w:t>(в ред. от 09.04.2025)</w:t>
      </w:r>
    </w:p>
    <w:p w:rsidR="00251853" w:rsidRDefault="00251853" w:rsidP="00B952A5">
      <w:pPr>
        <w:spacing w:line="288" w:lineRule="auto"/>
        <w:ind w:firstLine="709"/>
        <w:rPr>
          <w:rFonts w:eastAsia="Calibri"/>
          <w:i/>
        </w:rPr>
      </w:pPr>
    </w:p>
    <w:p w:rsidR="00251853" w:rsidRDefault="00251853">
      <w:pPr>
        <w:shd w:val="clear" w:color="auto" w:fill="FFFFFF"/>
        <w:spacing w:before="202"/>
        <w:ind w:left="284"/>
        <w:jc w:val="both"/>
        <w:rPr>
          <w:color w:val="1A1A1A"/>
          <w:sz w:val="26"/>
          <w:szCs w:val="26"/>
        </w:rPr>
      </w:pPr>
    </w:p>
    <w:p w:rsidR="00251853" w:rsidRDefault="00F73F53">
      <w:pPr>
        <w:shd w:val="clear" w:color="auto" w:fill="FFFFFF"/>
        <w:spacing w:before="202"/>
        <w:ind w:left="284"/>
        <w:jc w:val="both"/>
      </w:pPr>
      <w:r>
        <w:t>Начальник управления муниципального жилья                                                  Н.И. Трефилова</w:t>
      </w:r>
    </w:p>
    <w:p w:rsidR="00251853" w:rsidRDefault="00251853">
      <w:pPr>
        <w:shd w:val="clear" w:color="auto" w:fill="FFFFFF"/>
        <w:spacing w:before="202"/>
        <w:ind w:left="284"/>
        <w:jc w:val="both"/>
      </w:pPr>
    </w:p>
    <w:p w:rsidR="00251853" w:rsidRDefault="00251853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251853" w:rsidRDefault="00251853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251853" w:rsidRDefault="00251853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251853" w:rsidRDefault="00251853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251853" w:rsidRDefault="00251853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251853" w:rsidRDefault="00251853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251853" w:rsidRDefault="00251853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B952A5" w:rsidRDefault="00B952A5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B952A5" w:rsidRDefault="00B952A5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B952A5" w:rsidRDefault="00B952A5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B952A5" w:rsidRDefault="00B952A5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B952A5" w:rsidRDefault="00B952A5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B952A5" w:rsidRDefault="00B952A5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B952A5" w:rsidRDefault="00B952A5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B952A5" w:rsidRDefault="00B952A5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B952A5" w:rsidRDefault="00B952A5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251853" w:rsidRDefault="00F73F53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z w:val="26"/>
          <w:szCs w:val="26"/>
        </w:rPr>
      </w:pPr>
      <w:bookmarkStart w:id="1" w:name="_GoBack"/>
      <w:bookmarkEnd w:id="1"/>
      <w:r>
        <w:rPr>
          <w:spacing w:val="-6"/>
        </w:rPr>
        <w:lastRenderedPageBreak/>
        <w:t>Приложение № 1</w:t>
      </w:r>
    </w:p>
    <w:p w:rsidR="00251853" w:rsidRDefault="00251853">
      <w:pPr>
        <w:ind w:left="284"/>
        <w:jc w:val="center"/>
        <w:rPr>
          <w:b/>
          <w:bCs/>
          <w:sz w:val="26"/>
          <w:szCs w:val="26"/>
        </w:rPr>
      </w:pPr>
    </w:p>
    <w:p w:rsidR="00251853" w:rsidRDefault="00F73F53">
      <w:pPr>
        <w:ind w:left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БЛОК – СХЕМА</w:t>
      </w:r>
    </w:p>
    <w:p w:rsidR="00251853" w:rsidRDefault="00F73F53">
      <w:pPr>
        <w:ind w:left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предоставления муниципальной услуги</w:t>
      </w:r>
    </w:p>
    <w:p w:rsidR="00251853" w:rsidRDefault="00251853">
      <w:pPr>
        <w:ind w:left="284"/>
        <w:jc w:val="center"/>
        <w:rPr>
          <w:b/>
          <w:bCs/>
          <w:sz w:val="26"/>
          <w:szCs w:val="26"/>
        </w:rPr>
      </w:pPr>
    </w:p>
    <w:p w:rsidR="00251853" w:rsidRDefault="00251853">
      <w:pPr>
        <w:ind w:left="284"/>
        <w:jc w:val="center"/>
        <w:rPr>
          <w:b/>
          <w:bCs/>
          <w:sz w:val="26"/>
          <w:szCs w:val="26"/>
        </w:rPr>
      </w:pPr>
    </w:p>
    <w:p w:rsidR="00251853" w:rsidRDefault="00F73F53">
      <w:pPr>
        <w:ind w:left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251853" w:rsidRDefault="00F73F53">
      <w:pPr>
        <w:tabs>
          <w:tab w:val="left" w:pos="4140"/>
        </w:tabs>
        <w:ind w:left="284" w:right="-1"/>
      </w:pPr>
      <w:r>
        <w:t xml:space="preserve">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0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98425</wp:posOffset>
                </wp:positionV>
                <wp:extent cx="3504565" cy="961390"/>
                <wp:effectExtent l="0" t="0" r="0" b="0"/>
                <wp:wrapNone/>
                <wp:docPr id="5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50456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51853" w:rsidRDefault="00251853">
                            <w:pPr>
                              <w:ind w:firstLine="7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51853" w:rsidRDefault="00F73F53">
                            <w:pPr>
                              <w:ind w:firstLine="7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Прием и регистрация заявления, документов</w:t>
                            </w:r>
                          </w:p>
                          <w:p w:rsidR="00251853" w:rsidRDefault="0025185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7.45pt;margin-top:7.75pt;width:275.95pt;height:75.7pt;z-index:25165619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" o:allowincell="f">
                <v:textbox>
                  <w:txbxContent>
                    <w:p w:rsidR="00251853" w:rsidRDefault="00251853">
                      <w:pPr>
                        <w:ind w:firstLine="72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51853" w:rsidRDefault="00F73F53">
                      <w:pPr>
                        <w:ind w:firstLine="7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Прием и регистрация заявления, документов</w:t>
                      </w:r>
                    </w:p>
                    <w:p w:rsidR="00251853" w:rsidRDefault="0025185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853" w:rsidRDefault="00F73F53">
      <w:pPr>
        <w:pStyle w:val="ConsPlusNonformat"/>
        <w:widowControl/>
        <w:ind w:left="284"/>
        <w:rPr>
          <w:rFonts w:eastAsia="Courier New"/>
        </w:rPr>
      </w:pPr>
      <w:r>
        <w:rPr>
          <w:rFonts w:eastAsia="Courier New"/>
        </w:rPr>
        <w:t xml:space="preserve">                          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50165</wp:posOffset>
                </wp:positionV>
                <wp:extent cx="1456690" cy="863600"/>
                <wp:effectExtent l="0" t="0" r="0" b="0"/>
                <wp:wrapNone/>
                <wp:docPr id="6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56690" cy="863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251853" w:rsidRDefault="00F73F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Отказ в принятии</w:t>
                            </w:r>
                          </w:p>
                          <w:p w:rsidR="00251853" w:rsidRDefault="00F73F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заявления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id="Frame2" o:spid="_x0000_s1027" type="#_x0000_t202" style="position:absolute;left:0;text-align:left;margin-left:374.95pt;margin-top:3.95pt;width:114.7pt;height:68pt;z-index: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" o:allowincell="f">
                <v:stroke joinstyle="round"/>
                <v:textbox>
                  <w:txbxContent>
                    <w:p w:rsidR="00251853" w:rsidRDefault="00F73F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Отказ в принятии</w:t>
                      </w:r>
                    </w:p>
                    <w:p w:rsidR="00251853" w:rsidRDefault="00F73F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251853" w:rsidRDefault="00251853">
      <w:pPr>
        <w:ind w:left="284"/>
      </w:pPr>
    </w:p>
    <w:p w:rsidR="00251853" w:rsidRDefault="00251853">
      <w:pPr>
        <w:ind w:left="284"/>
        <w:jc w:val="center"/>
        <w:rPr>
          <w:sz w:val="28"/>
          <w:szCs w:val="28"/>
        </w:rPr>
      </w:pPr>
    </w:p>
    <w:p w:rsidR="00251853" w:rsidRPr="00F73F53" w:rsidRDefault="00F73F53">
      <w:pPr>
        <w:ind w:left="284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36830</wp:posOffset>
                </wp:positionV>
                <wp:extent cx="790575" cy="0"/>
                <wp:effectExtent l="0" t="38100" r="0" b="3810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90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a="http://schemas.openxmlformats.org/drawingml/2006/main">
            <w:pict>
              <v:line id="shape 6" o:spid="_x0000_s6" style="position:absolute;left:0;text-align:left;z-index:28;mso-wrap-distance-left:9.05pt;mso-wrap-distance-top:0.00pt;mso-wrap-distance-right:9.05pt;mso-wrap-distance-bottom:0.00pt;visibility:visible;" from="313.1pt,2.9pt" to="375.3pt,2.9pt" filled="f" strokecolor="#000000" strokeweight="0.74pt"/>
            </w:pict>
          </mc:Fallback>
        </mc:AlternateContent>
      </w:r>
    </w:p>
    <w:p w:rsidR="00251853" w:rsidRDefault="00251853">
      <w:pPr>
        <w:ind w:left="284"/>
        <w:jc w:val="center"/>
        <w:rPr>
          <w:sz w:val="28"/>
          <w:szCs w:val="28"/>
        </w:rPr>
      </w:pPr>
    </w:p>
    <w:p w:rsidR="00251853" w:rsidRPr="00F73F53" w:rsidRDefault="00F73F53">
      <w:pPr>
        <w:ind w:left="284"/>
        <w:rPr>
          <w:sz w:val="28"/>
          <w:szCs w:val="28"/>
          <w:lang w:eastAsia="en-US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251659264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6350</wp:posOffset>
                </wp:positionV>
                <wp:extent cx="635" cy="40005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 xmlns:a="http://schemas.openxmlformats.org/drawingml/2006/main">
            <w:pict>
              <v:shape id="shape 7" o:spid="_x0000_s7" o:spt="32" type="#_x0000_t32" style="position:absolute;z-index:29;o:allowoverlap:true;o:allowincell:false;mso-position-horizontal-relative:text;margin-left:235.05pt;mso-position-horizontal:absolute;mso-position-vertical-relative:text;margin-top:0.50pt;mso-position-vertical:absolute;width:0.05pt;height:31.50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</w:p>
    <w:p w:rsidR="00251853" w:rsidRDefault="00251853">
      <w:pPr>
        <w:ind w:left="284"/>
        <w:rPr>
          <w:sz w:val="28"/>
          <w:szCs w:val="28"/>
        </w:rPr>
      </w:pPr>
    </w:p>
    <w:p w:rsidR="00251853" w:rsidRDefault="00251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sz w:val="28"/>
          <w:szCs w:val="28"/>
        </w:rPr>
      </w:pPr>
    </w:p>
    <w:p w:rsidR="00251853" w:rsidRDefault="00F73F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b/>
          <w:bCs/>
        </w:rPr>
      </w:pPr>
      <w:r>
        <w:rPr>
          <w:b/>
          <w:bCs/>
        </w:rPr>
        <w:t>Проверка представленных документов о признании (непризнании) заявителя малоимущим для принятия его на учет в качестве нуждающегося в жилом помещении</w:t>
      </w:r>
    </w:p>
    <w:p w:rsidR="00251853" w:rsidRPr="00F73F53" w:rsidRDefault="00F73F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251654144" behindDoc="0" locked="0" layoutInCell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213995</wp:posOffset>
                </wp:positionV>
                <wp:extent cx="635" cy="40005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 xmlns:a="http://schemas.openxmlformats.org/drawingml/2006/main">
            <w:pict>
              <v:shape id="shape 8" o:spid="_x0000_s8" o:spt="32" type="#_x0000_t32" style="position:absolute;z-index:24;o:allowoverlap:true;o:allowincell:false;mso-position-horizontal-relative:text;margin-left:216.10pt;mso-position-horizontal:absolute;mso-position-vertical-relative:text;margin-top:16.85pt;mso-position-vertical:absolute;width:0.05pt;height:31.50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</w:p>
    <w:p w:rsidR="00251853" w:rsidRDefault="00251853">
      <w:pPr>
        <w:ind w:left="284"/>
        <w:jc w:val="center"/>
        <w:rPr>
          <w:sz w:val="28"/>
          <w:szCs w:val="28"/>
        </w:rPr>
      </w:pPr>
    </w:p>
    <w:p w:rsidR="00251853" w:rsidRDefault="00251853">
      <w:pPr>
        <w:ind w:left="284"/>
        <w:jc w:val="center"/>
        <w:rPr>
          <w:sz w:val="28"/>
          <w:szCs w:val="28"/>
        </w:rPr>
      </w:pPr>
    </w:p>
    <w:p w:rsidR="00251853" w:rsidRDefault="00F73F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b/>
          <w:bCs/>
        </w:rPr>
      </w:pPr>
      <w:r>
        <w:rPr>
          <w:b/>
          <w:bCs/>
        </w:rPr>
        <w:t>Принятие решения Администрации города и подготовка уведомления о признании (непризнании) заявителя малоимущим для принятия его на учет в качестве нуждающегося в жилом помещении</w:t>
      </w:r>
    </w:p>
    <w:p w:rsidR="00251853" w:rsidRDefault="00251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b/>
          <w:bCs/>
          <w:sz w:val="28"/>
          <w:szCs w:val="28"/>
        </w:rPr>
      </w:pPr>
    </w:p>
    <w:p w:rsidR="00251853" w:rsidRPr="00F73F53" w:rsidRDefault="00F73F53">
      <w:pPr>
        <w:ind w:left="284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251655168" behindDoc="0" locked="0" layoutInCell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12700</wp:posOffset>
                </wp:positionV>
                <wp:extent cx="635" cy="40005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 xmlns:a="http://schemas.openxmlformats.org/drawingml/2006/main">
            <w:pict>
              <v:shape id="shape 9" o:spid="_x0000_s9" o:spt="32" type="#_x0000_t32" style="position:absolute;z-index:25;o:allowoverlap:true;o:allowincell:false;mso-position-horizontal-relative:text;margin-left:216.10pt;mso-position-horizontal:absolute;mso-position-vertical-relative:text;margin-top:1.00pt;mso-position-vertical:absolute;width:0.05pt;height:31.50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</w:p>
    <w:p w:rsidR="00251853" w:rsidRDefault="00251853">
      <w:pPr>
        <w:ind w:left="284"/>
        <w:jc w:val="center"/>
        <w:rPr>
          <w:sz w:val="28"/>
          <w:szCs w:val="28"/>
        </w:rPr>
      </w:pPr>
    </w:p>
    <w:p w:rsidR="00251853" w:rsidRDefault="00F73F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b/>
          <w:bCs/>
        </w:rPr>
      </w:pPr>
      <w:r>
        <w:rPr>
          <w:b/>
          <w:bCs/>
        </w:rPr>
        <w:t>Выдача заявителю уведомления о</w:t>
      </w:r>
      <w:r>
        <w:t xml:space="preserve"> </w:t>
      </w:r>
      <w:r>
        <w:rPr>
          <w:b/>
          <w:bCs/>
        </w:rPr>
        <w:t>признании (непризнании) малоимущим для принятия его на учет в качестве нуждающегося в жилом помещении</w:t>
      </w:r>
    </w:p>
    <w:p w:rsidR="00251853" w:rsidRDefault="00251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b/>
          <w:bCs/>
        </w:rPr>
      </w:pPr>
    </w:p>
    <w:p w:rsidR="00251853" w:rsidRDefault="00F73F53">
      <w:pPr>
        <w:ind w:left="284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</w:p>
    <w:p w:rsidR="00251853" w:rsidRDefault="00251853">
      <w:pPr>
        <w:ind w:left="284"/>
        <w:jc w:val="both"/>
        <w:rPr>
          <w:sz w:val="22"/>
          <w:szCs w:val="22"/>
        </w:rPr>
      </w:pPr>
    </w:p>
    <w:p w:rsidR="00251853" w:rsidRDefault="00251853">
      <w:pPr>
        <w:ind w:left="284"/>
        <w:jc w:val="both"/>
        <w:rPr>
          <w:sz w:val="22"/>
          <w:szCs w:val="22"/>
        </w:rPr>
      </w:pPr>
    </w:p>
    <w:p w:rsidR="00251853" w:rsidRDefault="00251853">
      <w:pPr>
        <w:ind w:left="284"/>
        <w:jc w:val="both"/>
        <w:rPr>
          <w:sz w:val="22"/>
          <w:szCs w:val="22"/>
        </w:rPr>
      </w:pPr>
    </w:p>
    <w:p w:rsidR="00251853" w:rsidRDefault="00251853">
      <w:pPr>
        <w:ind w:left="284"/>
        <w:jc w:val="both"/>
        <w:rPr>
          <w:sz w:val="22"/>
          <w:szCs w:val="22"/>
        </w:rPr>
      </w:pPr>
    </w:p>
    <w:p w:rsidR="00251853" w:rsidRDefault="00251853">
      <w:pPr>
        <w:ind w:left="284"/>
        <w:jc w:val="both"/>
        <w:rPr>
          <w:sz w:val="22"/>
          <w:szCs w:val="22"/>
        </w:rPr>
      </w:pPr>
    </w:p>
    <w:p w:rsidR="00251853" w:rsidRDefault="00251853">
      <w:pPr>
        <w:ind w:left="284"/>
        <w:jc w:val="both"/>
        <w:rPr>
          <w:sz w:val="22"/>
          <w:szCs w:val="22"/>
        </w:rPr>
      </w:pPr>
    </w:p>
    <w:p w:rsidR="00251853" w:rsidRDefault="00251853">
      <w:pPr>
        <w:ind w:left="284"/>
        <w:jc w:val="both"/>
        <w:rPr>
          <w:sz w:val="22"/>
          <w:szCs w:val="22"/>
        </w:rPr>
      </w:pPr>
    </w:p>
    <w:p w:rsidR="00251853" w:rsidRDefault="00F73F53">
      <w:pPr>
        <w:tabs>
          <w:tab w:val="left" w:pos="7920"/>
        </w:tabs>
        <w:spacing w:after="120"/>
        <w:ind w:left="284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1853" w:rsidRDefault="00F73F53">
      <w:pPr>
        <w:ind w:left="284"/>
        <w:jc w:val="right"/>
        <w:rPr>
          <w:b/>
          <w:bCs/>
          <w:sz w:val="22"/>
          <w:szCs w:val="22"/>
        </w:rPr>
        <w:sectPr w:rsidR="00251853">
          <w:headerReference w:type="default" r:id="rId27"/>
          <w:headerReference w:type="first" r:id="rId28"/>
          <w:pgSz w:w="11906" w:h="16838"/>
          <w:pgMar w:top="851" w:right="828" w:bottom="851" w:left="1106" w:header="567" w:footer="0" w:gutter="170"/>
          <w:cols w:space="1701"/>
          <w:titlePg/>
          <w:rtlGutter/>
          <w:docGrid w:linePitch="360"/>
        </w:sectPr>
      </w:pPr>
      <w:r>
        <w:rPr>
          <w:b/>
          <w:bCs/>
          <w:sz w:val="22"/>
          <w:szCs w:val="22"/>
        </w:rPr>
        <w:t xml:space="preserve">          </w:t>
      </w:r>
    </w:p>
    <w:p w:rsidR="00251853" w:rsidRDefault="00F73F53">
      <w:pPr>
        <w:ind w:left="28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251853" w:rsidRDefault="00251853">
      <w:pPr>
        <w:ind w:left="284"/>
        <w:jc w:val="right"/>
        <w:rPr>
          <w:b/>
          <w:bCs/>
          <w:sz w:val="22"/>
          <w:szCs w:val="22"/>
        </w:rPr>
      </w:pPr>
    </w:p>
    <w:p w:rsidR="00251853" w:rsidRDefault="00F73F53">
      <w:pPr>
        <w:ind w:left="28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города Глазова</w:t>
      </w:r>
    </w:p>
    <w:p w:rsidR="00251853" w:rsidRDefault="00F73F53">
      <w:pPr>
        <w:ind w:left="284"/>
        <w:jc w:val="center"/>
        <w:rPr>
          <w:b/>
          <w:bCs/>
        </w:rPr>
      </w:pPr>
      <w:r>
        <w:rPr>
          <w:b/>
          <w:bCs/>
        </w:rPr>
        <w:t xml:space="preserve">ЗАЯВЛЕНИЕ </w:t>
      </w:r>
    </w:p>
    <w:p w:rsidR="00251853" w:rsidRDefault="00F73F53">
      <w:pPr>
        <w:ind w:left="284"/>
        <w:jc w:val="center"/>
        <w:rPr>
          <w:b/>
          <w:bCs/>
        </w:rPr>
      </w:pPr>
      <w:r>
        <w:rPr>
          <w:b/>
          <w:bCs/>
        </w:rPr>
        <w:t>О ПРИЗНАНИИ СЕМЬИ (ОДИНОКО ПРОЖИВАЮЩЕГО ГРАЖДАНИНА)</w:t>
      </w:r>
    </w:p>
    <w:p w:rsidR="00251853" w:rsidRDefault="00F73F53">
      <w:pPr>
        <w:ind w:left="284"/>
        <w:jc w:val="center"/>
        <w:rPr>
          <w:b/>
          <w:bCs/>
        </w:rPr>
      </w:pPr>
      <w:r>
        <w:rPr>
          <w:b/>
          <w:bCs/>
        </w:rPr>
        <w:t>МАЛОИМУЩЕЙ(-ИМ)</w:t>
      </w:r>
    </w:p>
    <w:p w:rsidR="00251853" w:rsidRDefault="00F73F53">
      <w:pPr>
        <w:spacing w:line="360" w:lineRule="auto"/>
        <w:ind w:left="284"/>
        <w:jc w:val="center"/>
      </w:pPr>
      <w:r>
        <w:t>от ___________________20_____г. № __________</w:t>
      </w:r>
    </w:p>
    <w:p w:rsidR="00251853" w:rsidRDefault="00F73F53">
      <w:pPr>
        <w:spacing w:line="360" w:lineRule="auto"/>
        <w:ind w:left="284"/>
        <w:jc w:val="center"/>
      </w:pPr>
      <w:r>
        <w:t>___________ час. _________ мин.</w:t>
      </w:r>
    </w:p>
    <w:p w:rsidR="00251853" w:rsidRDefault="00F73F53">
      <w:pPr>
        <w:spacing w:line="360" w:lineRule="auto"/>
        <w:ind w:left="284"/>
      </w:pPr>
      <w:r>
        <w:t>Фамилия, имя, отчество_______________________________________________________________________________________________________</w:t>
      </w:r>
    </w:p>
    <w:p w:rsidR="00251853" w:rsidRDefault="00F73F53">
      <w:pPr>
        <w:spacing w:line="360" w:lineRule="auto"/>
      </w:pPr>
      <w:r>
        <w:t>________________________________________________________________________________________________________________</w:t>
      </w:r>
    </w:p>
    <w:p w:rsidR="00251853" w:rsidRDefault="00F73F53">
      <w:pPr>
        <w:spacing w:line="360" w:lineRule="auto"/>
        <w:ind w:left="284"/>
      </w:pPr>
      <w:r>
        <w:t>Адрес_______________________________________________________________________________________________________</w:t>
      </w:r>
    </w:p>
    <w:p w:rsidR="00251853" w:rsidRDefault="00F73F53">
      <w:pPr>
        <w:spacing w:line="360" w:lineRule="auto"/>
        <w:ind w:left="284"/>
      </w:pPr>
      <w:r>
        <w:t>Домашний, сотовый телефон__________________________________________________Рабочий телефон__________________</w:t>
      </w:r>
    </w:p>
    <w:p w:rsidR="00251853" w:rsidRDefault="00F73F53">
      <w:pPr>
        <w:spacing w:line="360" w:lineRule="auto"/>
        <w:ind w:left="284"/>
      </w:pPr>
      <w:r>
        <w:t>Сведения о составе семьи и доходах каждого члена семьи:</w:t>
      </w:r>
    </w:p>
    <w:tbl>
      <w:tblPr>
        <w:tblW w:w="15408" w:type="dxa"/>
        <w:tblInd w:w="-781" w:type="dxa"/>
        <w:tblLayout w:type="fixed"/>
        <w:tblLook w:val="04A0" w:firstRow="1" w:lastRow="0" w:firstColumn="1" w:lastColumn="0" w:noHBand="0" w:noVBand="1"/>
      </w:tblPr>
      <w:tblGrid>
        <w:gridCol w:w="648"/>
        <w:gridCol w:w="4500"/>
        <w:gridCol w:w="1440"/>
        <w:gridCol w:w="3060"/>
        <w:gridCol w:w="1980"/>
        <w:gridCol w:w="1800"/>
        <w:gridCol w:w="1980"/>
      </w:tblGrid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Ф.И.О.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Число, месяц, год рождения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Номер, серия, кем и когда выдан документ, удостоверяющий личность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Родственные отношения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Тип дохода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Размер дохода</w:t>
            </w:r>
          </w:p>
          <w:p w:rsidR="00251853" w:rsidRDefault="00F73F53">
            <w:pPr>
              <w:ind w:left="284"/>
              <w:jc w:val="center"/>
            </w:pPr>
            <w:r>
              <w:t>за 12 месяцев в рублях</w:t>
            </w: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</w:tbl>
    <w:p w:rsidR="00251853" w:rsidRDefault="00251853">
      <w:pPr>
        <w:spacing w:line="360" w:lineRule="auto"/>
        <w:ind w:left="284"/>
      </w:pPr>
    </w:p>
    <w:p w:rsidR="00251853" w:rsidRDefault="00F73F53">
      <w:pPr>
        <w:ind w:left="284"/>
      </w:pPr>
      <w:r>
        <w:t>Дополнительный доход членов семьи___________________________________________________________________________________________</w:t>
      </w:r>
    </w:p>
    <w:p w:rsidR="00251853" w:rsidRDefault="00F73F53">
      <w:pPr>
        <w:ind w:left="284"/>
      </w:pPr>
      <w:r>
        <w:t>Общий доход семьи__________________________________________________________________________________________________________</w:t>
      </w:r>
    </w:p>
    <w:p w:rsidR="00251853" w:rsidRDefault="00251853">
      <w:pPr>
        <w:spacing w:line="360" w:lineRule="auto"/>
        <w:ind w:left="284"/>
      </w:pPr>
    </w:p>
    <w:p w:rsidR="00251853" w:rsidRDefault="00251853">
      <w:pPr>
        <w:ind w:left="284"/>
        <w:jc w:val="center"/>
        <w:rPr>
          <w:b/>
          <w:bCs/>
        </w:rPr>
      </w:pPr>
    </w:p>
    <w:p w:rsidR="00251853" w:rsidRDefault="00F73F53">
      <w:pPr>
        <w:ind w:left="284"/>
        <w:jc w:val="center"/>
        <w:rPr>
          <w:b/>
          <w:bCs/>
        </w:rPr>
      </w:pPr>
      <w:r>
        <w:rPr>
          <w:b/>
          <w:bCs/>
        </w:rPr>
        <w:t>Сведения о получении государственной социальной помощи,</w:t>
      </w:r>
    </w:p>
    <w:p w:rsidR="00251853" w:rsidRDefault="00F73F53">
      <w:pPr>
        <w:ind w:left="284"/>
        <w:jc w:val="center"/>
      </w:pPr>
      <w:r>
        <w:t>жилищной субсидии или других социальных пособий</w:t>
      </w:r>
    </w:p>
    <w:tbl>
      <w:tblPr>
        <w:tblW w:w="1480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24"/>
        <w:gridCol w:w="7877"/>
        <w:gridCol w:w="6108"/>
      </w:tblGrid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№ п/п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Вид государственной социальной помощи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Сумма, руб.</w:t>
            </w:r>
          </w:p>
        </w:tc>
      </w:tr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jc w:val="center"/>
            </w:pPr>
            <w: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</w:pPr>
            <w:r>
              <w:t>Стипендия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</w:pPr>
          </w:p>
        </w:tc>
      </w:tr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jc w:val="center"/>
            </w:pPr>
            <w: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</w:pPr>
            <w:r>
              <w:t>Пособие по безработице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</w:pPr>
          </w:p>
        </w:tc>
      </w:tr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jc w:val="center"/>
            </w:pPr>
            <w: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</w:pPr>
            <w:r>
              <w:t>Субсидия на оплату коммунальных услуг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</w:pPr>
          </w:p>
        </w:tc>
      </w:tr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jc w:val="center"/>
            </w:pPr>
            <w:r>
              <w:t>4.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</w:pPr>
            <w:r>
              <w:t>Компенсация на оплату коммунальных услуг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</w:pPr>
          </w:p>
        </w:tc>
      </w:tr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jc w:val="center"/>
            </w:pPr>
            <w:r>
              <w:t>5.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</w:pPr>
            <w:r>
              <w:t>Детское пособие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</w:pPr>
          </w:p>
        </w:tc>
      </w:tr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jc w:val="center"/>
            </w:pPr>
            <w:r>
              <w:t>6.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</w:pPr>
            <w:r>
              <w:t xml:space="preserve">Пенсия, в </w:t>
            </w:r>
            <w:proofErr w:type="spellStart"/>
            <w:r>
              <w:t>т.ч</w:t>
            </w:r>
            <w:proofErr w:type="spellEnd"/>
            <w:r>
              <w:t>. по потере кормильца (ежемесячные денежные выплаты)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</w:pPr>
          </w:p>
        </w:tc>
      </w:tr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jc w:val="center"/>
            </w:pPr>
            <w:r>
              <w:t>7.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</w:pPr>
            <w:r>
              <w:t>Алименты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</w:pPr>
          </w:p>
        </w:tc>
      </w:tr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</w:pPr>
          </w:p>
        </w:tc>
      </w:tr>
      <w:tr w:rsidR="00251853">
        <w:tc>
          <w:tcPr>
            <w:tcW w:w="8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sz w:val="22"/>
                <w:szCs w:val="22"/>
              </w:rPr>
            </w:pPr>
          </w:p>
        </w:tc>
      </w:tr>
    </w:tbl>
    <w:p w:rsidR="00251853" w:rsidRDefault="00251853">
      <w:pPr>
        <w:ind w:left="284"/>
        <w:jc w:val="center"/>
        <w:rPr>
          <w:b/>
          <w:bCs/>
        </w:rPr>
      </w:pPr>
    </w:p>
    <w:p w:rsidR="00251853" w:rsidRDefault="00F73F53">
      <w:pPr>
        <w:ind w:left="284"/>
        <w:jc w:val="center"/>
      </w:pPr>
      <w:r>
        <w:t>Сведения о владении членами семьи налогооблагаемым имуществом</w:t>
      </w:r>
    </w:p>
    <w:tbl>
      <w:tblPr>
        <w:tblW w:w="148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25"/>
        <w:gridCol w:w="3021"/>
        <w:gridCol w:w="3187"/>
        <w:gridCol w:w="1555"/>
        <w:gridCol w:w="4577"/>
        <w:gridCol w:w="1885"/>
      </w:tblGrid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№ п/п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Вид имущества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Собственник имущества</w:t>
            </w:r>
          </w:p>
          <w:p w:rsidR="00251853" w:rsidRDefault="00F73F53">
            <w:pPr>
              <w:ind w:left="284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Срок пользования (лет)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Основание пользования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Стоимость имущества, руб.</w:t>
            </w:r>
          </w:p>
        </w:tc>
      </w:tr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853"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51853" w:rsidRDefault="00251853">
      <w:pPr>
        <w:ind w:left="284"/>
        <w:jc w:val="both"/>
      </w:pPr>
    </w:p>
    <w:p w:rsidR="00251853" w:rsidRDefault="00F73F53">
      <w:pPr>
        <w:ind w:left="284"/>
        <w:jc w:val="both"/>
      </w:pPr>
      <w:r>
        <w:rPr>
          <w:sz w:val="22"/>
          <w:szCs w:val="22"/>
        </w:rPr>
        <w:t xml:space="preserve">    Указанные в данном заявлении сведения соответствуют действительности. Предупрежден об ответственности за представление ложной информации и недостоверных (поддельных) документов в соответствии с действующим законодательством и о том, что представление ложных сведений является основанием для отказа в принятии на учет в качестве малоимущего. Разрешаю проверить предоставленную информацию путем обследования жилищных условий и через третьих лиц, получать сведения в налоговых органах, на предприятиях, в учреждениях, организациях. Обязуюсь: при увеличении дохода семьи, изменении состава семьи информировать управление муниципального жилья Администрации города Глазова</w:t>
      </w:r>
      <w:r>
        <w:t>.</w:t>
      </w:r>
    </w:p>
    <w:p w:rsidR="00251853" w:rsidRDefault="00F73F53">
      <w:pPr>
        <w:ind w:left="284"/>
        <w:jc w:val="both"/>
        <w:rPr>
          <w:b/>
          <w:bCs/>
        </w:rPr>
      </w:pPr>
      <w:r>
        <w:rPr>
          <w:b/>
          <w:bCs/>
        </w:rPr>
        <w:t>Подписи совершеннолетних членов семьи:</w:t>
      </w:r>
    </w:p>
    <w:p w:rsidR="00251853" w:rsidRDefault="00F73F53">
      <w:pPr>
        <w:ind w:left="284"/>
        <w:jc w:val="both"/>
      </w:pPr>
      <w:r>
        <w:t>_______________________________________             ____________________________________</w:t>
      </w:r>
    </w:p>
    <w:p w:rsidR="00251853" w:rsidRDefault="00F73F53">
      <w:pPr>
        <w:ind w:left="284"/>
        <w:jc w:val="both"/>
      </w:pPr>
      <w:r>
        <w:rPr>
          <w:b/>
          <w:bCs/>
        </w:rPr>
        <w:t>Подпись представителя семьи</w:t>
      </w:r>
      <w:r>
        <w:t xml:space="preserve"> ________________________ «___</w:t>
      </w:r>
      <w:proofErr w:type="gramStart"/>
      <w:r>
        <w:t>_»_</w:t>
      </w:r>
      <w:proofErr w:type="gramEnd"/>
      <w:r>
        <w:t>_________________20___г.</w:t>
      </w:r>
    </w:p>
    <w:p w:rsidR="00251853" w:rsidRDefault="00F73F53">
      <w:pPr>
        <w:ind w:left="284"/>
        <w:jc w:val="both"/>
        <w:sectPr w:rsidR="00251853">
          <w:headerReference w:type="default" r:id="rId29"/>
          <w:headerReference w:type="first" r:id="rId30"/>
          <w:pgSz w:w="16838" w:h="11906" w:orient="landscape"/>
          <w:pgMar w:top="623" w:right="851" w:bottom="567" w:left="1390" w:header="567" w:footer="0" w:gutter="170"/>
          <w:cols w:space="1701"/>
          <w:titlePg/>
          <w:docGrid w:linePitch="360"/>
        </w:sectPr>
      </w:pPr>
      <w:r>
        <w:rPr>
          <w:b/>
          <w:bCs/>
        </w:rPr>
        <w:t xml:space="preserve">Заявление </w:t>
      </w:r>
      <w:proofErr w:type="gramStart"/>
      <w:r>
        <w:rPr>
          <w:b/>
          <w:bCs/>
        </w:rPr>
        <w:t>принял</w:t>
      </w:r>
      <w:r>
        <w:t>:_</w:t>
      </w:r>
      <w:proofErr w:type="gramEnd"/>
      <w:r>
        <w:t>__________________________________ «____»_________________20____г.</w:t>
      </w:r>
    </w:p>
    <w:p w:rsidR="00251853" w:rsidRDefault="00B952A5">
      <w:pPr>
        <w:tabs>
          <w:tab w:val="left" w:pos="7920"/>
        </w:tabs>
        <w:spacing w:after="120"/>
        <w:ind w:left="284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73F53">
        <w:object w:dxaOrig="9354" w:dyaOrig="10671">
          <v:shape id="_x0000_i1025" type="#_x0000_t75" style="width:468pt;height:533.25pt;mso-wrap-distance-left:0;mso-wrap-distance-top:0;mso-wrap-distance-right:0;mso-wrap-distance-bottom:0" o:ole="">
            <v:imagedata r:id="rId31" o:title=""/>
            <v:path textboxrect="0,0,0,0"/>
          </v:shape>
          <o:OLEObject Type="Embed" ProgID="Word.Document.12" ShapeID="_x0000_i1025" DrawAspect="Content" ObjectID="_1806402766" r:id="rId32"/>
        </w:object>
      </w: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B952A5">
      <w:pPr>
        <w:tabs>
          <w:tab w:val="left" w:pos="7920"/>
        </w:tabs>
        <w:spacing w:after="120"/>
        <w:jc w:val="center"/>
      </w:pPr>
      <w:r>
        <w:lastRenderedPageBreak/>
        <w:pict>
          <v:shape id="_x0000_s1027" type="#_x0000_t75" style="position:absolute;left:0;text-align:left;margin-left:0;margin-top:0;width:50pt;height:50pt;z-index:25166131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73F53">
        <w:object w:dxaOrig="9599" w:dyaOrig="14476">
          <v:shape id="_x0000_i1026" type="#_x0000_t75" style="width:479.25pt;height:724.5pt;mso-wrap-distance-left:0;mso-wrap-distance-top:0;mso-wrap-distance-right:0;mso-wrap-distance-bottom:0" o:ole="">
            <v:imagedata r:id="rId33" o:title=""/>
            <v:path textboxrect="0,0,0,0"/>
          </v:shape>
          <o:OLEObject Type="Embed" ProgID="Word.Document.12" ShapeID="_x0000_i1026" DrawAspect="Content" ObjectID="_1806402767" r:id="rId34"/>
        </w:object>
      </w:r>
    </w:p>
    <w:sectPr w:rsidR="00251853">
      <w:headerReference w:type="default" r:id="rId35"/>
      <w:headerReference w:type="first" r:id="rId36"/>
      <w:pgSz w:w="11906" w:h="16838"/>
      <w:pgMar w:top="776" w:right="991" w:bottom="284" w:left="1560" w:header="72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853" w:rsidRDefault="00F73F53">
      <w:r>
        <w:separator/>
      </w:r>
    </w:p>
  </w:endnote>
  <w:endnote w:type="continuationSeparator" w:id="0">
    <w:p w:rsidR="00251853" w:rsidRDefault="00F7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853" w:rsidRDefault="00F73F53">
      <w:r>
        <w:separator/>
      </w:r>
    </w:p>
  </w:footnote>
  <w:footnote w:type="continuationSeparator" w:id="0">
    <w:p w:rsidR="00251853" w:rsidRDefault="00F73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53" w:rsidRDefault="00F73F53">
    <w:pPr>
      <w:pStyle w:val="ab"/>
      <w:ind w:right="360" w:firstLine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51853" w:rsidRDefault="00F73F53">
                          <w:pPr>
                            <w:pStyle w:val="ab"/>
                            <w:rPr>
                              <w:rStyle w:val="af8"/>
                            </w:rPr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 w:rsidR="00B952A5">
                            <w:rPr>
                              <w:rStyle w:val="af8"/>
                              <w:noProof/>
                            </w:rPr>
                            <w:t>17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left:0;text-align:left;margin-left:0;margin-top:.05pt;width:12.05pt;height:13.8pt;z-index:2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" o:allowincell="f" stroked="f">
              <v:fill opacity="0"/>
              <v:textbox inset="0,0,0,0">
                <w:txbxContent>
                  <w:p w:rsidR="00251853" w:rsidRDefault="00F73F53">
                    <w:pPr>
                      <w:pStyle w:val="ab"/>
                      <w:rPr>
                        <w:rStyle w:val="af8"/>
                      </w:rPr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 w:rsidR="00B952A5">
                      <w:rPr>
                        <w:rStyle w:val="af8"/>
                        <w:noProof/>
                      </w:rPr>
                      <w:t>17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53" w:rsidRDefault="0025185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53" w:rsidRDefault="00F73F53">
    <w:pPr>
      <w:pStyle w:val="ab"/>
      <w:ind w:right="360" w:firstLine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1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51853" w:rsidRDefault="00F73F53">
                          <w:pPr>
                            <w:pStyle w:val="ab"/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 w:rsidR="00B952A5">
                            <w:rPr>
                              <w:rStyle w:val="af8"/>
                              <w:noProof/>
                            </w:rPr>
                            <w:t>19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left:0;text-align:left;margin-left:0;margin-top:.05pt;width:12.05pt;height:13.8pt;z-index:3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" o:allowincell="f" stroked="f">
              <v:fill opacity="0"/>
              <v:textbox inset="0,0,0,0">
                <w:txbxContent>
                  <w:p w:rsidR="00251853" w:rsidRDefault="00F73F53">
                    <w:pPr>
                      <w:pStyle w:val="ab"/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 w:rsidR="00B952A5">
                      <w:rPr>
                        <w:rStyle w:val="af8"/>
                        <w:noProof/>
                      </w:rPr>
                      <w:t>19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53" w:rsidRDefault="00251853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53" w:rsidRDefault="00F73F53">
    <w:pPr>
      <w:pStyle w:val="ab"/>
      <w:ind w:right="360" w:firstLine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3" name="Fram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51853" w:rsidRDefault="00F73F53">
                          <w:pPr>
                            <w:pStyle w:val="ab"/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 w:rsidR="00B952A5">
                            <w:rPr>
                              <w:rStyle w:val="af8"/>
                              <w:noProof/>
                            </w:rPr>
                            <w:t>21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5" o:spid="_x0000_s1030" type="#_x0000_t202" style="position:absolute;left:0;text-align:left;margin-left:0;margin-top:.05pt;width:12.05pt;height:13.8pt;z-index:3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" o:allowincell="f" stroked="f">
              <v:fill opacity="0"/>
              <v:textbox inset="0,0,0,0">
                <w:txbxContent>
                  <w:p w:rsidR="00251853" w:rsidRDefault="00F73F53">
                    <w:pPr>
                      <w:pStyle w:val="ab"/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 w:rsidR="00B952A5">
                      <w:rPr>
                        <w:rStyle w:val="af8"/>
                        <w:noProof/>
                      </w:rPr>
                      <w:t>21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53" w:rsidRDefault="0025185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AA1"/>
    <w:multiLevelType w:val="hybridMultilevel"/>
    <w:tmpl w:val="3BDE2198"/>
    <w:lvl w:ilvl="0" w:tplc="3ACC1396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AF34EA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887A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A434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8C90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2831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36F7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FE05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5CAD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D742609"/>
    <w:multiLevelType w:val="hybridMultilevel"/>
    <w:tmpl w:val="D57EC410"/>
    <w:lvl w:ilvl="0" w:tplc="53EE4DB0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DEEEE8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C29C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7E50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66FC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D6CA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3C4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E843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DE22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2B24C00"/>
    <w:multiLevelType w:val="hybridMultilevel"/>
    <w:tmpl w:val="CF8EFF06"/>
    <w:lvl w:ilvl="0" w:tplc="51CECF8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9A4C79A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D0265C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E3805C1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F104E4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E22C518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CF348E6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EC0C944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BCDCEC2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BFD7773"/>
    <w:multiLevelType w:val="hybridMultilevel"/>
    <w:tmpl w:val="AEA0A118"/>
    <w:lvl w:ilvl="0" w:tplc="9B28B998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6F0A45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5A40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6E39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AE25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7241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7480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42C0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4A43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F271513"/>
    <w:multiLevelType w:val="hybridMultilevel"/>
    <w:tmpl w:val="43BC1138"/>
    <w:lvl w:ilvl="0" w:tplc="0A525736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36D88D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626D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5AE5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A066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9EEA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4C89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D4F1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CCCA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B65550B"/>
    <w:multiLevelType w:val="hybridMultilevel"/>
    <w:tmpl w:val="B1F6D342"/>
    <w:lvl w:ilvl="0" w:tplc="294A72C2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F41A22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BEFC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F0A6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C0CF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049C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7075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3E29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34EE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53"/>
    <w:rsid w:val="00251853"/>
    <w:rsid w:val="003154D7"/>
    <w:rsid w:val="006D546F"/>
    <w:rsid w:val="00B952A5"/>
    <w:rsid w:val="00BA2ACB"/>
    <w:rsid w:val="00C154F7"/>
    <w:rsid w:val="00CA1A56"/>
    <w:rsid w:val="00E70A1C"/>
    <w:rsid w:val="00F7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C6A161E-EA5C-453C-A2BC-28ADAD64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"/>
    <w:next w:val="a"/>
    <w:link w:val="11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4z4">
    <w:name w:val="WW8Num4z4"/>
    <w:qFormat/>
    <w:rPr>
      <w:rFonts w:cs="Times New Roman"/>
      <w:color w:val="000000"/>
    </w:rPr>
  </w:style>
  <w:style w:type="character" w:customStyle="1" w:styleId="WW8Num4z5">
    <w:name w:val="WW8Num4z5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Symbol" w:hAnsi="Symbol" w:cs="Symbol"/>
      <w:color w:val="000000"/>
    </w:rPr>
  </w:style>
  <w:style w:type="character" w:customStyle="1" w:styleId="WW8Num8z1">
    <w:name w:val="WW8Num8z1"/>
    <w:qFormat/>
    <w:rPr>
      <w:rFonts w:cs="Times New Roman"/>
      <w:color w:val="000000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  <w:color w:val="000000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ascii="Symbol" w:hAnsi="Symbol" w:cs="Symbol"/>
      <w:color w:val="000000"/>
    </w:rPr>
  </w:style>
  <w:style w:type="character" w:customStyle="1" w:styleId="WW8Num18z2">
    <w:name w:val="WW8Num18z2"/>
    <w:qFormat/>
    <w:rPr>
      <w:rFonts w:cs="Times New Roman"/>
      <w:color w:val="000000"/>
    </w:rPr>
  </w:style>
  <w:style w:type="character" w:customStyle="1" w:styleId="WW8Num18z4">
    <w:name w:val="WW8Num18z4"/>
    <w:qFormat/>
    <w:rPr>
      <w:rFonts w:ascii="Courier New" w:hAnsi="Courier New" w:cs="Courier New"/>
    </w:rPr>
  </w:style>
  <w:style w:type="character" w:customStyle="1" w:styleId="WW8Num18z5">
    <w:name w:val="WW8Num18z5"/>
    <w:qFormat/>
    <w:rPr>
      <w:rFonts w:ascii="Wingdings" w:hAnsi="Wingdings" w:cs="Wingdings"/>
    </w:rPr>
  </w:style>
  <w:style w:type="character" w:customStyle="1" w:styleId="WW8Num18z6">
    <w:name w:val="WW8Num18z6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  <w:color w:val="00000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af6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5">
    <w:name w:val="Основной текст 2 Знак"/>
    <w:qFormat/>
    <w:rPr>
      <w:sz w:val="24"/>
      <w:szCs w:val="24"/>
      <w:lang w:eastAsia="zh-CN"/>
    </w:rPr>
  </w:style>
  <w:style w:type="character" w:customStyle="1" w:styleId="26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43">
    <w:name w:val="Заголовок 4 Знак"/>
    <w:qFormat/>
    <w:rPr>
      <w:b/>
      <w:bCs/>
      <w:sz w:val="28"/>
      <w:szCs w:val="28"/>
    </w:rPr>
  </w:style>
  <w:style w:type="character" w:customStyle="1" w:styleId="af7">
    <w:name w:val="Верхний колонтитул Знак"/>
    <w:qFormat/>
    <w:rPr>
      <w:sz w:val="24"/>
      <w:szCs w:val="24"/>
      <w:lang w:eastAsia="zh-CN"/>
    </w:rPr>
  </w:style>
  <w:style w:type="character" w:styleId="af8">
    <w:name w:val="page number"/>
    <w:rPr>
      <w:rFonts w:cs="Times New Roman"/>
    </w:rPr>
  </w:style>
  <w:style w:type="character" w:styleId="af9">
    <w:name w:val="Hyperlink"/>
    <w:uiPriority w:val="99"/>
    <w:rPr>
      <w:rFonts w:cs="Times New Roman"/>
      <w:color w:val="0000FF"/>
      <w:u w:val="single"/>
    </w:rPr>
  </w:style>
  <w:style w:type="character" w:customStyle="1" w:styleId="33">
    <w:name w:val="Основной текст с отступом 3 Знак"/>
    <w:qFormat/>
    <w:rPr>
      <w:sz w:val="28"/>
      <w:szCs w:val="28"/>
    </w:rPr>
  </w:style>
  <w:style w:type="character" w:customStyle="1" w:styleId="afa">
    <w:name w:val="Нижний колонтитул Знак"/>
    <w:qFormat/>
    <w:rPr>
      <w:sz w:val="24"/>
      <w:szCs w:val="24"/>
      <w:lang w:eastAsia="zh-CN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fb">
    <w:name w:val="Strong"/>
    <w:qFormat/>
    <w:rPr>
      <w:rFonts w:cs="Times New Roman"/>
      <w:b/>
      <w:bCs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rPr>
      <w:bCs/>
      <w:sz w:val="26"/>
    </w:r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3"/>
    <w:pPr>
      <w:tabs>
        <w:tab w:val="center" w:pos="4677"/>
        <w:tab w:val="right" w:pos="9355"/>
      </w:tabs>
    </w:p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7">
    <w:name w:val="Body Text 2"/>
    <w:basedOn w:val="a"/>
    <w:qFormat/>
    <w:pPr>
      <w:spacing w:after="120" w:line="480" w:lineRule="auto"/>
    </w:pPr>
  </w:style>
  <w:style w:type="paragraph" w:customStyle="1" w:styleId="16">
    <w:name w:val="заголовок 1"/>
    <w:basedOn w:val="a"/>
    <w:next w:val="a"/>
    <w:qFormat/>
    <w:pPr>
      <w:keepNext/>
      <w:widowControl w:val="0"/>
      <w:jc w:val="center"/>
    </w:pPr>
    <w:rPr>
      <w:sz w:val="30"/>
      <w:szCs w:val="30"/>
    </w:rPr>
  </w:style>
  <w:style w:type="paragraph" w:customStyle="1" w:styleId="28">
    <w:name w:val="заголовок 2"/>
    <w:basedOn w:val="a"/>
    <w:next w:val="a"/>
    <w:qFormat/>
    <w:pPr>
      <w:keepNext/>
      <w:widowControl w:val="0"/>
      <w:ind w:left="6237" w:right="118"/>
    </w:pPr>
  </w:style>
  <w:style w:type="paragraph" w:customStyle="1" w:styleId="34">
    <w:name w:val="заголовок 3"/>
    <w:basedOn w:val="a"/>
    <w:next w:val="a"/>
    <w:qFormat/>
    <w:pPr>
      <w:keepNext/>
      <w:widowControl w:val="0"/>
      <w:spacing w:line="312" w:lineRule="atLeast"/>
      <w:ind w:right="571" w:firstLine="567"/>
      <w:jc w:val="both"/>
    </w:pPr>
  </w:style>
  <w:style w:type="paragraph" w:customStyle="1" w:styleId="17">
    <w:name w:val="О чем1"/>
    <w:basedOn w:val="a"/>
    <w:next w:val="a"/>
    <w:qFormat/>
    <w:pPr>
      <w:widowControl w:val="0"/>
      <w:spacing w:before="240"/>
      <w:ind w:right="5902"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5">
    <w:name w:val="Body Text Indent 3"/>
    <w:basedOn w:val="a"/>
    <w:qFormat/>
    <w:pPr>
      <w:ind w:firstLine="567"/>
      <w:jc w:val="both"/>
    </w:pPr>
    <w:rPr>
      <w:sz w:val="28"/>
      <w:szCs w:val="28"/>
    </w:rPr>
  </w:style>
  <w:style w:type="paragraph" w:styleId="36">
    <w:name w:val="toc 3"/>
    <w:basedOn w:val="a"/>
    <w:next w:val="a"/>
    <w:pPr>
      <w:tabs>
        <w:tab w:val="right" w:leader="dot" w:pos="9360"/>
      </w:tabs>
      <w:spacing w:line="360" w:lineRule="auto"/>
      <w:jc w:val="both"/>
    </w:pPr>
  </w:style>
  <w:style w:type="paragraph" w:customStyle="1" w:styleId="aff1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8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9">
    <w:name w:val="Знак2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7">
    <w:name w:val="Знак3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4">
    <w:name w:val="Знак4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53">
    <w:name w:val="Знак5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2">
    <w:name w:val="Normal (Web)"/>
    <w:basedOn w:val="a"/>
    <w:qFormat/>
    <w:pPr>
      <w:spacing w:before="280" w:after="280"/>
    </w:pPr>
  </w:style>
  <w:style w:type="paragraph" w:customStyle="1" w:styleId="1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Cs w:val="20"/>
    </w:rPr>
  </w:style>
  <w:style w:type="paragraph" w:customStyle="1" w:styleId="19">
    <w:name w:val="нум список 1"/>
    <w:basedOn w:val="1"/>
    <w:qFormat/>
    <w:pPr>
      <w:tabs>
        <w:tab w:val="left" w:pos="1413"/>
      </w:tabs>
      <w:ind w:left="1413" w:hanging="42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http://www.glazov-gov.ru/" TargetMode="External"/><Relationship Id="rId26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28376B2F564F0E612AB362779AC68AD9315B2070FE3B1844010A1A5C71B8BDCBEA45q8uAM" TargetMode="External"/><Relationship Id="rId34" Type="http://schemas.openxmlformats.org/officeDocument/2006/relationships/package" Target="embeddings/_________Microsoft_Word2.docx"/><Relationship Id="rId7" Type="http://schemas.openxmlformats.org/officeDocument/2006/relationships/image" Target="media/image1.jpg"/><Relationship Id="rId17" Type="http://schemas.openxmlformats.org/officeDocument/2006/relationships/hyperlink" Target="http://www.glazov-gov.ru/" TargetMode="External"/><Relationship Id="rId25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3" Type="http://schemas.openxmlformats.org/officeDocument/2006/relationships/image" Target="media/image3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60D7BDFCD3A1ECB7C72EADD5A56277F3E616A610BE45022AC10921A65CD5E88A2F464CE28BF68CBAFC71E32A53A42D997EA587980815FBr1HEJ" TargetMode="External"/><Relationship Id="rId20" Type="http://schemas.openxmlformats.org/officeDocument/2006/relationships/hyperlink" Target="consultantplus://offline/ref=EE28376B2F564F0E612AB362779AC68AD9315B2070FE3B1844010A1A5C71B8BDCBEA45q8uFM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2" Type="http://schemas.openxmlformats.org/officeDocument/2006/relationships/package" Target="embeddings/_________Microsoft_Word1.docx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hyperlink" Target="consultantplus://offline/ref=C059F78D4F9387567465ADBC8D13D597A3CC1B3EB53D2048A5693C26C65F4ABDB702B7E79A0A6E0488F0F9BA366BCA0FAF10F0CC73D25EE73DgEF" TargetMode="External"/><Relationship Id="rId28" Type="http://schemas.openxmlformats.org/officeDocument/2006/relationships/header" Target="header2.xml"/><Relationship Id="rId36" Type="http://schemas.openxmlformats.org/officeDocument/2006/relationships/header" Target="header6.xml"/><Relationship Id="rId19" Type="http://schemas.openxmlformats.org/officeDocument/2006/relationships/hyperlink" Target="consultantplus://offline/ref=EE28376B2F564F0E612AB362779AC68ADA385B2871FE3B1844010A1A5Cq7u1M" TargetMode="External"/><Relationship Id="rId31" Type="http://schemas.openxmlformats.org/officeDocument/2006/relationships/image" Target="media/image2.emf"/><Relationship Id="rId4" Type="http://schemas.openxmlformats.org/officeDocument/2006/relationships/webSettings" Target="webSettings.xml"/><Relationship Id="rId22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7" Type="http://schemas.openxmlformats.org/officeDocument/2006/relationships/header" Target="header1.xml"/><Relationship Id="rId30" Type="http://schemas.openxmlformats.org/officeDocument/2006/relationships/header" Target="header4.xm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21</Pages>
  <Words>6884</Words>
  <Characters>39240</Characters>
  <Application>Microsoft Office Word</Application>
  <DocSecurity>0</DocSecurity>
  <Lines>327</Lines>
  <Paragraphs>92</Paragraphs>
  <ScaleCrop>false</ScaleCrop>
  <Company/>
  <LinksUpToDate>false</LinksUpToDate>
  <CharactersWithSpaces>46032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zhil03</dc:creator>
  <cp:keywords/>
  <dc:description/>
  <cp:lastModifiedBy>Селиванова Лариса Петровна</cp:lastModifiedBy>
  <cp:revision>69</cp:revision>
  <dcterms:created xsi:type="dcterms:W3CDTF">2011-10-19T12:04:00Z</dcterms:created>
  <dcterms:modified xsi:type="dcterms:W3CDTF">2025-04-17T09:46:00Z</dcterms:modified>
  <dc:language>en-US</dc:language>
</cp:coreProperties>
</file>