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84590D" w:rsidTr="00F572DF">
        <w:tc>
          <w:tcPr>
            <w:tcW w:w="3934" w:type="dxa"/>
          </w:tcPr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775883" w:rsidRPr="0084590D" w:rsidRDefault="00775883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Pr="0084590D" w:rsidRDefault="00475744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 xml:space="preserve">на </w:t>
      </w:r>
      <w:r w:rsidR="00593DB9">
        <w:rPr>
          <w:rFonts w:ascii="Times New Roman" w:hAnsi="Times New Roman" w:cs="Times New Roman"/>
          <w:sz w:val="24"/>
          <w:szCs w:val="24"/>
        </w:rPr>
        <w:t>февраль</w:t>
      </w:r>
      <w:r w:rsidR="002A108E">
        <w:rPr>
          <w:rFonts w:ascii="Times New Roman" w:hAnsi="Times New Roman" w:cs="Times New Roman"/>
          <w:sz w:val="24"/>
          <w:szCs w:val="24"/>
        </w:rPr>
        <w:t xml:space="preserve"> 2022</w:t>
      </w:r>
      <w:r w:rsidR="00B30FF3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Pr="0084590D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84590D" w:rsidRDefault="00995A0D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593DB9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593DB9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593DB9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FE3DE1" w:rsidRPr="00593DB9" w:rsidTr="00B243B8">
        <w:tc>
          <w:tcPr>
            <w:tcW w:w="2660" w:type="dxa"/>
          </w:tcPr>
          <w:p w:rsidR="00FE3DE1" w:rsidRPr="00593DB9" w:rsidRDefault="00EF34A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521D3" w:rsidRPr="00593DB9" w:rsidRDefault="00EF34A1" w:rsidP="00EF34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собрания участников публичных слушаний по проекту «О внесении изменений в Правила землепользования и застройки муниципального образования «Город Глазов», утвержденные решением </w:t>
            </w:r>
            <w:proofErr w:type="spellStart"/>
            <w:r w:rsidRPr="00593D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Глазовской</w:t>
            </w:r>
            <w:proofErr w:type="spellEnd"/>
            <w:r w:rsidRPr="00593D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городской Думы от 21.12.2009 № 829 «Об утверждении Правил землепользования и застройки муниципального образования «Город Глазов»</w:t>
            </w:r>
          </w:p>
        </w:tc>
      </w:tr>
      <w:tr w:rsidR="00A20759" w:rsidRPr="00593DB9" w:rsidTr="00B243B8">
        <w:tc>
          <w:tcPr>
            <w:tcW w:w="2660" w:type="dxa"/>
          </w:tcPr>
          <w:p w:rsidR="00A20759" w:rsidRPr="00593DB9" w:rsidRDefault="007954A5" w:rsidP="003E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</w:tc>
        <w:tc>
          <w:tcPr>
            <w:tcW w:w="7087" w:type="dxa"/>
          </w:tcPr>
          <w:p w:rsidR="00A20759" w:rsidRPr="00593DB9" w:rsidRDefault="00A20759" w:rsidP="003E1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EF34A1" w:rsidRPr="00593DB9" w:rsidTr="00B243B8">
        <w:tc>
          <w:tcPr>
            <w:tcW w:w="2660" w:type="dxa"/>
          </w:tcPr>
          <w:p w:rsidR="00EF34A1" w:rsidRPr="00593DB9" w:rsidRDefault="00EF34A1" w:rsidP="003E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F34A1" w:rsidRPr="00593DB9" w:rsidRDefault="00EF34A1" w:rsidP="003E1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организация открытого городского семинара для волонтеров «Серебряный волонтёр»</w:t>
            </w:r>
          </w:p>
          <w:p w:rsidR="00EF34A1" w:rsidRPr="00593DB9" w:rsidRDefault="00EF34A1" w:rsidP="00EF34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iCs/>
                <w:sz w:val="24"/>
                <w:szCs w:val="24"/>
              </w:rPr>
              <w:t>МБУК КЦ «Россия</w:t>
            </w:r>
          </w:p>
        </w:tc>
      </w:tr>
      <w:tr w:rsidR="007954A5" w:rsidRPr="00593DB9" w:rsidTr="00B243B8">
        <w:tc>
          <w:tcPr>
            <w:tcW w:w="2660" w:type="dxa"/>
          </w:tcPr>
          <w:p w:rsidR="007954A5" w:rsidRPr="00593DB9" w:rsidRDefault="007954A5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7954A5" w:rsidRPr="00593DB9" w:rsidRDefault="007954A5" w:rsidP="008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Кубка России по стрельбе из малокалиберного и пневматического оружия, посвященного памяти конструктора стрелкового оружия Е.Ф. Драгунова</w:t>
            </w:r>
          </w:p>
        </w:tc>
      </w:tr>
      <w:tr w:rsidR="00EF34A1" w:rsidRPr="00593DB9" w:rsidTr="00B243B8">
        <w:tc>
          <w:tcPr>
            <w:tcW w:w="2660" w:type="dxa"/>
          </w:tcPr>
          <w:p w:rsidR="00EF34A1" w:rsidRPr="00593DB9" w:rsidRDefault="00EF34A1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7087" w:type="dxa"/>
          </w:tcPr>
          <w:p w:rsidR="00EF34A1" w:rsidRPr="00593DB9" w:rsidRDefault="00EF34A1" w:rsidP="008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соревнований по пулевой стрельбе памяти Е.Ф. Драгунова</w:t>
            </w:r>
          </w:p>
          <w:p w:rsidR="00EF34A1" w:rsidRPr="00593DB9" w:rsidRDefault="00EF34A1" w:rsidP="008D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B9" w:rsidRPr="00593DB9" w:rsidTr="00B243B8">
        <w:tc>
          <w:tcPr>
            <w:tcW w:w="2660" w:type="dxa"/>
          </w:tcPr>
          <w:p w:rsidR="00593DB9" w:rsidRPr="00593DB9" w:rsidRDefault="00593DB9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7087" w:type="dxa"/>
          </w:tcPr>
          <w:p w:rsidR="00593DB9" w:rsidRPr="00593DB9" w:rsidRDefault="00593DB9" w:rsidP="008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поддержке малого и среднего предпринимательства при Администрации города Глазова</w:t>
            </w:r>
          </w:p>
        </w:tc>
      </w:tr>
      <w:tr w:rsidR="007954A5" w:rsidRPr="00593DB9" w:rsidTr="00B243B8">
        <w:tc>
          <w:tcPr>
            <w:tcW w:w="2660" w:type="dxa"/>
          </w:tcPr>
          <w:p w:rsidR="007954A5" w:rsidRPr="00593DB9" w:rsidRDefault="007954A5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7954A5" w:rsidRPr="00593DB9" w:rsidRDefault="007954A5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мероприятие, посвященное Дню памяти о россиянах, исполнявших служебный долг за пределами Отечества</w:t>
            </w:r>
          </w:p>
          <w:p w:rsidR="00EF34A1" w:rsidRPr="00593DB9" w:rsidRDefault="00EF34A1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монумент «Аллея Мужества»</w:t>
            </w:r>
          </w:p>
        </w:tc>
      </w:tr>
      <w:tr w:rsidR="00A20759" w:rsidRPr="00593DB9" w:rsidTr="00B243B8">
        <w:tc>
          <w:tcPr>
            <w:tcW w:w="2660" w:type="dxa"/>
          </w:tcPr>
          <w:p w:rsidR="00A20759" w:rsidRPr="00593DB9" w:rsidRDefault="00593DB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A20759" w:rsidRPr="00593DB9" w:rsidTr="00B243B8">
        <w:tc>
          <w:tcPr>
            <w:tcW w:w="2660" w:type="dxa"/>
          </w:tcPr>
          <w:p w:rsidR="00A20759" w:rsidRPr="00593DB9" w:rsidRDefault="00593DB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593DB9" w:rsidRDefault="00593DB9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города  в </w:t>
            </w:r>
            <w:proofErr w:type="gramStart"/>
            <w:r w:rsidRPr="00593DB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конкурсе</w:t>
            </w:r>
            <w:proofErr w:type="gramEnd"/>
            <w:r w:rsidRPr="0059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благоустройства Минстроя России для малых городов и исторических поселений. Первый этап</w:t>
            </w:r>
          </w:p>
        </w:tc>
      </w:tr>
      <w:tr w:rsidR="00A20759" w:rsidRPr="00593DB9" w:rsidTr="00B243B8">
        <w:tc>
          <w:tcPr>
            <w:tcW w:w="2660" w:type="dxa"/>
          </w:tcPr>
          <w:p w:rsidR="00A20759" w:rsidRPr="00593DB9" w:rsidRDefault="00A20759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593DB9" w:rsidRDefault="00A20759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штаба по предупреждению распространения </w:t>
            </w:r>
            <w:proofErr w:type="spellStart"/>
            <w:r w:rsidRPr="00593DB9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59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на территории муниципального образования "Город Глазов"</w:t>
            </w:r>
          </w:p>
        </w:tc>
      </w:tr>
      <w:tr w:rsidR="00A20759" w:rsidRPr="00593DB9" w:rsidTr="00B243B8">
        <w:tc>
          <w:tcPr>
            <w:tcW w:w="2660" w:type="dxa"/>
          </w:tcPr>
          <w:p w:rsidR="00A20759" w:rsidRPr="00593DB9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59" w:rsidRPr="00593DB9" w:rsidTr="00B243B8">
        <w:tc>
          <w:tcPr>
            <w:tcW w:w="2660" w:type="dxa"/>
          </w:tcPr>
          <w:p w:rsidR="00A20759" w:rsidRPr="00593DB9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A20759" w:rsidRPr="00593DB9" w:rsidTr="00F4461C">
        <w:tc>
          <w:tcPr>
            <w:tcW w:w="2660" w:type="dxa"/>
          </w:tcPr>
          <w:p w:rsidR="00A20759" w:rsidRPr="00593DB9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A20759" w:rsidRPr="00593DB9" w:rsidTr="00F4461C">
        <w:tc>
          <w:tcPr>
            <w:tcW w:w="2660" w:type="dxa"/>
          </w:tcPr>
          <w:p w:rsidR="00A20759" w:rsidRPr="00593DB9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A20759" w:rsidRPr="00593DB9" w:rsidTr="00F4461C">
        <w:trPr>
          <w:trHeight w:val="70"/>
        </w:trPr>
        <w:tc>
          <w:tcPr>
            <w:tcW w:w="2660" w:type="dxa"/>
          </w:tcPr>
          <w:p w:rsidR="00A20759" w:rsidRPr="00593DB9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</w:t>
            </w:r>
            <w:bookmarkStart w:id="0" w:name="_GoBack"/>
            <w:bookmarkEnd w:id="0"/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ие месяца</w:t>
            </w:r>
          </w:p>
        </w:tc>
        <w:tc>
          <w:tcPr>
            <w:tcW w:w="7087" w:type="dxa"/>
          </w:tcPr>
          <w:p w:rsidR="00A20759" w:rsidRPr="00593DB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A20759" w:rsidRPr="00593DB9" w:rsidRDefault="00A20759" w:rsidP="00A20759">
      <w:pPr>
        <w:rPr>
          <w:rFonts w:ascii="Times New Roman" w:hAnsi="Times New Roman" w:cs="Times New Roman"/>
          <w:sz w:val="24"/>
          <w:szCs w:val="24"/>
        </w:rPr>
      </w:pPr>
    </w:p>
    <w:p w:rsidR="00775883" w:rsidRPr="00593DB9" w:rsidRDefault="00326BA1" w:rsidP="00A20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3DB9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593DB9">
        <w:rPr>
          <w:rFonts w:ascii="Times New Roman" w:hAnsi="Times New Roman" w:cs="Times New Roman"/>
          <w:sz w:val="24"/>
          <w:szCs w:val="24"/>
        </w:rPr>
        <w:t xml:space="preserve"> </w:t>
      </w:r>
      <w:r w:rsidR="00C53E8B" w:rsidRPr="00593DB9">
        <w:rPr>
          <w:rFonts w:ascii="Times New Roman" w:hAnsi="Times New Roman" w:cs="Times New Roman"/>
          <w:sz w:val="24"/>
          <w:szCs w:val="24"/>
        </w:rPr>
        <w:t>декабрь</w:t>
      </w:r>
      <w:r w:rsidR="00FE3DE1" w:rsidRPr="00593DB9">
        <w:rPr>
          <w:rFonts w:ascii="Times New Roman" w:hAnsi="Times New Roman" w:cs="Times New Roman"/>
          <w:sz w:val="24"/>
          <w:szCs w:val="24"/>
        </w:rPr>
        <w:t xml:space="preserve"> </w:t>
      </w:r>
      <w:r w:rsidR="00254586" w:rsidRPr="00593DB9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593DB9">
        <w:rPr>
          <w:rFonts w:ascii="Times New Roman" w:hAnsi="Times New Roman" w:cs="Times New Roman"/>
          <w:sz w:val="24"/>
          <w:szCs w:val="24"/>
        </w:rPr>
        <w:t>20</w:t>
      </w:r>
      <w:r w:rsidR="001D75D7" w:rsidRPr="00593DB9">
        <w:rPr>
          <w:rFonts w:ascii="Times New Roman" w:hAnsi="Times New Roman" w:cs="Times New Roman"/>
          <w:sz w:val="24"/>
          <w:szCs w:val="24"/>
        </w:rPr>
        <w:t>2</w:t>
      </w:r>
      <w:r w:rsidR="00205A32" w:rsidRPr="00593DB9">
        <w:rPr>
          <w:rFonts w:ascii="Times New Roman" w:hAnsi="Times New Roman" w:cs="Times New Roman"/>
          <w:sz w:val="24"/>
          <w:szCs w:val="24"/>
        </w:rPr>
        <w:t>1</w:t>
      </w:r>
      <w:r w:rsidRPr="00593DB9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 w:rsidRPr="00593DB9">
        <w:rPr>
          <w:rFonts w:ascii="Times New Roman" w:hAnsi="Times New Roman" w:cs="Times New Roman"/>
          <w:sz w:val="24"/>
          <w:szCs w:val="24"/>
        </w:rPr>
        <w:t>.</w:t>
      </w:r>
    </w:p>
    <w:p w:rsidR="00A20759" w:rsidRPr="00593DB9" w:rsidRDefault="00A20759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6C" w:rsidRPr="00593DB9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B9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593DB9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C9356C" w:rsidRPr="00593DB9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B9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593DB9">
        <w:rPr>
          <w:rFonts w:ascii="Times New Roman" w:hAnsi="Times New Roman" w:cs="Times New Roman"/>
          <w:sz w:val="24"/>
          <w:szCs w:val="24"/>
        </w:rPr>
        <w:tab/>
      </w:r>
      <w:r w:rsidRPr="00593DB9">
        <w:rPr>
          <w:rFonts w:ascii="Times New Roman" w:hAnsi="Times New Roman" w:cs="Times New Roman"/>
          <w:sz w:val="24"/>
          <w:szCs w:val="24"/>
        </w:rPr>
        <w:tab/>
      </w:r>
      <w:r w:rsidRPr="00593DB9">
        <w:rPr>
          <w:rFonts w:ascii="Times New Roman" w:hAnsi="Times New Roman" w:cs="Times New Roman"/>
          <w:sz w:val="24"/>
          <w:szCs w:val="24"/>
        </w:rPr>
        <w:tab/>
      </w:r>
      <w:r w:rsidRPr="00593DB9">
        <w:rPr>
          <w:rFonts w:ascii="Times New Roman" w:hAnsi="Times New Roman" w:cs="Times New Roman"/>
          <w:sz w:val="24"/>
          <w:szCs w:val="24"/>
        </w:rPr>
        <w:tab/>
      </w:r>
      <w:r w:rsidRPr="00593DB9">
        <w:rPr>
          <w:rFonts w:ascii="Times New Roman" w:hAnsi="Times New Roman" w:cs="Times New Roman"/>
          <w:sz w:val="24"/>
          <w:szCs w:val="24"/>
        </w:rPr>
        <w:tab/>
      </w:r>
      <w:r w:rsidRPr="00593DB9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593DB9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593DB9" w:rsidRDefault="007B4DBA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DBA" w:rsidRPr="00593DB9" w:rsidSect="00593D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053D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E6849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0BAF"/>
    <w:rsid w:val="001D48AF"/>
    <w:rsid w:val="001D522A"/>
    <w:rsid w:val="001D75D7"/>
    <w:rsid w:val="001E2DAF"/>
    <w:rsid w:val="001E604E"/>
    <w:rsid w:val="001F2C68"/>
    <w:rsid w:val="001F2D15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108E"/>
    <w:rsid w:val="002A5C56"/>
    <w:rsid w:val="002B467A"/>
    <w:rsid w:val="002C3946"/>
    <w:rsid w:val="002C6BA3"/>
    <w:rsid w:val="002D120B"/>
    <w:rsid w:val="002D66F9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46DBB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1DA7"/>
    <w:rsid w:val="0047559E"/>
    <w:rsid w:val="00475744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93DB9"/>
    <w:rsid w:val="00597456"/>
    <w:rsid w:val="005C0EF6"/>
    <w:rsid w:val="005C1ED1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732B4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45D3"/>
    <w:rsid w:val="00707A2B"/>
    <w:rsid w:val="00715515"/>
    <w:rsid w:val="007343FB"/>
    <w:rsid w:val="00752145"/>
    <w:rsid w:val="007578A5"/>
    <w:rsid w:val="00760552"/>
    <w:rsid w:val="007611D9"/>
    <w:rsid w:val="00775702"/>
    <w:rsid w:val="00775883"/>
    <w:rsid w:val="00786230"/>
    <w:rsid w:val="00786687"/>
    <w:rsid w:val="00794272"/>
    <w:rsid w:val="007954A5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590D"/>
    <w:rsid w:val="008466EF"/>
    <w:rsid w:val="008521D3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249EA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20759"/>
    <w:rsid w:val="00A31A88"/>
    <w:rsid w:val="00A3389B"/>
    <w:rsid w:val="00A63EDC"/>
    <w:rsid w:val="00A91468"/>
    <w:rsid w:val="00AC5B7E"/>
    <w:rsid w:val="00AC6722"/>
    <w:rsid w:val="00AD5E97"/>
    <w:rsid w:val="00AE7241"/>
    <w:rsid w:val="00B17BB5"/>
    <w:rsid w:val="00B21BCA"/>
    <w:rsid w:val="00B2392C"/>
    <w:rsid w:val="00B243B8"/>
    <w:rsid w:val="00B30FF3"/>
    <w:rsid w:val="00B35194"/>
    <w:rsid w:val="00B36200"/>
    <w:rsid w:val="00B37C4A"/>
    <w:rsid w:val="00B612E5"/>
    <w:rsid w:val="00B70772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3E8B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EF34A1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0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5</cp:revision>
  <cp:lastPrinted>2021-10-29T09:40:00Z</cp:lastPrinted>
  <dcterms:created xsi:type="dcterms:W3CDTF">2022-01-25T11:50:00Z</dcterms:created>
  <dcterms:modified xsi:type="dcterms:W3CDTF">2022-01-26T04:38:00Z</dcterms:modified>
</cp:coreProperties>
</file>