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435B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078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951B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435B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435B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435B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435B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435B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7656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435B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435B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435B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435B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435B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765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656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35B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7656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435B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73CD4">
        <w:rPr>
          <w:rFonts w:eastAsiaTheme="minorEastAsia"/>
          <w:color w:val="000000"/>
          <w:sz w:val="26"/>
          <w:szCs w:val="26"/>
        </w:rPr>
        <w:t>21.08.2025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</w:t>
      </w:r>
      <w:r w:rsidR="00473CD4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№ ___</w:t>
      </w:r>
      <w:r w:rsidR="00473CD4">
        <w:rPr>
          <w:rFonts w:eastAsiaTheme="minorEastAsia"/>
          <w:color w:val="000000"/>
          <w:sz w:val="26"/>
          <w:szCs w:val="26"/>
        </w:rPr>
        <w:t>25/24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7656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435B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765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435BF" w:rsidP="00334FF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23.06.2025 года № 25/17  «О временном ограничении движения транспортных средств по автомобильной дороге местного значения города Глазова» </w:t>
      </w:r>
    </w:p>
    <w:p w:rsidR="00AC14C7" w:rsidRPr="00760BEF" w:rsidRDefault="003765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7AC2" w:rsidRPr="005A17F5" w:rsidRDefault="007A7AC2" w:rsidP="007A7A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целях обеспечения безопасности дорожного движения, в связи с угрозой возникновения аварийной ситуации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Уставом муниципального образования «Городской округ «Город Глазов» Удмуртской Республики»,</w:t>
      </w:r>
    </w:p>
    <w:p w:rsidR="007A7AC2" w:rsidRPr="00BF391E" w:rsidRDefault="007A7AC2" w:rsidP="007A7A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7AC2" w:rsidRPr="00D73E53" w:rsidRDefault="007A7AC2" w:rsidP="007A7AC2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A7AC2" w:rsidRDefault="007A7AC2" w:rsidP="007A7AC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A7AC2" w:rsidRPr="00282E3E" w:rsidRDefault="007A7AC2" w:rsidP="007A7AC2">
      <w:pPr>
        <w:pStyle w:val="af5"/>
        <w:numPr>
          <w:ilvl w:val="0"/>
          <w:numId w:val="42"/>
        </w:numPr>
        <w:tabs>
          <w:tab w:val="left" w:pos="1080"/>
        </w:tabs>
        <w:spacing w:line="360" w:lineRule="auto"/>
        <w:ind w:left="0" w:firstLine="0"/>
        <w:jc w:val="both"/>
        <w:rPr>
          <w:rStyle w:val="af2"/>
          <w:bCs/>
          <w:color w:val="auto"/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>Внести в постановление Адм</w:t>
      </w:r>
      <w:r>
        <w:rPr>
          <w:rStyle w:val="af2"/>
          <w:bCs/>
          <w:color w:val="auto"/>
          <w:sz w:val="26"/>
          <w:szCs w:val="26"/>
        </w:rPr>
        <w:t>инистрации города Глазова  от 23</w:t>
      </w:r>
      <w:r w:rsidRPr="00282E3E">
        <w:rPr>
          <w:rStyle w:val="af2"/>
          <w:bCs/>
          <w:color w:val="auto"/>
          <w:sz w:val="26"/>
          <w:szCs w:val="26"/>
        </w:rPr>
        <w:t>.06.2025</w:t>
      </w:r>
      <w:r>
        <w:rPr>
          <w:rStyle w:val="af2"/>
          <w:bCs/>
          <w:color w:val="auto"/>
          <w:sz w:val="26"/>
          <w:szCs w:val="26"/>
        </w:rPr>
        <w:t xml:space="preserve"> года № 25/17</w:t>
      </w:r>
      <w:r w:rsidRPr="00282E3E">
        <w:rPr>
          <w:rStyle w:val="af2"/>
          <w:bCs/>
          <w:color w:val="auto"/>
          <w:sz w:val="26"/>
          <w:szCs w:val="26"/>
        </w:rPr>
        <w:t xml:space="preserve"> «О временном ограничении движения транспортных средств по автомобильной дороге местного значения города Глазова</w:t>
      </w:r>
      <w:r>
        <w:rPr>
          <w:rStyle w:val="af2"/>
          <w:bCs/>
          <w:color w:val="auto"/>
          <w:sz w:val="26"/>
          <w:szCs w:val="26"/>
        </w:rPr>
        <w:t xml:space="preserve">» </w:t>
      </w:r>
      <w:r w:rsidRPr="00282E3E">
        <w:rPr>
          <w:rStyle w:val="af2"/>
          <w:bCs/>
          <w:color w:val="auto"/>
          <w:sz w:val="26"/>
          <w:szCs w:val="26"/>
        </w:rPr>
        <w:t>следующие изменения:</w:t>
      </w:r>
    </w:p>
    <w:p w:rsidR="007A7AC2" w:rsidRPr="00282E3E" w:rsidRDefault="007A7AC2" w:rsidP="007A7AC2">
      <w:pPr>
        <w:pStyle w:val="af5"/>
        <w:tabs>
          <w:tab w:val="left" w:pos="1080"/>
        </w:tabs>
        <w:spacing w:line="360" w:lineRule="auto"/>
        <w:ind w:left="0"/>
        <w:jc w:val="both"/>
        <w:rPr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 xml:space="preserve">1.1. </w:t>
      </w:r>
      <w:r>
        <w:rPr>
          <w:rStyle w:val="af2"/>
          <w:bCs/>
          <w:color w:val="auto"/>
          <w:sz w:val="26"/>
          <w:szCs w:val="26"/>
        </w:rPr>
        <w:t xml:space="preserve"> слова «по 21.08</w:t>
      </w:r>
      <w:r w:rsidRPr="00282E3E">
        <w:rPr>
          <w:rStyle w:val="af2"/>
          <w:bCs/>
          <w:color w:val="auto"/>
          <w:sz w:val="26"/>
          <w:szCs w:val="26"/>
        </w:rPr>
        <w:t>.2025.» заменить словами «</w:t>
      </w:r>
      <w:r w:rsidRPr="00282E3E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20.09</w:t>
      </w:r>
      <w:r w:rsidRPr="00282E3E">
        <w:rPr>
          <w:sz w:val="26"/>
          <w:szCs w:val="26"/>
        </w:rPr>
        <w:t>.2025 года.».</w:t>
      </w:r>
    </w:p>
    <w:p w:rsidR="007A7AC2" w:rsidRPr="00282E3E" w:rsidRDefault="007A7AC2" w:rsidP="007A7AC2">
      <w:pPr>
        <w:tabs>
          <w:tab w:val="left" w:pos="1080"/>
        </w:tabs>
        <w:spacing w:line="360" w:lineRule="auto"/>
        <w:ind w:left="709"/>
        <w:jc w:val="both"/>
        <w:rPr>
          <w:sz w:val="26"/>
          <w:szCs w:val="26"/>
        </w:rPr>
      </w:pPr>
    </w:p>
    <w:p w:rsidR="007A7AC2" w:rsidRDefault="007A7AC2" w:rsidP="007A7AC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7A7AC2" w:rsidRDefault="007A7AC2" w:rsidP="007A7AC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7A7AC2" w:rsidRPr="001F5B74" w:rsidRDefault="007A7AC2" w:rsidP="007A7AC2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765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7656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951B3" w:rsidTr="007A7AC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435B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435B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765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7656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63" w:rsidRDefault="00376563" w:rsidP="001951B3">
      <w:r>
        <w:separator/>
      </w:r>
    </w:p>
  </w:endnote>
  <w:endnote w:type="continuationSeparator" w:id="0">
    <w:p w:rsidR="00376563" w:rsidRDefault="00376563" w:rsidP="001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63" w:rsidRDefault="00376563" w:rsidP="001951B3">
      <w:r>
        <w:separator/>
      </w:r>
    </w:p>
  </w:footnote>
  <w:footnote w:type="continuationSeparator" w:id="0">
    <w:p w:rsidR="00376563" w:rsidRDefault="00376563" w:rsidP="001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951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35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765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951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35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3CD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76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E04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E5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EB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09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1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24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6D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40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C4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A16D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166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8A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E7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29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CC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C8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CC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CA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FAEC2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B6F91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95E54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C008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FEBD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640D69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6CF1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DC00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D5002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7DA82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00FC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68F9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3452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4A3F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182D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F034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52E6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F6DF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38205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FDE3E92" w:tentative="1">
      <w:start w:val="1"/>
      <w:numFmt w:val="lowerLetter"/>
      <w:lvlText w:val="%2."/>
      <w:lvlJc w:val="left"/>
      <w:pPr>
        <w:ind w:left="1440" w:hanging="360"/>
      </w:pPr>
    </w:lvl>
    <w:lvl w:ilvl="2" w:tplc="D480B95C" w:tentative="1">
      <w:start w:val="1"/>
      <w:numFmt w:val="lowerRoman"/>
      <w:lvlText w:val="%3."/>
      <w:lvlJc w:val="right"/>
      <w:pPr>
        <w:ind w:left="2160" w:hanging="180"/>
      </w:pPr>
    </w:lvl>
    <w:lvl w:ilvl="3" w:tplc="9F68EC74" w:tentative="1">
      <w:start w:val="1"/>
      <w:numFmt w:val="decimal"/>
      <w:lvlText w:val="%4."/>
      <w:lvlJc w:val="left"/>
      <w:pPr>
        <w:ind w:left="2880" w:hanging="360"/>
      </w:pPr>
    </w:lvl>
    <w:lvl w:ilvl="4" w:tplc="E738F392" w:tentative="1">
      <w:start w:val="1"/>
      <w:numFmt w:val="lowerLetter"/>
      <w:lvlText w:val="%5."/>
      <w:lvlJc w:val="left"/>
      <w:pPr>
        <w:ind w:left="3600" w:hanging="360"/>
      </w:pPr>
    </w:lvl>
    <w:lvl w:ilvl="5" w:tplc="D020FE94" w:tentative="1">
      <w:start w:val="1"/>
      <w:numFmt w:val="lowerRoman"/>
      <w:lvlText w:val="%6."/>
      <w:lvlJc w:val="right"/>
      <w:pPr>
        <w:ind w:left="4320" w:hanging="180"/>
      </w:pPr>
    </w:lvl>
    <w:lvl w:ilvl="6" w:tplc="14B60688" w:tentative="1">
      <w:start w:val="1"/>
      <w:numFmt w:val="decimal"/>
      <w:lvlText w:val="%7."/>
      <w:lvlJc w:val="left"/>
      <w:pPr>
        <w:ind w:left="5040" w:hanging="360"/>
      </w:pPr>
    </w:lvl>
    <w:lvl w:ilvl="7" w:tplc="0DFCDAE2" w:tentative="1">
      <w:start w:val="1"/>
      <w:numFmt w:val="lowerLetter"/>
      <w:lvlText w:val="%8."/>
      <w:lvlJc w:val="left"/>
      <w:pPr>
        <w:ind w:left="5760" w:hanging="360"/>
      </w:pPr>
    </w:lvl>
    <w:lvl w:ilvl="8" w:tplc="CE4E0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C02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6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43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4C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6F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E3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82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63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AE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9600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7CB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0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AF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2B9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A6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2A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EF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D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A067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60F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ABE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0F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8A7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21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E9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C0E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E33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5B4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A6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4B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0D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67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A8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84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4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29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EA450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C07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52D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6E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45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4B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E5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CE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4F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5061F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BEC6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89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26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A7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6E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2A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4A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724B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C3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2D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4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0F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E2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A4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66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0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69C2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1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41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62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43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81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83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EF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4D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75A4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48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86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E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E2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E3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C8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AF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502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546C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C4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87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2E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E0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B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A3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26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2A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D360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E2D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C0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C5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07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68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20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8F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C9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C0E28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C27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9C3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C8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05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F0B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8C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41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C1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89EFC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1883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188EC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B3E32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28B6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78F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BC17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14BC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441B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6DA1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A66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0C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80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8D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61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A9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C6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C3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CE61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9486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EEBD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E606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FDAD9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B4AF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628C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0E38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CC21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B5C3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762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47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6A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E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DE2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CB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C4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409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EEA0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7A4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0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85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0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C6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F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CE5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0DA96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3E3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A0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CA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8F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2E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A2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06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09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97E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8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C0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03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C5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21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26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27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4E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E0341"/>
    <w:multiLevelType w:val="hybridMultilevel"/>
    <w:tmpl w:val="3AC6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C0CCB"/>
    <w:multiLevelType w:val="hybridMultilevel"/>
    <w:tmpl w:val="F800BA12"/>
    <w:lvl w:ilvl="0" w:tplc="76AAC6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216B7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7E65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8107B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9B641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CCEC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4008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FCC66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64D5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F2E6F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7F66E6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4E5F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F8266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A2EB7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2A3A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B670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C06AB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C54B7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4C807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278C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BA70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16D5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800A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E403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EE9B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5092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E6E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E1C2F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9DE7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4A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29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1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5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28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69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6EF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02AE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AE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2F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68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60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84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8C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4C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29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388F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3E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54B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AE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F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C0D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8F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6F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A5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F25EA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6A5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AA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44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C5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AED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E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082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46C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608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EB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49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2C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C0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02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0B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0BC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E6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1B3"/>
    <w:rsid w:val="001951B3"/>
    <w:rsid w:val="00334FF3"/>
    <w:rsid w:val="00376563"/>
    <w:rsid w:val="00473CD4"/>
    <w:rsid w:val="007A7AC2"/>
    <w:rsid w:val="008435BF"/>
    <w:rsid w:val="00C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B8773"/>
  <w15:docId w15:val="{71CD33E1-A475-47F1-9FD1-EA273EEE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A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2025-08-21T11:39:00Z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