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70CD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4003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B7D1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70CD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70CD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70CD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70CD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70CD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64064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70CD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370CD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370CD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370CD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370CD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4064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4064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70CD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4064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70CD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C00AAE">
        <w:rPr>
          <w:rFonts w:eastAsiaTheme="minorEastAsia"/>
          <w:color w:val="000000"/>
          <w:sz w:val="26"/>
          <w:szCs w:val="26"/>
        </w:rPr>
        <w:t>16.06.2025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</w:t>
      </w:r>
      <w:r w:rsidR="00C00AAE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</w:t>
      </w:r>
      <w:r w:rsidR="00C00AAE">
        <w:rPr>
          <w:rFonts w:eastAsiaTheme="minorEastAsia"/>
          <w:color w:val="000000"/>
          <w:sz w:val="26"/>
          <w:szCs w:val="26"/>
        </w:rPr>
        <w:t>24/4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64064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70CD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406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370CD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организации и проведении ярмарки «Вместе со своим делом»</w:t>
      </w:r>
    </w:p>
    <w:p w:rsidR="00AC14C7" w:rsidRPr="00760BEF" w:rsidRDefault="006406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16FDD" w:rsidRPr="00482DA6" w:rsidRDefault="00716FDD" w:rsidP="00716FDD">
      <w:pPr>
        <w:pStyle w:val="ConsPlusNonformat"/>
        <w:widowControl/>
        <w:spacing w:line="288" w:lineRule="auto"/>
        <w:ind w:right="-142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82DA6">
        <w:rPr>
          <w:rFonts w:ascii="Times New Roman" w:hAnsi="Times New Roman" w:cs="Times New Roman"/>
          <w:color w:val="000000"/>
          <w:sz w:val="25"/>
          <w:szCs w:val="25"/>
        </w:rPr>
        <w:t>На основании заявления муниципальной бюджетного учреждения «</w:t>
      </w:r>
      <w:r>
        <w:rPr>
          <w:rFonts w:ascii="Times New Roman" w:hAnsi="Times New Roman" w:cs="Times New Roman"/>
          <w:color w:val="000000"/>
          <w:sz w:val="25"/>
          <w:szCs w:val="25"/>
        </w:rPr>
        <w:t>Молодежный центр</w:t>
      </w:r>
      <w:r w:rsidRPr="00482DA6">
        <w:rPr>
          <w:rFonts w:ascii="Times New Roman" w:hAnsi="Times New Roman" w:cs="Times New Roman"/>
          <w:color w:val="000000"/>
          <w:sz w:val="25"/>
          <w:szCs w:val="25"/>
        </w:rPr>
        <w:t xml:space="preserve">» от </w:t>
      </w:r>
      <w:r>
        <w:rPr>
          <w:rFonts w:ascii="Times New Roman" w:hAnsi="Times New Roman" w:cs="Times New Roman"/>
          <w:color w:val="000000"/>
          <w:sz w:val="25"/>
          <w:szCs w:val="25"/>
        </w:rPr>
        <w:t>27.05.2025</w:t>
      </w:r>
      <w:r w:rsidRPr="00482DA6">
        <w:rPr>
          <w:rFonts w:ascii="Times New Roman" w:hAnsi="Times New Roman" w:cs="Times New Roman"/>
          <w:color w:val="000000"/>
          <w:sz w:val="25"/>
          <w:szCs w:val="25"/>
        </w:rPr>
        <w:t xml:space="preserve"> года, руководствуясь Федеральным законом от 06.10.2003 № 131-ФЗ «Об общих принципах организации местного самоуправления в Российской Федерации», Федеральным з</w:t>
      </w:r>
      <w:r>
        <w:rPr>
          <w:rFonts w:ascii="Times New Roman" w:hAnsi="Times New Roman" w:cs="Times New Roman"/>
          <w:color w:val="000000"/>
          <w:sz w:val="25"/>
          <w:szCs w:val="25"/>
        </w:rPr>
        <w:t>аконом от 28.12.2009 № 381-ФЗ «О</w:t>
      </w:r>
      <w:r w:rsidRPr="00482DA6">
        <w:rPr>
          <w:rFonts w:ascii="Times New Roman" w:hAnsi="Times New Roman" w:cs="Times New Roman"/>
          <w:color w:val="000000"/>
          <w:sz w:val="25"/>
          <w:szCs w:val="25"/>
        </w:rPr>
        <w:t>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и продажи товаров (выполнения работ, оказания услуг) на них на территории Удмуртской Республики», Уставом муниципального образования «Городской округ «Город Глазов» Удмуртской Республики»,</w:t>
      </w:r>
    </w:p>
    <w:p w:rsidR="00716FDD" w:rsidRPr="00482DA6" w:rsidRDefault="00716FDD" w:rsidP="00716FDD">
      <w:pPr>
        <w:pStyle w:val="ConsPlusNonformat"/>
        <w:widowControl/>
        <w:spacing w:line="288" w:lineRule="auto"/>
        <w:ind w:right="-142" w:firstLine="567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</w:p>
    <w:p w:rsidR="00FA60E3" w:rsidRPr="00217C00" w:rsidRDefault="00FA60E3" w:rsidP="00FA60E3">
      <w:pPr>
        <w:pStyle w:val="ConsPlusNonformat"/>
        <w:widowControl/>
        <w:spacing w:line="288" w:lineRule="auto"/>
        <w:ind w:right="-142" w:firstLine="709"/>
        <w:jc w:val="both"/>
        <w:rPr>
          <w:rFonts w:ascii="Times New Roman" w:hAnsi="Times New Roman" w:cs="Times New Roman"/>
          <w:b/>
          <w:color w:val="000000"/>
          <w:spacing w:val="20"/>
          <w:sz w:val="25"/>
          <w:szCs w:val="25"/>
        </w:rPr>
      </w:pPr>
      <w:r w:rsidRPr="00217C00">
        <w:rPr>
          <w:rFonts w:ascii="Times New Roman" w:hAnsi="Times New Roman" w:cs="Times New Roman"/>
          <w:b/>
          <w:color w:val="000000"/>
          <w:spacing w:val="20"/>
          <w:sz w:val="25"/>
          <w:szCs w:val="25"/>
        </w:rPr>
        <w:t>ПОСТАНОВЛЯЮ:</w:t>
      </w:r>
    </w:p>
    <w:p w:rsidR="00FA60E3" w:rsidRDefault="00FA60E3" w:rsidP="00C35991">
      <w:pPr>
        <w:pStyle w:val="ConsPlusNonformat"/>
        <w:widowControl/>
        <w:numPr>
          <w:ilvl w:val="0"/>
          <w:numId w:val="42"/>
        </w:numPr>
        <w:spacing w:line="276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82DA6">
        <w:rPr>
          <w:rFonts w:ascii="Times New Roman" w:hAnsi="Times New Roman" w:cs="Times New Roman"/>
          <w:color w:val="000000"/>
          <w:sz w:val="25"/>
          <w:szCs w:val="25"/>
        </w:rPr>
        <w:t>Организовать и провести ярмарку «</w:t>
      </w:r>
      <w:r>
        <w:rPr>
          <w:rFonts w:ascii="Times New Roman" w:hAnsi="Times New Roman" w:cs="Times New Roman"/>
          <w:color w:val="000000"/>
          <w:sz w:val="25"/>
          <w:szCs w:val="25"/>
        </w:rPr>
        <w:t>Вместе со своим делом</w:t>
      </w:r>
      <w:r w:rsidRPr="00482DA6">
        <w:rPr>
          <w:rFonts w:ascii="Times New Roman" w:hAnsi="Times New Roman" w:cs="Times New Roman"/>
          <w:color w:val="000000"/>
          <w:sz w:val="25"/>
          <w:szCs w:val="25"/>
        </w:rPr>
        <w:t xml:space="preserve">»; тип ярмарки – универсальная; дата проведения – </w:t>
      </w:r>
      <w:r>
        <w:rPr>
          <w:rFonts w:ascii="Times New Roman" w:hAnsi="Times New Roman" w:cs="Times New Roman"/>
          <w:color w:val="000000"/>
          <w:sz w:val="25"/>
          <w:szCs w:val="25"/>
        </w:rPr>
        <w:t>28.06.2025 года; режим работы: с 10</w:t>
      </w:r>
      <w:r w:rsidRPr="00482DA6">
        <w:rPr>
          <w:rFonts w:ascii="Times New Roman" w:hAnsi="Times New Roman" w:cs="Times New Roman"/>
          <w:color w:val="000000"/>
          <w:sz w:val="25"/>
          <w:szCs w:val="25"/>
        </w:rPr>
        <w:t xml:space="preserve">.00 часов до </w:t>
      </w:r>
      <w:r>
        <w:rPr>
          <w:rFonts w:ascii="Times New Roman" w:hAnsi="Times New Roman" w:cs="Times New Roman"/>
          <w:color w:val="000000"/>
          <w:sz w:val="25"/>
          <w:szCs w:val="25"/>
        </w:rPr>
        <w:t>23</w:t>
      </w:r>
      <w:r w:rsidRPr="00482DA6">
        <w:rPr>
          <w:rFonts w:ascii="Times New Roman" w:hAnsi="Times New Roman" w:cs="Times New Roman"/>
          <w:color w:val="000000"/>
          <w:sz w:val="25"/>
          <w:szCs w:val="25"/>
        </w:rPr>
        <w:t xml:space="preserve">.00 часов; место проведения – </w:t>
      </w:r>
      <w:r>
        <w:rPr>
          <w:rFonts w:ascii="Times New Roman" w:hAnsi="Times New Roman" w:cs="Times New Roman"/>
          <w:color w:val="000000"/>
          <w:sz w:val="26"/>
          <w:szCs w:val="26"/>
        </w:rPr>
        <w:t>Удмуртская Республика, город Глазов, площадь Свободы (центральная часть площади, брусчатая площадка).</w:t>
      </w:r>
    </w:p>
    <w:p w:rsidR="00FA60E3" w:rsidRPr="00C35991" w:rsidRDefault="00FA60E3" w:rsidP="00C35991">
      <w:pPr>
        <w:pStyle w:val="ConsPlusNonformat"/>
        <w:widowControl/>
        <w:numPr>
          <w:ilvl w:val="0"/>
          <w:numId w:val="42"/>
        </w:numPr>
        <w:spacing w:line="276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17C00">
        <w:rPr>
          <w:rFonts w:ascii="Times New Roman" w:hAnsi="Times New Roman" w:cs="Times New Roman"/>
          <w:color w:val="000000"/>
          <w:sz w:val="25"/>
          <w:szCs w:val="25"/>
        </w:rPr>
        <w:t xml:space="preserve">Организатору ярмарки, муниципальному бюджетному учреждению «Молодежный центр» </w:t>
      </w:r>
      <w:r w:rsidRPr="00217C00">
        <w:rPr>
          <w:rFonts w:ascii="Times New Roman" w:hAnsi="Times New Roman" w:cs="Times New Roman"/>
          <w:color w:val="000000"/>
          <w:sz w:val="26"/>
          <w:szCs w:val="26"/>
        </w:rPr>
        <w:t>обеспечить организацию и проведение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от 27.05.2020 № 228.</w:t>
      </w:r>
    </w:p>
    <w:p w:rsidR="00C35991" w:rsidRDefault="00C35991" w:rsidP="00C35991">
      <w:pPr>
        <w:pStyle w:val="ConsPlusNonformat"/>
        <w:widowControl/>
        <w:numPr>
          <w:ilvl w:val="0"/>
          <w:numId w:val="42"/>
        </w:numPr>
        <w:spacing w:line="276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Контроль за о</w:t>
      </w:r>
      <w:r w:rsidRPr="00C35991">
        <w:rPr>
          <w:rFonts w:ascii="Times New Roman" w:hAnsi="Times New Roman" w:cs="Times New Roman"/>
          <w:color w:val="000000"/>
          <w:sz w:val="25"/>
          <w:szCs w:val="25"/>
        </w:rPr>
        <w:t>рганизаци</w:t>
      </w:r>
      <w:r>
        <w:rPr>
          <w:rFonts w:ascii="Times New Roman" w:hAnsi="Times New Roman" w:cs="Times New Roman"/>
          <w:color w:val="000000"/>
          <w:sz w:val="25"/>
          <w:szCs w:val="25"/>
        </w:rPr>
        <w:t>ей</w:t>
      </w:r>
      <w:r w:rsidRPr="00C35991">
        <w:rPr>
          <w:rFonts w:ascii="Times New Roman" w:hAnsi="Times New Roman" w:cs="Times New Roman"/>
          <w:color w:val="000000"/>
          <w:sz w:val="25"/>
          <w:szCs w:val="25"/>
        </w:rPr>
        <w:t xml:space="preserve"> и проведени</w:t>
      </w:r>
      <w:r>
        <w:rPr>
          <w:rFonts w:ascii="Times New Roman" w:hAnsi="Times New Roman" w:cs="Times New Roman"/>
          <w:color w:val="000000"/>
          <w:sz w:val="25"/>
          <w:szCs w:val="25"/>
        </w:rPr>
        <w:t>ем</w:t>
      </w:r>
      <w:r w:rsidRPr="00C35991">
        <w:rPr>
          <w:rFonts w:ascii="Times New Roman" w:hAnsi="Times New Roman" w:cs="Times New Roman"/>
          <w:color w:val="000000"/>
          <w:sz w:val="25"/>
          <w:szCs w:val="25"/>
        </w:rPr>
        <w:t xml:space="preserve"> ярмарки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возложить на управление экономики, развития города, промышленности, потребительского рынка и предпринимательства Администрации города Глазова.</w:t>
      </w:r>
    </w:p>
    <w:p w:rsidR="00FA60E3" w:rsidRDefault="00FA60E3" w:rsidP="00C35991">
      <w:pPr>
        <w:pStyle w:val="ConsPlusNonformat"/>
        <w:widowControl/>
        <w:numPr>
          <w:ilvl w:val="0"/>
          <w:numId w:val="42"/>
        </w:numPr>
        <w:spacing w:line="276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17C00">
        <w:rPr>
          <w:rFonts w:ascii="Times New Roman" w:hAnsi="Times New Roman" w:cs="Times New Roman"/>
          <w:color w:val="000000"/>
          <w:sz w:val="25"/>
          <w:szCs w:val="25"/>
        </w:rPr>
        <w:t>Настоящее постановление подлежит официальному опубликованию.</w:t>
      </w:r>
    </w:p>
    <w:p w:rsidR="00FA60E3" w:rsidRPr="00217C00" w:rsidRDefault="00FA60E3" w:rsidP="00C35991">
      <w:pPr>
        <w:pStyle w:val="ConsPlusNonformat"/>
        <w:widowControl/>
        <w:numPr>
          <w:ilvl w:val="0"/>
          <w:numId w:val="42"/>
        </w:numPr>
        <w:spacing w:line="276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17C00">
        <w:rPr>
          <w:rFonts w:ascii="Times New Roman" w:hAnsi="Times New Roman" w:cs="Times New Roman"/>
          <w:color w:val="000000"/>
          <w:sz w:val="25"/>
          <w:szCs w:val="25"/>
        </w:rPr>
        <w:t>Контроль за исполнением настоящего постановления оставляю за собой.</w:t>
      </w:r>
    </w:p>
    <w:p w:rsidR="00716FDD" w:rsidRDefault="00716FDD" w:rsidP="00716FDD">
      <w:pPr>
        <w:pStyle w:val="ConsPlusNonformat"/>
        <w:widowControl/>
        <w:spacing w:line="288" w:lineRule="auto"/>
        <w:ind w:left="567" w:right="-142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AC14C7" w:rsidRPr="00760BEF" w:rsidRDefault="006406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5B7D1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70CD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70CD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640647" w:rsidP="00C00AAE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647" w:rsidRDefault="00640647">
      <w:r>
        <w:separator/>
      </w:r>
    </w:p>
  </w:endnote>
  <w:endnote w:type="continuationSeparator" w:id="0">
    <w:p w:rsidR="00640647" w:rsidRDefault="0064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647" w:rsidRDefault="00640647">
      <w:r>
        <w:separator/>
      </w:r>
    </w:p>
  </w:footnote>
  <w:footnote w:type="continuationSeparator" w:id="0">
    <w:p w:rsidR="00640647" w:rsidRDefault="0064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70CD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406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70CD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0AA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40647">
    <w:pPr>
      <w:pStyle w:val="a3"/>
    </w:pPr>
  </w:p>
  <w:p w:rsidR="00FA60E3" w:rsidRDefault="00FA60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560B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6E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D808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E2F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C0B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2653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08AD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E55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F0CC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B1812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3A58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C48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A5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0C1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82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A3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CA1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C28F5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518604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73C269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206B3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4BA8E7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CF4E28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66C549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868963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8E87F6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FE693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D22D0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B82C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DA2A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1AB6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4414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082F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04EF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1581A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666E66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CDC6796" w:tentative="1">
      <w:start w:val="1"/>
      <w:numFmt w:val="lowerLetter"/>
      <w:lvlText w:val="%2."/>
      <w:lvlJc w:val="left"/>
      <w:pPr>
        <w:ind w:left="1440" w:hanging="360"/>
      </w:pPr>
    </w:lvl>
    <w:lvl w:ilvl="2" w:tplc="4F9EDD46" w:tentative="1">
      <w:start w:val="1"/>
      <w:numFmt w:val="lowerRoman"/>
      <w:lvlText w:val="%3."/>
      <w:lvlJc w:val="right"/>
      <w:pPr>
        <w:ind w:left="2160" w:hanging="180"/>
      </w:pPr>
    </w:lvl>
    <w:lvl w:ilvl="3" w:tplc="5BE243E8" w:tentative="1">
      <w:start w:val="1"/>
      <w:numFmt w:val="decimal"/>
      <w:lvlText w:val="%4."/>
      <w:lvlJc w:val="left"/>
      <w:pPr>
        <w:ind w:left="2880" w:hanging="360"/>
      </w:pPr>
    </w:lvl>
    <w:lvl w:ilvl="4" w:tplc="76262748" w:tentative="1">
      <w:start w:val="1"/>
      <w:numFmt w:val="lowerLetter"/>
      <w:lvlText w:val="%5."/>
      <w:lvlJc w:val="left"/>
      <w:pPr>
        <w:ind w:left="3600" w:hanging="360"/>
      </w:pPr>
    </w:lvl>
    <w:lvl w:ilvl="5" w:tplc="78FE42C2" w:tentative="1">
      <w:start w:val="1"/>
      <w:numFmt w:val="lowerRoman"/>
      <w:lvlText w:val="%6."/>
      <w:lvlJc w:val="right"/>
      <w:pPr>
        <w:ind w:left="4320" w:hanging="180"/>
      </w:pPr>
    </w:lvl>
    <w:lvl w:ilvl="6" w:tplc="6EC888D6" w:tentative="1">
      <w:start w:val="1"/>
      <w:numFmt w:val="decimal"/>
      <w:lvlText w:val="%7."/>
      <w:lvlJc w:val="left"/>
      <w:pPr>
        <w:ind w:left="5040" w:hanging="360"/>
      </w:pPr>
    </w:lvl>
    <w:lvl w:ilvl="7" w:tplc="13F602F6" w:tentative="1">
      <w:start w:val="1"/>
      <w:numFmt w:val="lowerLetter"/>
      <w:lvlText w:val="%8."/>
      <w:lvlJc w:val="left"/>
      <w:pPr>
        <w:ind w:left="5760" w:hanging="360"/>
      </w:pPr>
    </w:lvl>
    <w:lvl w:ilvl="8" w:tplc="DA42C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64A5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0B0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A41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FE9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00F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815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23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11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065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99A6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483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748A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837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46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2B1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AC5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E95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F68E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032A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E27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9034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C1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274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C22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3A9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64B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ED4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696CC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4E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FAD7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341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ABD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B8F2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80E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8D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B254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9BAB9B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75E3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3C06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08F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218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64E8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68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80D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072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63EB2A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16837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6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FCD2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A87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CCFA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216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CE1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BA38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D478B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29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A4C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E2E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89B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64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104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0F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EA9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E3E8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E0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89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6D9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CBD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58D6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D2DC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4D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7CBD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A2264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7269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489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CF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87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A6B9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7EE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A6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28F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8640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493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88A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28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6E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AC0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C61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02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FEA7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40563C"/>
    <w:multiLevelType w:val="hybridMultilevel"/>
    <w:tmpl w:val="4FB2B6D6"/>
    <w:lvl w:ilvl="0" w:tplc="5992C3F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3684C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FAB6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144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01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22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3CD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A6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A6F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E00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8BA48A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190C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3EB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4A5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06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908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9ED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2EA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04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0860BD2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74EE37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256EC7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20EEB2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12A6AC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796D2C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BBE325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43C386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A322C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3D380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B8D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F286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A7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F4B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8C6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A9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527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C6D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AF7CA8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4E02E7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20800C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C44C6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2DABDE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846C8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15C6D0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26C2F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770072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4AA86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E287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429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03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4E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5AB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9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261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5A4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0A84C4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2CC8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67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E48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7EEC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783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E5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C5B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207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1074AEA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EA23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5C3E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663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C99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24C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628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4AB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66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70166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5C1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C5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A6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2C7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EC8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26E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279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41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7E7AB45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B5A11C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B04436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828233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1C6460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2F0EC5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9FAA21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58852E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E187D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2C6210E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92E6FC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E2003A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B5022C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1CE159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D74E89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C3E299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C50E7A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CBC2AE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DD6AC6D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4BCB8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58B8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6E25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28C4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F8C0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98FA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9CE2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9448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91947D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CD28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C40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8A3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8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305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244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65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4A1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E4DEB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CA3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788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C4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20B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E67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2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0EB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EEE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741E05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840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621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E0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028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DEC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03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1C3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CAD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1EE0F1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3E4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22E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AD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CAD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C20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86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0C7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A6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C23C2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4A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020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1465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45B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CCF9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A60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0497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D21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19"/>
    <w:rsid w:val="00061F4F"/>
    <w:rsid w:val="000B6933"/>
    <w:rsid w:val="00370CD6"/>
    <w:rsid w:val="0040684B"/>
    <w:rsid w:val="0045079F"/>
    <w:rsid w:val="005B7D19"/>
    <w:rsid w:val="00640647"/>
    <w:rsid w:val="00716FDD"/>
    <w:rsid w:val="007C729D"/>
    <w:rsid w:val="007D47FD"/>
    <w:rsid w:val="00832797"/>
    <w:rsid w:val="00832C2F"/>
    <w:rsid w:val="008860D4"/>
    <w:rsid w:val="00C00AAE"/>
    <w:rsid w:val="00C35991"/>
    <w:rsid w:val="00E61600"/>
    <w:rsid w:val="00FA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2055F"/>
  <w15:docId w15:val="{8A6F8E57-2818-4927-B672-C5D8F98A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2025-06-11T09:25:00Z</cp:lastPrinted>
  <dcterms:created xsi:type="dcterms:W3CDTF">2016-12-16T12:43:00Z</dcterms:created>
  <dcterms:modified xsi:type="dcterms:W3CDTF">2025-06-16T06:49:00Z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