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9DE0" w14:textId="77777777" w:rsidR="00E649DB" w:rsidRPr="00E649DB" w:rsidRDefault="00F5146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6044DB34" wp14:editId="4C9A47E3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93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B1CB5" w14:paraId="415993C2" w14:textId="77777777" w:rsidTr="00662459">
        <w:trPr>
          <w:jc w:val="center"/>
        </w:trPr>
        <w:tc>
          <w:tcPr>
            <w:tcW w:w="3988" w:type="dxa"/>
            <w:vAlign w:val="center"/>
          </w:tcPr>
          <w:p w14:paraId="24B247DC" w14:textId="77777777" w:rsidR="00662459" w:rsidRPr="00662459" w:rsidRDefault="00F514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667B8036" w14:textId="77777777" w:rsidR="00662459" w:rsidRPr="00662459" w:rsidRDefault="00F514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2AF2962C" w14:textId="77777777" w:rsidR="00662459" w:rsidRPr="00662459" w:rsidRDefault="00F514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3777E7CF" w14:textId="77777777" w:rsidR="00662459" w:rsidRPr="00662459" w:rsidRDefault="00F514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E04B12A" w14:textId="77777777" w:rsidR="00662459" w:rsidRPr="00662459" w:rsidRDefault="00F5146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650D5E3D" w14:textId="77777777" w:rsidR="00662459" w:rsidRPr="00662459" w:rsidRDefault="005A5FD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4CE53D06" w14:textId="77777777" w:rsidR="00662459" w:rsidRPr="00662459" w:rsidRDefault="00F514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14:paraId="1162FA7B" w14:textId="77777777" w:rsidR="00662459" w:rsidRPr="00662459" w:rsidRDefault="00F514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14:paraId="1D2FF85C" w14:textId="77777777" w:rsidR="00662459" w:rsidRPr="00662459" w:rsidRDefault="00F514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14:paraId="54579353" w14:textId="77777777" w:rsidR="00662459" w:rsidRPr="00662459" w:rsidRDefault="00F514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14:paraId="3EBBAFF1" w14:textId="77777777" w:rsidR="00662459" w:rsidRPr="00662459" w:rsidRDefault="00F5146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14:paraId="24863FD6" w14:textId="77777777" w:rsidR="00E649DB" w:rsidRPr="00E649DB" w:rsidRDefault="005A5F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4D4BBDB9" w14:textId="77777777" w:rsidR="00E649DB" w:rsidRPr="00E649DB" w:rsidRDefault="005A5F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6DBA38E6" w14:textId="77777777" w:rsidR="00E649DB" w:rsidRPr="00E649DB" w:rsidRDefault="00F5146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1C25AF77" w14:textId="77777777" w:rsidR="00E649DB" w:rsidRPr="00E649DB" w:rsidRDefault="005A5FD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6CC92EE3" w14:textId="7409B8DC" w:rsidR="00E649DB" w:rsidRPr="00E649DB" w:rsidRDefault="00F5146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B27A6">
        <w:rPr>
          <w:rFonts w:eastAsiaTheme="minorEastAsia"/>
          <w:color w:val="000000"/>
          <w:sz w:val="26"/>
          <w:szCs w:val="26"/>
        </w:rPr>
        <w:t>_____________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</w:t>
      </w:r>
      <w:r w:rsidR="0086290B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9B27A6">
        <w:rPr>
          <w:rFonts w:eastAsiaTheme="minorEastAsia"/>
          <w:color w:val="000000"/>
          <w:sz w:val="26"/>
          <w:szCs w:val="26"/>
        </w:rPr>
        <w:t>_____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14:paraId="7D189F51" w14:textId="77777777" w:rsidR="00E649DB" w:rsidRPr="00E649DB" w:rsidRDefault="005A5FD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34A4D326" w14:textId="77777777" w:rsidR="00E649DB" w:rsidRPr="00E649DB" w:rsidRDefault="00F5146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324521DC" w14:textId="77777777" w:rsidR="00D623C2" w:rsidRPr="00760BEF" w:rsidRDefault="005A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130D296" w14:textId="63C9E010" w:rsidR="00320E90" w:rsidRDefault="00F51469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создании муниципального бюджетного учреждения </w:t>
      </w:r>
      <w:r w:rsidR="009B27A6">
        <w:rPr>
          <w:rStyle w:val="af3"/>
          <w:b/>
          <w:bCs/>
          <w:color w:val="auto"/>
          <w:sz w:val="26"/>
          <w:szCs w:val="26"/>
        </w:rPr>
        <w:t>культуры</w:t>
      </w:r>
    </w:p>
    <w:p w14:paraId="690B79EA" w14:textId="1A9AC677" w:rsidR="00D623C2" w:rsidRPr="00F144F2" w:rsidRDefault="0099417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bCs/>
          <w:color w:val="auto"/>
          <w:sz w:val="26"/>
          <w:szCs w:val="26"/>
        </w:rPr>
        <w:t>«</w:t>
      </w:r>
      <w:r w:rsidR="00F51469" w:rsidRPr="00F144F2">
        <w:rPr>
          <w:rStyle w:val="af3"/>
          <w:b/>
          <w:bCs/>
          <w:color w:val="auto"/>
          <w:sz w:val="26"/>
          <w:szCs w:val="26"/>
        </w:rPr>
        <w:t>Центр</w:t>
      </w:r>
      <w:r>
        <w:rPr>
          <w:rStyle w:val="af3"/>
          <w:b/>
          <w:bCs/>
          <w:color w:val="auto"/>
          <w:sz w:val="26"/>
          <w:szCs w:val="26"/>
        </w:rPr>
        <w:t xml:space="preserve"> культурного развития «</w:t>
      </w:r>
      <w:r w:rsidR="005037D4">
        <w:rPr>
          <w:rStyle w:val="af3"/>
          <w:b/>
          <w:bCs/>
          <w:color w:val="auto"/>
          <w:sz w:val="26"/>
          <w:szCs w:val="26"/>
        </w:rPr>
        <w:t>Крылья</w:t>
      </w:r>
      <w:r>
        <w:rPr>
          <w:rStyle w:val="af3"/>
          <w:b/>
          <w:bCs/>
          <w:color w:val="auto"/>
          <w:sz w:val="26"/>
          <w:szCs w:val="26"/>
        </w:rPr>
        <w:t>»</w:t>
      </w:r>
    </w:p>
    <w:p w14:paraId="7850F366" w14:textId="77777777" w:rsidR="00AC14C7" w:rsidRPr="00760BEF" w:rsidRDefault="005A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49697C0" w14:textId="77777777" w:rsidR="00AC14C7" w:rsidRPr="001F5B74" w:rsidRDefault="005A5FD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304878CB" w14:textId="70D57B6B" w:rsidR="00320E90" w:rsidRPr="00920672" w:rsidRDefault="00320E90" w:rsidP="00D65314">
      <w:pPr>
        <w:spacing w:line="312" w:lineRule="auto"/>
        <w:ind w:right="-67" w:firstLine="708"/>
        <w:jc w:val="both"/>
        <w:rPr>
          <w:rFonts w:eastAsiaTheme="minorEastAsia"/>
          <w:bCs/>
          <w:color w:val="000000"/>
          <w:sz w:val="26"/>
          <w:szCs w:val="26"/>
        </w:rPr>
      </w:pPr>
      <w:r w:rsidRPr="003B67BB">
        <w:rPr>
          <w:rStyle w:val="a6"/>
          <w:color w:val="000000"/>
          <w:sz w:val="26"/>
          <w:szCs w:val="26"/>
        </w:rPr>
        <w:t xml:space="preserve">В </w:t>
      </w:r>
      <w:r>
        <w:rPr>
          <w:rStyle w:val="a6"/>
          <w:color w:val="000000"/>
          <w:sz w:val="26"/>
          <w:szCs w:val="26"/>
        </w:rPr>
        <w:t xml:space="preserve">соответствии с </w:t>
      </w:r>
      <w:r w:rsidRPr="003B67BB">
        <w:rPr>
          <w:sz w:val="26"/>
          <w:szCs w:val="26"/>
        </w:rPr>
        <w:t xml:space="preserve">Федеральным законом от 12 января 1996 года N 7-ФЗ </w:t>
      </w:r>
      <w:r>
        <w:rPr>
          <w:sz w:val="26"/>
          <w:szCs w:val="26"/>
        </w:rPr>
        <w:t>«</w:t>
      </w:r>
      <w:r w:rsidRPr="003B67BB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 xml:space="preserve">», </w:t>
      </w:r>
      <w:r w:rsidR="000454FC">
        <w:rPr>
          <w:sz w:val="26"/>
          <w:szCs w:val="26"/>
        </w:rPr>
        <w:t>п</w:t>
      </w:r>
      <w:r>
        <w:rPr>
          <w:rFonts w:eastAsiaTheme="minorEastAsia"/>
          <w:bCs/>
          <w:color w:val="000000"/>
          <w:sz w:val="26"/>
          <w:szCs w:val="26"/>
        </w:rPr>
        <w:t>. 3 ч. 1 ст. 17 Федерального закона от 06.10.2003 № 131-ФЗ «Об общих принципах организации местного самоуправления в Российской Федерации</w:t>
      </w:r>
      <w:r w:rsidRPr="003B67BB">
        <w:rPr>
          <w:rFonts w:eastAsiaTheme="minorEastAsia"/>
          <w:bCs/>
          <w:color w:val="000000"/>
          <w:sz w:val="26"/>
          <w:szCs w:val="26"/>
        </w:rPr>
        <w:t>»</w:t>
      </w:r>
      <w:r>
        <w:rPr>
          <w:rFonts w:eastAsiaTheme="minorEastAsia"/>
          <w:bCs/>
          <w:color w:val="000000"/>
          <w:sz w:val="26"/>
          <w:szCs w:val="26"/>
        </w:rPr>
        <w:t xml:space="preserve">, постановлением Администрации муниципального образования «Городской округ «Город Глазов» Удмуртской Республики» от 03.02.2011 №1/4 </w:t>
      </w:r>
      <w:r w:rsidRPr="00920672">
        <w:rPr>
          <w:sz w:val="26"/>
          <w:szCs w:val="26"/>
        </w:rPr>
        <w:t>(ред. от 07.02.2023)</w:t>
      </w:r>
      <w:r>
        <w:rPr>
          <w:sz w:val="26"/>
          <w:szCs w:val="26"/>
        </w:rPr>
        <w:t xml:space="preserve"> «</w:t>
      </w:r>
      <w:r w:rsidRPr="00920672">
        <w:rPr>
          <w:sz w:val="26"/>
          <w:szCs w:val="26"/>
        </w:rPr>
        <w:t>Об утверждении Порядка создания, реорганизации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sz w:val="26"/>
          <w:szCs w:val="26"/>
        </w:rPr>
        <w:t xml:space="preserve">», руководствуясь </w:t>
      </w:r>
      <w:r w:rsidRPr="00920672">
        <w:rPr>
          <w:sz w:val="26"/>
          <w:szCs w:val="26"/>
        </w:rPr>
        <w:t>Уставом муниципального образования «Городской округ «Город Глазов» Удмуртской Республики»,</w:t>
      </w:r>
    </w:p>
    <w:p w14:paraId="25DC70BC" w14:textId="77777777" w:rsidR="00AA4D0A" w:rsidRDefault="00320E90" w:rsidP="00AA4D0A">
      <w:pPr>
        <w:widowControl w:val="0"/>
        <w:spacing w:line="312" w:lineRule="auto"/>
        <w:ind w:firstLine="709"/>
        <w:jc w:val="both"/>
        <w:rPr>
          <w:rStyle w:val="12"/>
          <w:rFonts w:ascii="Times New Roman" w:hAnsi="Times New Roman" w:cs="Times New Roman"/>
          <w:iCs/>
          <w:color w:val="000000"/>
          <w:sz w:val="26"/>
          <w:szCs w:val="26"/>
        </w:rPr>
      </w:pPr>
      <w:r w:rsidRPr="0072364E">
        <w:rPr>
          <w:rStyle w:val="12"/>
          <w:rFonts w:ascii="Times New Roman" w:hAnsi="Times New Roman" w:cs="Times New Roman"/>
          <w:iCs/>
          <w:color w:val="000000"/>
          <w:sz w:val="26"/>
          <w:szCs w:val="26"/>
        </w:rPr>
        <w:t>П О С Т А Н О В Л Я Ю:</w:t>
      </w:r>
      <w:r w:rsidR="006A60EB">
        <w:rPr>
          <w:rStyle w:val="12"/>
          <w:rFonts w:ascii="Times New Roman" w:hAnsi="Times New Roman" w:cs="Times New Roman"/>
          <w:iCs/>
          <w:color w:val="000000"/>
          <w:sz w:val="26"/>
          <w:szCs w:val="26"/>
        </w:rPr>
        <w:t xml:space="preserve">           </w:t>
      </w:r>
    </w:p>
    <w:p w14:paraId="544D5B0E" w14:textId="004CE440" w:rsidR="00320E90" w:rsidRPr="00A42D6F" w:rsidRDefault="00AA4D0A" w:rsidP="00AA4D0A">
      <w:pPr>
        <w:widowControl w:val="0"/>
        <w:spacing w:line="312" w:lineRule="auto"/>
        <w:ind w:firstLine="709"/>
        <w:jc w:val="both"/>
      </w:pPr>
      <w:r w:rsidRPr="00AA4D0A">
        <w:rPr>
          <w:rStyle w:val="12"/>
          <w:rFonts w:ascii="Times New Roman" w:hAnsi="Times New Roman" w:cs="Times New Roman"/>
          <w:b w:val="0"/>
          <w:iCs/>
          <w:color w:val="000000"/>
          <w:sz w:val="26"/>
          <w:szCs w:val="26"/>
        </w:rPr>
        <w:t xml:space="preserve">1. </w:t>
      </w:r>
      <w:r w:rsidR="00320E90" w:rsidRPr="00AA4D0A">
        <w:rPr>
          <w:sz w:val="26"/>
          <w:szCs w:val="26"/>
        </w:rPr>
        <w:t>Создать</w:t>
      </w:r>
      <w:r w:rsidR="00320E90" w:rsidRPr="00A42D6F">
        <w:rPr>
          <w:sz w:val="26"/>
          <w:szCs w:val="26"/>
        </w:rPr>
        <w:t xml:space="preserve"> муниципальное бюджетное учреждение </w:t>
      </w:r>
      <w:r w:rsidR="009B27A6">
        <w:rPr>
          <w:sz w:val="26"/>
          <w:szCs w:val="26"/>
        </w:rPr>
        <w:t xml:space="preserve">культуры </w:t>
      </w:r>
      <w:r w:rsidR="00994178">
        <w:rPr>
          <w:sz w:val="26"/>
          <w:szCs w:val="26"/>
        </w:rPr>
        <w:t>«</w:t>
      </w:r>
      <w:r w:rsidR="00320E90" w:rsidRPr="00A42D6F">
        <w:rPr>
          <w:sz w:val="26"/>
          <w:szCs w:val="26"/>
        </w:rPr>
        <w:t>Центр культурного развития</w:t>
      </w:r>
      <w:r w:rsidR="005037D4">
        <w:rPr>
          <w:sz w:val="26"/>
          <w:szCs w:val="26"/>
        </w:rPr>
        <w:t xml:space="preserve"> «Крылья</w:t>
      </w:r>
      <w:r w:rsidR="00320E90">
        <w:rPr>
          <w:sz w:val="26"/>
          <w:szCs w:val="26"/>
        </w:rPr>
        <w:t>»</w:t>
      </w:r>
      <w:r w:rsidR="00320E90" w:rsidRPr="00A42D6F">
        <w:rPr>
          <w:sz w:val="26"/>
          <w:szCs w:val="26"/>
        </w:rPr>
        <w:t xml:space="preserve"> (далее – Учреждение)</w:t>
      </w:r>
      <w:r w:rsidR="00320E90">
        <w:rPr>
          <w:sz w:val="26"/>
          <w:szCs w:val="26"/>
        </w:rPr>
        <w:t>.</w:t>
      </w:r>
    </w:p>
    <w:p w14:paraId="161A222F" w14:textId="21D17ADB" w:rsidR="006616A5" w:rsidRPr="00AA4D0A" w:rsidRDefault="00510C72" w:rsidP="00510C72">
      <w:pPr>
        <w:widowControl w:val="0"/>
        <w:spacing w:line="312" w:lineRule="auto"/>
        <w:ind w:firstLine="651"/>
        <w:jc w:val="both"/>
        <w:rPr>
          <w:color w:val="000000" w:themeColor="text1"/>
          <w:sz w:val="26"/>
          <w:szCs w:val="26"/>
        </w:rPr>
      </w:pPr>
      <w:r w:rsidRPr="00AA4D0A">
        <w:rPr>
          <w:color w:val="000000" w:themeColor="text1"/>
          <w:sz w:val="26"/>
          <w:szCs w:val="26"/>
        </w:rPr>
        <w:t>2.</w:t>
      </w:r>
      <w:r w:rsidR="00AA4D0A" w:rsidRPr="00AA4D0A">
        <w:rPr>
          <w:color w:val="000000" w:themeColor="text1"/>
          <w:sz w:val="26"/>
          <w:szCs w:val="26"/>
        </w:rPr>
        <w:t xml:space="preserve"> </w:t>
      </w:r>
      <w:r w:rsidR="00320E90" w:rsidRPr="00AA4D0A">
        <w:rPr>
          <w:color w:val="000000" w:themeColor="text1"/>
          <w:sz w:val="26"/>
          <w:szCs w:val="26"/>
        </w:rPr>
        <w:t xml:space="preserve">Установить, что основной целью деятельности Учреждения является </w:t>
      </w:r>
      <w:r w:rsidR="006616A5" w:rsidRPr="00AA4D0A">
        <w:rPr>
          <w:color w:val="000000" w:themeColor="text1"/>
          <w:sz w:val="26"/>
          <w:szCs w:val="26"/>
        </w:rPr>
        <w:t>выполнение работ, оказание услуг</w:t>
      </w:r>
      <w:r w:rsidRPr="00AA4D0A">
        <w:rPr>
          <w:color w:val="000000" w:themeColor="text1"/>
          <w:sz w:val="26"/>
          <w:szCs w:val="26"/>
        </w:rPr>
        <w:t xml:space="preserve"> жителям муниципального образования «Городской округ «Город Глазов» Удмуртской Республики» </w:t>
      </w:r>
      <w:r w:rsidRPr="00AA4D0A">
        <w:rPr>
          <w:rStyle w:val="itemtext1"/>
          <w:rFonts w:ascii="Times New Roman" w:hAnsi="Times New Roman" w:cs="Times New Roman"/>
          <w:color w:val="000000" w:themeColor="text1"/>
          <w:sz w:val="26"/>
          <w:szCs w:val="26"/>
        </w:rPr>
        <w:t>в сфере культуры и досуга,</w:t>
      </w:r>
      <w:r w:rsidRPr="00AA4D0A">
        <w:rPr>
          <w:color w:val="000000" w:themeColor="text1"/>
          <w:sz w:val="26"/>
          <w:szCs w:val="26"/>
        </w:rPr>
        <w:t xml:space="preserve"> </w:t>
      </w:r>
      <w:r w:rsidR="006616A5" w:rsidRPr="00AA4D0A">
        <w:rPr>
          <w:color w:val="000000" w:themeColor="text1"/>
          <w:sz w:val="26"/>
          <w:szCs w:val="26"/>
        </w:rPr>
        <w:t>в целях обеспечения реализации</w:t>
      </w:r>
      <w:r w:rsidRPr="00AA4D0A">
        <w:rPr>
          <w:color w:val="000000" w:themeColor="text1"/>
          <w:sz w:val="26"/>
          <w:szCs w:val="26"/>
        </w:rPr>
        <w:t xml:space="preserve"> </w:t>
      </w:r>
      <w:r w:rsidR="006616A5" w:rsidRPr="00AA4D0A">
        <w:rPr>
          <w:rStyle w:val="itemtext1"/>
          <w:rFonts w:ascii="Times New Roman" w:hAnsi="Times New Roman" w:cs="Times New Roman"/>
          <w:color w:val="000000" w:themeColor="text1"/>
          <w:sz w:val="26"/>
          <w:szCs w:val="26"/>
        </w:rPr>
        <w:t>предусмотренных законодательством Р</w:t>
      </w:r>
      <w:r w:rsidR="005037D4">
        <w:rPr>
          <w:rStyle w:val="itemtext1"/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Федерации полномочий </w:t>
      </w:r>
      <w:r w:rsidR="006616A5" w:rsidRPr="00AA4D0A">
        <w:rPr>
          <w:rStyle w:val="itemtext1"/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местного </w:t>
      </w:r>
      <w:proofErr w:type="gramStart"/>
      <w:r w:rsidR="006616A5" w:rsidRPr="00AA4D0A">
        <w:rPr>
          <w:rStyle w:val="itemtext1"/>
          <w:rFonts w:ascii="Times New Roman" w:hAnsi="Times New Roman" w:cs="Times New Roman"/>
          <w:color w:val="000000" w:themeColor="text1"/>
          <w:sz w:val="26"/>
          <w:szCs w:val="26"/>
        </w:rPr>
        <w:t>самоуправления</w:t>
      </w:r>
      <w:r w:rsidR="006616A5" w:rsidRPr="00AA4D0A">
        <w:rPr>
          <w:color w:val="000000" w:themeColor="text1"/>
          <w:sz w:val="26"/>
          <w:szCs w:val="26"/>
        </w:rPr>
        <w:t xml:space="preserve"> </w:t>
      </w:r>
      <w:r w:rsidRPr="00AA4D0A">
        <w:rPr>
          <w:color w:val="000000" w:themeColor="text1"/>
          <w:sz w:val="26"/>
          <w:szCs w:val="26"/>
        </w:rPr>
        <w:t>.</w:t>
      </w:r>
      <w:proofErr w:type="gramEnd"/>
    </w:p>
    <w:p w14:paraId="5C1EF41E" w14:textId="69AFEB82" w:rsidR="00320E90" w:rsidRPr="006A60EB" w:rsidRDefault="00AA4D0A" w:rsidP="006A60EB">
      <w:pPr>
        <w:widowControl w:val="0"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20E90" w:rsidRPr="006A60EB">
        <w:rPr>
          <w:sz w:val="26"/>
          <w:szCs w:val="26"/>
        </w:rPr>
        <w:t xml:space="preserve">Наделить Управление культуры, спорта и молодежной политики Администрации города Глазова (начальник Науменко Л.Э.) функциями и полномочиями учредителя муниципального бюджетного учреждения </w:t>
      </w:r>
      <w:r w:rsidR="009B27A6">
        <w:rPr>
          <w:sz w:val="26"/>
          <w:szCs w:val="26"/>
        </w:rPr>
        <w:t xml:space="preserve">культуры </w:t>
      </w:r>
      <w:r w:rsidR="00994178">
        <w:rPr>
          <w:sz w:val="26"/>
          <w:szCs w:val="26"/>
        </w:rPr>
        <w:t>«</w:t>
      </w:r>
      <w:r w:rsidR="00320E90" w:rsidRPr="006A60EB">
        <w:rPr>
          <w:sz w:val="26"/>
          <w:szCs w:val="26"/>
        </w:rPr>
        <w:t>Цент</w:t>
      </w:r>
      <w:r w:rsidR="005037D4">
        <w:rPr>
          <w:sz w:val="26"/>
          <w:szCs w:val="26"/>
        </w:rPr>
        <w:t>р культурного развития «Крылья</w:t>
      </w:r>
      <w:r w:rsidR="00320E90" w:rsidRPr="006A60EB">
        <w:rPr>
          <w:sz w:val="26"/>
          <w:szCs w:val="26"/>
        </w:rPr>
        <w:t>».</w:t>
      </w:r>
    </w:p>
    <w:p w14:paraId="2A88110B" w14:textId="2CA8A637" w:rsidR="00320E90" w:rsidRPr="00AA4D0A" w:rsidRDefault="00AA4D0A" w:rsidP="00AA4D0A">
      <w:pPr>
        <w:widowControl w:val="0"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320E90" w:rsidRPr="00AA4D0A">
        <w:rPr>
          <w:sz w:val="26"/>
          <w:szCs w:val="26"/>
        </w:rPr>
        <w:t xml:space="preserve">Установить, что Управление культуры, спорта и молодежной политики Администрации города Глазова (начальник Науменко Л.Э.) является ответственным </w:t>
      </w:r>
      <w:r w:rsidR="00320E90" w:rsidRPr="00AA4D0A">
        <w:rPr>
          <w:sz w:val="26"/>
          <w:szCs w:val="26"/>
        </w:rPr>
        <w:lastRenderedPageBreak/>
        <w:t xml:space="preserve">за проведение мероприятий по созданию муниципального бюджетного учреждения </w:t>
      </w:r>
      <w:r w:rsidR="009B27A6">
        <w:rPr>
          <w:sz w:val="26"/>
          <w:szCs w:val="26"/>
        </w:rPr>
        <w:t xml:space="preserve">культуры </w:t>
      </w:r>
      <w:r w:rsidR="00994178">
        <w:rPr>
          <w:sz w:val="26"/>
          <w:szCs w:val="26"/>
        </w:rPr>
        <w:t>«</w:t>
      </w:r>
      <w:r w:rsidR="00320E90" w:rsidRPr="00AA4D0A">
        <w:rPr>
          <w:sz w:val="26"/>
          <w:szCs w:val="26"/>
        </w:rPr>
        <w:t>Центр</w:t>
      </w:r>
      <w:r w:rsidR="00DA5389">
        <w:rPr>
          <w:sz w:val="26"/>
          <w:szCs w:val="26"/>
        </w:rPr>
        <w:t xml:space="preserve"> культурного развития «</w:t>
      </w:r>
      <w:r w:rsidR="005037D4">
        <w:rPr>
          <w:sz w:val="26"/>
          <w:szCs w:val="26"/>
        </w:rPr>
        <w:t>Крылья</w:t>
      </w:r>
      <w:r w:rsidR="00320E90" w:rsidRPr="00AA4D0A">
        <w:rPr>
          <w:sz w:val="26"/>
          <w:szCs w:val="26"/>
        </w:rPr>
        <w:t>».</w:t>
      </w:r>
    </w:p>
    <w:p w14:paraId="4102AD49" w14:textId="36BEF00D" w:rsidR="00320E90" w:rsidRPr="00AA4D0A" w:rsidRDefault="00AA4D0A" w:rsidP="00AA4D0A">
      <w:pPr>
        <w:widowControl w:val="0"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r w:rsidR="00320E90" w:rsidRPr="00AA4D0A">
        <w:rPr>
          <w:sz w:val="26"/>
          <w:szCs w:val="26"/>
        </w:rPr>
        <w:t>Управлению культуры, спорта и молодежной политики Администрации города Глазова (начальник Науменко Л.Э.) и Управлению имущественных отношений Администр</w:t>
      </w:r>
      <w:r w:rsidR="00D65314" w:rsidRPr="00AA4D0A">
        <w:rPr>
          <w:sz w:val="26"/>
          <w:szCs w:val="26"/>
        </w:rPr>
        <w:t xml:space="preserve">ации города Глазова (начальник </w:t>
      </w:r>
      <w:r w:rsidR="00320E90" w:rsidRPr="00AA4D0A">
        <w:rPr>
          <w:sz w:val="26"/>
          <w:szCs w:val="26"/>
        </w:rPr>
        <w:t xml:space="preserve">Матвеева О.В.) в срок до </w:t>
      </w:r>
      <w:r w:rsidR="00320E90" w:rsidRPr="00AA4D0A">
        <w:rPr>
          <w:color w:val="000000" w:themeColor="text1"/>
          <w:sz w:val="26"/>
          <w:szCs w:val="26"/>
        </w:rPr>
        <w:t xml:space="preserve">31.03.2025 года определить </w:t>
      </w:r>
      <w:r w:rsidR="00320E90" w:rsidRPr="00AA4D0A">
        <w:rPr>
          <w:sz w:val="26"/>
          <w:szCs w:val="26"/>
        </w:rPr>
        <w:t xml:space="preserve">перечень недвижимого имущества (в том числе земельных участков) и осуществить необходимые мероприятия по закреплению на праве оперативного управления за муниципальным бюджетным учреждением </w:t>
      </w:r>
      <w:r w:rsidR="009B27A6">
        <w:rPr>
          <w:sz w:val="26"/>
          <w:szCs w:val="26"/>
        </w:rPr>
        <w:t xml:space="preserve">культуры </w:t>
      </w:r>
      <w:r w:rsidR="00994178">
        <w:rPr>
          <w:sz w:val="26"/>
          <w:szCs w:val="26"/>
        </w:rPr>
        <w:t>«</w:t>
      </w:r>
      <w:r w:rsidR="00320E90" w:rsidRPr="00AA4D0A">
        <w:rPr>
          <w:sz w:val="26"/>
          <w:szCs w:val="26"/>
        </w:rPr>
        <w:t>Центр</w:t>
      </w:r>
      <w:r w:rsidR="00DA5389">
        <w:rPr>
          <w:sz w:val="26"/>
          <w:szCs w:val="26"/>
        </w:rPr>
        <w:t xml:space="preserve"> культурного развития «</w:t>
      </w:r>
      <w:r w:rsidR="005037D4">
        <w:rPr>
          <w:sz w:val="26"/>
          <w:szCs w:val="26"/>
        </w:rPr>
        <w:t>Крылья</w:t>
      </w:r>
      <w:r w:rsidR="00320E90" w:rsidRPr="00AA4D0A">
        <w:rPr>
          <w:sz w:val="26"/>
          <w:szCs w:val="26"/>
        </w:rPr>
        <w:t>».</w:t>
      </w:r>
    </w:p>
    <w:p w14:paraId="1EBE9EA4" w14:textId="224CED61" w:rsidR="00320E90" w:rsidRPr="008F4191" w:rsidRDefault="00320E90" w:rsidP="00AA4D0A">
      <w:pPr>
        <w:pStyle w:val="af6"/>
        <w:widowControl w:val="0"/>
        <w:numPr>
          <w:ilvl w:val="0"/>
          <w:numId w:val="44"/>
        </w:numPr>
        <w:spacing w:before="0" w:line="312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Управлению культуры, спорта и молодежной политики Администрации города Глазова (начальник Науменко Л.Э.) и Управлению имущественных отношений Администрации города Глазова (начальник Матвеева О.В.) в срок до </w:t>
      </w:r>
      <w:r w:rsidRPr="00DD6847">
        <w:rPr>
          <w:color w:val="000000" w:themeColor="text1"/>
          <w:sz w:val="26"/>
          <w:szCs w:val="26"/>
        </w:rPr>
        <w:t>31.0</w:t>
      </w:r>
      <w:r>
        <w:rPr>
          <w:color w:val="000000" w:themeColor="text1"/>
          <w:sz w:val="26"/>
          <w:szCs w:val="26"/>
        </w:rPr>
        <w:t>3</w:t>
      </w:r>
      <w:r w:rsidRPr="00DD6847">
        <w:rPr>
          <w:color w:val="000000" w:themeColor="text1"/>
          <w:sz w:val="26"/>
          <w:szCs w:val="26"/>
        </w:rPr>
        <w:t xml:space="preserve">.2025 года определить </w:t>
      </w:r>
      <w:r>
        <w:rPr>
          <w:sz w:val="26"/>
          <w:szCs w:val="26"/>
        </w:rPr>
        <w:t>перечень особо ценного имущества и осуществить необходимые мероприятия по закреплению на праве оперативного управления за муниципальным бюджетным учреждением</w:t>
      </w:r>
      <w:r w:rsidR="009B27A6">
        <w:rPr>
          <w:sz w:val="26"/>
          <w:szCs w:val="26"/>
        </w:rPr>
        <w:t xml:space="preserve"> культуры</w:t>
      </w:r>
      <w:r>
        <w:rPr>
          <w:sz w:val="26"/>
          <w:szCs w:val="26"/>
        </w:rPr>
        <w:t xml:space="preserve"> </w:t>
      </w:r>
      <w:r w:rsidR="00994178">
        <w:rPr>
          <w:sz w:val="26"/>
          <w:szCs w:val="26"/>
        </w:rPr>
        <w:t>«</w:t>
      </w:r>
      <w:r>
        <w:rPr>
          <w:sz w:val="26"/>
          <w:szCs w:val="26"/>
        </w:rPr>
        <w:t>Центр</w:t>
      </w:r>
      <w:r w:rsidR="00DA5389">
        <w:rPr>
          <w:sz w:val="26"/>
          <w:szCs w:val="26"/>
        </w:rPr>
        <w:t xml:space="preserve"> культурного развития «</w:t>
      </w:r>
      <w:r w:rsidR="005037D4">
        <w:rPr>
          <w:sz w:val="26"/>
          <w:szCs w:val="26"/>
        </w:rPr>
        <w:t>Крылья</w:t>
      </w:r>
      <w:r>
        <w:rPr>
          <w:sz w:val="26"/>
          <w:szCs w:val="26"/>
        </w:rPr>
        <w:t>».</w:t>
      </w:r>
    </w:p>
    <w:p w14:paraId="11D8BA3F" w14:textId="19645AF4" w:rsidR="00320E90" w:rsidRPr="007774A2" w:rsidRDefault="00320E90" w:rsidP="00AA4D0A">
      <w:pPr>
        <w:pStyle w:val="af6"/>
        <w:widowControl w:val="0"/>
        <w:numPr>
          <w:ilvl w:val="0"/>
          <w:numId w:val="44"/>
        </w:numPr>
        <w:spacing w:before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774A2">
        <w:rPr>
          <w:color w:val="000000" w:themeColor="text1"/>
          <w:sz w:val="26"/>
          <w:szCs w:val="26"/>
        </w:rPr>
        <w:t xml:space="preserve">Управлению финансов Администрации города Глазова (начальник Петров И.В.) предусмотреть расходы на обеспечение деятельности муниципального бюджетного учреждения </w:t>
      </w:r>
      <w:r w:rsidR="009B27A6">
        <w:rPr>
          <w:color w:val="000000" w:themeColor="text1"/>
          <w:sz w:val="26"/>
          <w:szCs w:val="26"/>
        </w:rPr>
        <w:t xml:space="preserve">культуры </w:t>
      </w:r>
      <w:r w:rsidR="00994178">
        <w:rPr>
          <w:color w:val="000000" w:themeColor="text1"/>
          <w:sz w:val="26"/>
          <w:szCs w:val="26"/>
        </w:rPr>
        <w:t>«</w:t>
      </w:r>
      <w:bookmarkStart w:id="0" w:name="_GoBack"/>
      <w:bookmarkEnd w:id="0"/>
      <w:r w:rsidRPr="007774A2">
        <w:rPr>
          <w:color w:val="000000" w:themeColor="text1"/>
          <w:sz w:val="26"/>
          <w:szCs w:val="26"/>
        </w:rPr>
        <w:t>Центр культурного развития</w:t>
      </w:r>
      <w:r w:rsidR="00DA5389">
        <w:rPr>
          <w:color w:val="000000" w:themeColor="text1"/>
          <w:sz w:val="26"/>
          <w:szCs w:val="26"/>
        </w:rPr>
        <w:t xml:space="preserve"> «</w:t>
      </w:r>
      <w:r w:rsidR="005037D4">
        <w:rPr>
          <w:color w:val="000000" w:themeColor="text1"/>
          <w:sz w:val="26"/>
          <w:szCs w:val="26"/>
        </w:rPr>
        <w:t>Крылья</w:t>
      </w:r>
      <w:r>
        <w:rPr>
          <w:color w:val="000000" w:themeColor="text1"/>
          <w:sz w:val="26"/>
          <w:szCs w:val="26"/>
        </w:rPr>
        <w:t>»</w:t>
      </w:r>
      <w:r w:rsidRPr="007774A2">
        <w:rPr>
          <w:color w:val="000000" w:themeColor="text1"/>
          <w:sz w:val="26"/>
          <w:szCs w:val="26"/>
        </w:rPr>
        <w:t xml:space="preserve"> в бюджете муниципального образования «Городской округ «Город Глазов» Удмуртской Республики» на 2025</w:t>
      </w:r>
      <w:r w:rsidR="00202BD3">
        <w:rPr>
          <w:color w:val="000000" w:themeColor="text1"/>
          <w:sz w:val="26"/>
          <w:szCs w:val="26"/>
        </w:rPr>
        <w:t>-2027 годы</w:t>
      </w:r>
      <w:r w:rsidRPr="007774A2">
        <w:rPr>
          <w:color w:val="000000" w:themeColor="text1"/>
          <w:sz w:val="26"/>
          <w:szCs w:val="26"/>
        </w:rPr>
        <w:t>.</w:t>
      </w:r>
    </w:p>
    <w:p w14:paraId="426DACFF" w14:textId="77777777" w:rsidR="00320E90" w:rsidRPr="0072364E" w:rsidRDefault="00320E90" w:rsidP="00AA4D0A">
      <w:pPr>
        <w:pStyle w:val="af6"/>
        <w:widowControl w:val="0"/>
        <w:numPr>
          <w:ilvl w:val="0"/>
          <w:numId w:val="44"/>
        </w:numPr>
        <w:spacing w:before="0" w:line="312" w:lineRule="auto"/>
        <w:ind w:left="0" w:firstLine="709"/>
        <w:jc w:val="both"/>
        <w:rPr>
          <w:color w:val="000000"/>
          <w:sz w:val="26"/>
          <w:szCs w:val="26"/>
        </w:rPr>
      </w:pPr>
      <w:r w:rsidRPr="0072364E">
        <w:rPr>
          <w:sz w:val="26"/>
          <w:szCs w:val="26"/>
        </w:rPr>
        <w:t>Настоящее постановление вступает в силу с</w:t>
      </w:r>
      <w:r>
        <w:rPr>
          <w:sz w:val="26"/>
          <w:szCs w:val="26"/>
        </w:rPr>
        <w:t xml:space="preserve"> момента подписания и подлежит размещению на официальном сайте Администрации муниципального образования «Городской округ «Город Глазов» Удмуртской Республики»</w:t>
      </w:r>
      <w:r w:rsidRPr="0072364E">
        <w:rPr>
          <w:sz w:val="26"/>
          <w:szCs w:val="26"/>
        </w:rPr>
        <w:t>.</w:t>
      </w:r>
    </w:p>
    <w:p w14:paraId="04928FA0" w14:textId="77777777" w:rsidR="00320E90" w:rsidRPr="0072364E" w:rsidRDefault="00320E90" w:rsidP="00AA4D0A">
      <w:pPr>
        <w:pStyle w:val="af6"/>
        <w:widowControl w:val="0"/>
        <w:numPr>
          <w:ilvl w:val="0"/>
          <w:numId w:val="44"/>
        </w:numPr>
        <w:spacing w:before="0" w:line="312" w:lineRule="auto"/>
        <w:ind w:left="0" w:firstLine="709"/>
        <w:jc w:val="both"/>
        <w:rPr>
          <w:color w:val="000000"/>
          <w:sz w:val="26"/>
          <w:szCs w:val="26"/>
        </w:rPr>
      </w:pPr>
      <w:r w:rsidRPr="0072364E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 Первого заместителя Главы Администрации города Глазова Станкевич О.В.</w:t>
      </w:r>
    </w:p>
    <w:p w14:paraId="059CB090" w14:textId="77777777" w:rsidR="00AC14C7" w:rsidRPr="001F5B74" w:rsidRDefault="005A5FDC" w:rsidP="00D65314">
      <w:pPr>
        <w:spacing w:line="312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75DC727F" w14:textId="77777777" w:rsidR="00AC14C7" w:rsidRPr="001F5B74" w:rsidRDefault="005A5FD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14:paraId="252169CD" w14:textId="77777777" w:rsidR="00AC14C7" w:rsidRPr="00760BEF" w:rsidRDefault="005A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2"/>
        <w:gridCol w:w="4704"/>
      </w:tblGrid>
      <w:tr w:rsidR="00AB1CB5" w14:paraId="79282212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0DE49419" w14:textId="77777777" w:rsidR="00072FC9" w:rsidRPr="00E649DB" w:rsidRDefault="00F5146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5124685" w14:textId="77777777" w:rsidR="00072FC9" w:rsidRPr="00E649DB" w:rsidRDefault="00F5146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13B010DE" w14:textId="77777777" w:rsidR="00AC14C7" w:rsidRPr="00760BEF" w:rsidRDefault="005A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D7157DF" w14:textId="77777777" w:rsidR="00AC14C7" w:rsidRPr="00AC14C7" w:rsidRDefault="005A5F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F7F8" w14:textId="77777777" w:rsidR="005A5FDC" w:rsidRDefault="005A5FDC">
      <w:r>
        <w:separator/>
      </w:r>
    </w:p>
  </w:endnote>
  <w:endnote w:type="continuationSeparator" w:id="0">
    <w:p w14:paraId="4188ED02" w14:textId="77777777" w:rsidR="005A5FDC" w:rsidRDefault="005A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5B87" w14:textId="77777777" w:rsidR="005A5FDC" w:rsidRDefault="005A5FDC">
      <w:r>
        <w:separator/>
      </w:r>
    </w:p>
  </w:footnote>
  <w:footnote w:type="continuationSeparator" w:id="0">
    <w:p w14:paraId="2E859563" w14:textId="77777777" w:rsidR="005A5FDC" w:rsidRDefault="005A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7298" w14:textId="77777777" w:rsidR="00352FCB" w:rsidRDefault="00F514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371E03" w14:textId="77777777" w:rsidR="00352FCB" w:rsidRDefault="005A5F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F4FC" w14:textId="10510B90" w:rsidR="00352FCB" w:rsidRDefault="00F514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4178">
      <w:rPr>
        <w:rStyle w:val="a4"/>
        <w:noProof/>
      </w:rPr>
      <w:t>2</w:t>
    </w:r>
    <w:r>
      <w:rPr>
        <w:rStyle w:val="a4"/>
      </w:rPr>
      <w:fldChar w:fldCharType="end"/>
    </w:r>
  </w:p>
  <w:p w14:paraId="64AC6E31" w14:textId="77777777" w:rsidR="00352FCB" w:rsidRDefault="005A5F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306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26E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8A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80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2A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09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01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49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06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002E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2EB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E2E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64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00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B62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B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A5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A6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B7842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1BE75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B4CC4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2708C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1247E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B90D9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A7291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1D63A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A78F7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B4A8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C615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C8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A4A2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9858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B656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9EE2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F69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22FA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3563D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0D014DC" w:tentative="1">
      <w:start w:val="1"/>
      <w:numFmt w:val="lowerLetter"/>
      <w:lvlText w:val="%2."/>
      <w:lvlJc w:val="left"/>
      <w:pPr>
        <w:ind w:left="1440" w:hanging="360"/>
      </w:pPr>
    </w:lvl>
    <w:lvl w:ilvl="2" w:tplc="7C9CD11E" w:tentative="1">
      <w:start w:val="1"/>
      <w:numFmt w:val="lowerRoman"/>
      <w:lvlText w:val="%3."/>
      <w:lvlJc w:val="right"/>
      <w:pPr>
        <w:ind w:left="2160" w:hanging="180"/>
      </w:pPr>
    </w:lvl>
    <w:lvl w:ilvl="3" w:tplc="12E64872" w:tentative="1">
      <w:start w:val="1"/>
      <w:numFmt w:val="decimal"/>
      <w:lvlText w:val="%4."/>
      <w:lvlJc w:val="left"/>
      <w:pPr>
        <w:ind w:left="2880" w:hanging="360"/>
      </w:pPr>
    </w:lvl>
    <w:lvl w:ilvl="4" w:tplc="D38A1476" w:tentative="1">
      <w:start w:val="1"/>
      <w:numFmt w:val="lowerLetter"/>
      <w:lvlText w:val="%5."/>
      <w:lvlJc w:val="left"/>
      <w:pPr>
        <w:ind w:left="3600" w:hanging="360"/>
      </w:pPr>
    </w:lvl>
    <w:lvl w:ilvl="5" w:tplc="4AE82874" w:tentative="1">
      <w:start w:val="1"/>
      <w:numFmt w:val="lowerRoman"/>
      <w:lvlText w:val="%6."/>
      <w:lvlJc w:val="right"/>
      <w:pPr>
        <w:ind w:left="4320" w:hanging="180"/>
      </w:pPr>
    </w:lvl>
    <w:lvl w:ilvl="6" w:tplc="71041858" w:tentative="1">
      <w:start w:val="1"/>
      <w:numFmt w:val="decimal"/>
      <w:lvlText w:val="%7."/>
      <w:lvlJc w:val="left"/>
      <w:pPr>
        <w:ind w:left="5040" w:hanging="360"/>
      </w:pPr>
    </w:lvl>
    <w:lvl w:ilvl="7" w:tplc="5D88A504" w:tentative="1">
      <w:start w:val="1"/>
      <w:numFmt w:val="lowerLetter"/>
      <w:lvlText w:val="%8."/>
      <w:lvlJc w:val="left"/>
      <w:pPr>
        <w:ind w:left="5760" w:hanging="360"/>
      </w:pPr>
    </w:lvl>
    <w:lvl w:ilvl="8" w:tplc="1B980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17C3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22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67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00A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CC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9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E3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E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B026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B01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46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89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E4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F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00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84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63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9DC2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A6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A69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EC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E3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A3C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20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CC3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0432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BF7B84"/>
    <w:multiLevelType w:val="hybridMultilevel"/>
    <w:tmpl w:val="F420273C"/>
    <w:lvl w:ilvl="0" w:tplc="AA228AE8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193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A6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B6A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83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C8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E5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E1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2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A9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38F6A5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EEA9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5E6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6E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CE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08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F6B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B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09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7B525F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FCF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8D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20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0EF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6A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CE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A9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904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774D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0B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25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4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29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6D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A7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036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2D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4C6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23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87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4B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2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48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8C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00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EB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AF8C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36D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08C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9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40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A82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2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A9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0AB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D514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266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48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C5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4C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61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02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ED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4B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69684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D896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4C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22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4A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87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A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09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3AC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4A8C36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18C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81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0D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E9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24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6C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22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018E08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25EA4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DA64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17005E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E7AB9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D5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0A0C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CE3D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0E83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9EEF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AA9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2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44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4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9E6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0B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61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61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AD69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F0DF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12887A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7618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8024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2286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470F4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3903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4E91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3DC3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B40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368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A8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2D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E6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87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8A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E4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1A545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263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8E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24A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BEF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45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CD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46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4A1A47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981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A7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4E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2B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80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8C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8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40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85657"/>
    <w:multiLevelType w:val="hybridMultilevel"/>
    <w:tmpl w:val="8CBEBAA6"/>
    <w:lvl w:ilvl="0" w:tplc="AA5896CC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D344E7"/>
    <w:multiLevelType w:val="hybridMultilevel"/>
    <w:tmpl w:val="41F82CFE"/>
    <w:lvl w:ilvl="0" w:tplc="9EF2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84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A0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EB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A2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88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A8F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CC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08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5AA499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60EA4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92CD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D06E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7837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8470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5A8D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3A1E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EE79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B63243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9E07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EEF0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A2690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B021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A0A43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4BA33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C4F2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DF2B6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D79295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65615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7417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8C23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E4E2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60A7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C2E3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101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1E4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3AD66F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ACA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C3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A1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E1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2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CF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85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E9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F86CE2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D8C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A2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E4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56D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64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24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6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2ED87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789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DA0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EE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4D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6D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4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A7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6D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66BD1"/>
    <w:multiLevelType w:val="hybridMultilevel"/>
    <w:tmpl w:val="F420273C"/>
    <w:lvl w:ilvl="0" w:tplc="AA228AE8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7" w15:restartNumberingAfterBreak="0">
    <w:nsid w:val="7A8060EE"/>
    <w:multiLevelType w:val="hybridMultilevel"/>
    <w:tmpl w:val="87507612"/>
    <w:lvl w:ilvl="0" w:tplc="471C6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49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DC0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EA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0D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B28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5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A3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EC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C2467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6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C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24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AE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5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09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AC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B01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7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36"/>
  </w:num>
  <w:num w:numId="43">
    <w:abstractNumId w:val="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5"/>
    <w:rsid w:val="000064D1"/>
    <w:rsid w:val="00031A15"/>
    <w:rsid w:val="000454FC"/>
    <w:rsid w:val="00202BD3"/>
    <w:rsid w:val="00320E90"/>
    <w:rsid w:val="0047174D"/>
    <w:rsid w:val="004D1608"/>
    <w:rsid w:val="005037D4"/>
    <w:rsid w:val="005079FE"/>
    <w:rsid w:val="00510C72"/>
    <w:rsid w:val="005976EF"/>
    <w:rsid w:val="005A5FDC"/>
    <w:rsid w:val="006616A5"/>
    <w:rsid w:val="006A60EB"/>
    <w:rsid w:val="006E3210"/>
    <w:rsid w:val="0086290B"/>
    <w:rsid w:val="008D4954"/>
    <w:rsid w:val="00994178"/>
    <w:rsid w:val="009B27A6"/>
    <w:rsid w:val="00AA4D0A"/>
    <w:rsid w:val="00AB1CB5"/>
    <w:rsid w:val="00BE1F97"/>
    <w:rsid w:val="00C22554"/>
    <w:rsid w:val="00D3789F"/>
    <w:rsid w:val="00D65314"/>
    <w:rsid w:val="00DA5389"/>
    <w:rsid w:val="00E05A1F"/>
    <w:rsid w:val="00E47BF2"/>
    <w:rsid w:val="00E52C3F"/>
    <w:rsid w:val="00E650D6"/>
    <w:rsid w:val="00F51469"/>
    <w:rsid w:val="00F63800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7EC62"/>
  <w15:docId w15:val="{9B3E6E6D-9AAA-49ED-BB0C-B8881693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uiPriority w:val="99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link w:val="af7"/>
    <w:uiPriority w:val="99"/>
    <w:qFormat/>
    <w:rsid w:val="00320E90"/>
    <w:pPr>
      <w:spacing w:before="240"/>
      <w:ind w:left="720" w:right="-57"/>
      <w:contextualSpacing/>
      <w:jc w:val="center"/>
    </w:pPr>
    <w:rPr>
      <w:szCs w:val="20"/>
    </w:rPr>
  </w:style>
  <w:style w:type="character" w:customStyle="1" w:styleId="af7">
    <w:name w:val="Абзац списка Знак"/>
    <w:link w:val="af6"/>
    <w:uiPriority w:val="99"/>
    <w:locked/>
    <w:rsid w:val="00320E90"/>
    <w:rPr>
      <w:sz w:val="24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uiPriority w:val="99"/>
    <w:rsid w:val="00320E90"/>
    <w:rPr>
      <w:sz w:val="24"/>
      <w:szCs w:val="24"/>
    </w:rPr>
  </w:style>
  <w:style w:type="character" w:styleId="af8">
    <w:name w:val="annotation reference"/>
    <w:basedOn w:val="a0"/>
    <w:semiHidden/>
    <w:unhideWhenUsed/>
    <w:rsid w:val="006E3210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6E321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6E3210"/>
  </w:style>
  <w:style w:type="paragraph" w:styleId="afb">
    <w:name w:val="annotation subject"/>
    <w:basedOn w:val="af9"/>
    <w:next w:val="af9"/>
    <w:link w:val="afc"/>
    <w:semiHidden/>
    <w:unhideWhenUsed/>
    <w:rsid w:val="006E3210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6E3210"/>
    <w:rPr>
      <w:b/>
      <w:bCs/>
    </w:rPr>
  </w:style>
  <w:style w:type="character" w:customStyle="1" w:styleId="itemtext1">
    <w:name w:val="itemtext1"/>
    <w:basedOn w:val="a0"/>
    <w:rsid w:val="006616A5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7601-D696-477D-AA4D-74879185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</cp:revision>
  <cp:lastPrinted>2025-03-21T13:19:00Z</cp:lastPrinted>
  <dcterms:created xsi:type="dcterms:W3CDTF">2025-03-24T05:30:00Z</dcterms:created>
  <dcterms:modified xsi:type="dcterms:W3CDTF">2025-03-25T07:30:00Z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