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129E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8130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F4D5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129E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129E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129E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129E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129E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91D6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129E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B129E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B129E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B129E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B129E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91D6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91D6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129E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91D6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129E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A270DC">
        <w:rPr>
          <w:rFonts w:eastAsiaTheme="minorEastAsia"/>
          <w:color w:val="000000"/>
          <w:sz w:val="26"/>
          <w:szCs w:val="26"/>
        </w:rPr>
        <w:t>30.01.2025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</w:t>
      </w:r>
      <w:r w:rsidR="00A270DC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__</w:t>
      </w:r>
      <w:r w:rsidR="00A270DC">
        <w:rPr>
          <w:rFonts w:eastAsiaTheme="minorEastAsia"/>
          <w:color w:val="000000"/>
          <w:sz w:val="26"/>
          <w:szCs w:val="26"/>
        </w:rPr>
        <w:t>24/1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D91D6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129E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Default="00D91D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00282" w:rsidRDefault="00B129E6" w:rsidP="00000282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</w:t>
      </w:r>
    </w:p>
    <w:p w:rsidR="00D623C2" w:rsidRPr="00F144F2" w:rsidRDefault="000F7C59" w:rsidP="0000028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bCs/>
          <w:color w:val="auto"/>
          <w:sz w:val="26"/>
          <w:szCs w:val="26"/>
        </w:rPr>
        <w:t xml:space="preserve"> от 12.04.2021 года № 24</w:t>
      </w:r>
      <w:r w:rsidR="00B129E6" w:rsidRPr="00F144F2">
        <w:rPr>
          <w:rStyle w:val="af2"/>
          <w:b/>
          <w:bCs/>
          <w:color w:val="auto"/>
          <w:sz w:val="26"/>
          <w:szCs w:val="26"/>
        </w:rPr>
        <w:t>/2 «Об утверждении перечня ярмарочных площадок на территории муниципального образования «Город Глазов»</w:t>
      </w:r>
    </w:p>
    <w:p w:rsidR="00AC14C7" w:rsidRPr="00760BEF" w:rsidRDefault="00D91D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127AE" w:rsidRPr="00000282" w:rsidRDefault="007127AE" w:rsidP="00F72300">
      <w:pPr>
        <w:spacing w:line="264" w:lineRule="auto"/>
        <w:ind w:firstLine="567"/>
        <w:jc w:val="both"/>
        <w:rPr>
          <w:sz w:val="26"/>
          <w:szCs w:val="26"/>
        </w:rPr>
      </w:pPr>
      <w:r w:rsidRPr="00000282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и продажи товаров (выполнения работ, оказания услуг) на них на территории Удмуртской Республики», </w:t>
      </w:r>
      <w:r w:rsidRPr="00000282">
        <w:rPr>
          <w:bCs/>
          <w:color w:val="000000"/>
          <w:sz w:val="26"/>
          <w:szCs w:val="26"/>
        </w:rPr>
        <w:t>руководствуясь</w:t>
      </w:r>
      <w:r w:rsidRPr="00000282">
        <w:rPr>
          <w:sz w:val="26"/>
          <w:szCs w:val="26"/>
        </w:rPr>
        <w:t xml:space="preserve"> Уставом муниципального образования «</w:t>
      </w:r>
      <w:r w:rsidR="000F7C59">
        <w:rPr>
          <w:sz w:val="26"/>
          <w:szCs w:val="26"/>
        </w:rPr>
        <w:t>Городской округ «</w:t>
      </w:r>
      <w:r w:rsidRPr="00000282">
        <w:rPr>
          <w:sz w:val="26"/>
          <w:szCs w:val="26"/>
        </w:rPr>
        <w:t>Город Глазов»</w:t>
      </w:r>
      <w:r w:rsidR="000F7C59">
        <w:rPr>
          <w:sz w:val="26"/>
          <w:szCs w:val="26"/>
        </w:rPr>
        <w:t xml:space="preserve"> Удмуртской Республики»</w:t>
      </w:r>
    </w:p>
    <w:p w:rsidR="007127AE" w:rsidRPr="00000282" w:rsidRDefault="007127AE" w:rsidP="00F72300">
      <w:pPr>
        <w:spacing w:line="264" w:lineRule="auto"/>
        <w:ind w:firstLine="567"/>
        <w:rPr>
          <w:sz w:val="26"/>
          <w:szCs w:val="26"/>
        </w:rPr>
      </w:pPr>
      <w:r w:rsidRPr="00000282">
        <w:rPr>
          <w:b/>
          <w:bCs/>
          <w:sz w:val="26"/>
          <w:szCs w:val="26"/>
        </w:rPr>
        <w:t xml:space="preserve">П О С Т А Н О В Л Я Ю: </w:t>
      </w:r>
    </w:p>
    <w:p w:rsidR="007127AE" w:rsidRPr="00000282" w:rsidRDefault="007127AE" w:rsidP="00F72300">
      <w:pPr>
        <w:numPr>
          <w:ilvl w:val="0"/>
          <w:numId w:val="42"/>
        </w:numPr>
        <w:spacing w:line="264" w:lineRule="auto"/>
        <w:ind w:left="0" w:firstLine="567"/>
        <w:jc w:val="both"/>
        <w:outlineLvl w:val="0"/>
        <w:rPr>
          <w:sz w:val="26"/>
          <w:szCs w:val="26"/>
        </w:rPr>
      </w:pPr>
      <w:r w:rsidRPr="00000282">
        <w:rPr>
          <w:sz w:val="26"/>
          <w:szCs w:val="26"/>
        </w:rPr>
        <w:t>Внести в постановление Администрации города Глазова от</w:t>
      </w:r>
      <w:r w:rsidR="000F7C59">
        <w:rPr>
          <w:sz w:val="26"/>
          <w:szCs w:val="26"/>
        </w:rPr>
        <w:t xml:space="preserve"> 12.04.2021 года № 24</w:t>
      </w:r>
      <w:r w:rsidRPr="00000282">
        <w:rPr>
          <w:sz w:val="26"/>
          <w:szCs w:val="26"/>
        </w:rPr>
        <w:t>/2 «Об утверждении перечня ярмарочных площадок на территории муниципального образования «Город Глазов» следующие изменения:</w:t>
      </w:r>
    </w:p>
    <w:p w:rsidR="007127AE" w:rsidRPr="00000282" w:rsidRDefault="007127AE" w:rsidP="00F72300">
      <w:pPr>
        <w:numPr>
          <w:ilvl w:val="1"/>
          <w:numId w:val="42"/>
        </w:numPr>
        <w:spacing w:line="264" w:lineRule="auto"/>
        <w:ind w:left="0" w:firstLine="567"/>
        <w:jc w:val="both"/>
        <w:outlineLvl w:val="0"/>
        <w:rPr>
          <w:sz w:val="26"/>
          <w:szCs w:val="26"/>
        </w:rPr>
      </w:pPr>
      <w:r w:rsidRPr="00000282">
        <w:rPr>
          <w:sz w:val="26"/>
          <w:szCs w:val="26"/>
        </w:rPr>
        <w:t>Наименование постановления изложить в следующей редакции:</w:t>
      </w:r>
    </w:p>
    <w:p w:rsidR="007127AE" w:rsidRPr="00000282" w:rsidRDefault="007127AE" w:rsidP="00F72300">
      <w:pPr>
        <w:spacing w:line="264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000282">
        <w:rPr>
          <w:bCs/>
          <w:kern w:val="36"/>
          <w:sz w:val="26"/>
          <w:szCs w:val="26"/>
        </w:rPr>
        <w:t>«Об утверждении перечня ярмарочных площадок на территории города Глазова».</w:t>
      </w:r>
    </w:p>
    <w:p w:rsidR="007127AE" w:rsidRDefault="007127AE" w:rsidP="00F72300">
      <w:pPr>
        <w:numPr>
          <w:ilvl w:val="1"/>
          <w:numId w:val="42"/>
        </w:numPr>
        <w:spacing w:line="264" w:lineRule="auto"/>
        <w:ind w:left="0" w:firstLine="567"/>
        <w:jc w:val="both"/>
        <w:outlineLvl w:val="0"/>
        <w:rPr>
          <w:sz w:val="26"/>
          <w:szCs w:val="26"/>
        </w:rPr>
      </w:pPr>
      <w:r w:rsidRPr="00000282">
        <w:rPr>
          <w:sz w:val="26"/>
          <w:szCs w:val="26"/>
        </w:rPr>
        <w:t>В пунктах 1 и 2 постановления слова «муниципального образования «Город Глазов» заменить словами «</w:t>
      </w:r>
      <w:r w:rsidR="000F7C59">
        <w:rPr>
          <w:sz w:val="26"/>
          <w:szCs w:val="26"/>
        </w:rPr>
        <w:t>города Глазова</w:t>
      </w:r>
      <w:r w:rsidRPr="00000282">
        <w:rPr>
          <w:sz w:val="26"/>
          <w:szCs w:val="26"/>
        </w:rPr>
        <w:t>».</w:t>
      </w:r>
    </w:p>
    <w:p w:rsidR="000F7C59" w:rsidRPr="000F7C59" w:rsidRDefault="000F7C59" w:rsidP="00F72300">
      <w:pPr>
        <w:pStyle w:val="af5"/>
        <w:numPr>
          <w:ilvl w:val="0"/>
          <w:numId w:val="42"/>
        </w:numPr>
        <w:spacing w:line="264" w:lineRule="auto"/>
        <w:ind w:left="0" w:firstLine="567"/>
        <w:outlineLvl w:val="0"/>
        <w:rPr>
          <w:sz w:val="26"/>
          <w:szCs w:val="26"/>
        </w:rPr>
      </w:pPr>
      <w:r>
        <w:rPr>
          <w:sz w:val="26"/>
          <w:szCs w:val="26"/>
        </w:rPr>
        <w:t>Внести в Перечень ярмарочных площадок на территории муниципального образования «Город Глазов»</w:t>
      </w:r>
      <w:r w:rsidR="001D4BEB" w:rsidRPr="001D4BEB">
        <w:rPr>
          <w:sz w:val="26"/>
          <w:szCs w:val="26"/>
        </w:rPr>
        <w:t xml:space="preserve"> </w:t>
      </w:r>
      <w:r w:rsidR="001D4BEB">
        <w:rPr>
          <w:sz w:val="26"/>
          <w:szCs w:val="26"/>
        </w:rPr>
        <w:t>следующие изменения</w:t>
      </w:r>
      <w:r>
        <w:rPr>
          <w:sz w:val="26"/>
          <w:szCs w:val="26"/>
        </w:rPr>
        <w:t>:</w:t>
      </w:r>
    </w:p>
    <w:p w:rsidR="007127AE" w:rsidRPr="00000282" w:rsidRDefault="007127AE" w:rsidP="00F72300">
      <w:pPr>
        <w:numPr>
          <w:ilvl w:val="1"/>
          <w:numId w:val="42"/>
        </w:numPr>
        <w:spacing w:line="264" w:lineRule="auto"/>
        <w:ind w:left="0" w:firstLine="567"/>
        <w:jc w:val="both"/>
        <w:outlineLvl w:val="0"/>
        <w:rPr>
          <w:bCs/>
          <w:kern w:val="36"/>
          <w:sz w:val="26"/>
          <w:szCs w:val="26"/>
        </w:rPr>
      </w:pPr>
      <w:r w:rsidRPr="00000282">
        <w:rPr>
          <w:bCs/>
          <w:kern w:val="36"/>
          <w:sz w:val="26"/>
          <w:szCs w:val="26"/>
        </w:rPr>
        <w:t xml:space="preserve">Наименование </w:t>
      </w:r>
      <w:r w:rsidR="001D4BEB">
        <w:rPr>
          <w:bCs/>
          <w:kern w:val="36"/>
          <w:sz w:val="26"/>
          <w:szCs w:val="26"/>
        </w:rPr>
        <w:t xml:space="preserve">Перечня </w:t>
      </w:r>
      <w:r w:rsidRPr="00000282">
        <w:rPr>
          <w:bCs/>
          <w:kern w:val="36"/>
          <w:sz w:val="26"/>
          <w:szCs w:val="26"/>
        </w:rPr>
        <w:t>изложить в следующей редакции:</w:t>
      </w:r>
    </w:p>
    <w:p w:rsidR="007127AE" w:rsidRPr="00000282" w:rsidRDefault="007127AE" w:rsidP="00F72300">
      <w:pPr>
        <w:spacing w:line="264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000282">
        <w:rPr>
          <w:bCs/>
          <w:kern w:val="36"/>
          <w:sz w:val="26"/>
          <w:szCs w:val="26"/>
        </w:rPr>
        <w:t>«Перечень ярмарочных площадок на территории города Глазова».</w:t>
      </w:r>
    </w:p>
    <w:p w:rsidR="000F7C59" w:rsidRDefault="007127AE" w:rsidP="00F72300">
      <w:pPr>
        <w:numPr>
          <w:ilvl w:val="1"/>
          <w:numId w:val="42"/>
        </w:numPr>
        <w:spacing w:line="264" w:lineRule="auto"/>
        <w:ind w:left="0" w:firstLine="567"/>
        <w:jc w:val="both"/>
        <w:outlineLvl w:val="0"/>
        <w:rPr>
          <w:bCs/>
          <w:kern w:val="36"/>
          <w:sz w:val="26"/>
          <w:szCs w:val="26"/>
        </w:rPr>
      </w:pPr>
      <w:r w:rsidRPr="00000282">
        <w:rPr>
          <w:bCs/>
          <w:kern w:val="36"/>
          <w:sz w:val="26"/>
          <w:szCs w:val="26"/>
        </w:rPr>
        <w:t>Перечень</w:t>
      </w:r>
      <w:r w:rsidR="000F7C59">
        <w:rPr>
          <w:bCs/>
          <w:kern w:val="36"/>
          <w:sz w:val="26"/>
          <w:szCs w:val="26"/>
        </w:rPr>
        <w:t xml:space="preserve"> изложить в новой редакции согласно приложению к настоящему постановлению.</w:t>
      </w:r>
    </w:p>
    <w:p w:rsidR="007127AE" w:rsidRPr="00000282" w:rsidRDefault="00830F9A" w:rsidP="00F72300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bCs/>
          <w:kern w:val="36"/>
          <w:sz w:val="26"/>
          <w:szCs w:val="26"/>
        </w:rPr>
        <w:t>3</w:t>
      </w:r>
      <w:r w:rsidR="007127AE" w:rsidRPr="00000282">
        <w:rPr>
          <w:bCs/>
          <w:kern w:val="36"/>
          <w:sz w:val="26"/>
          <w:szCs w:val="26"/>
        </w:rPr>
        <w:t xml:space="preserve">. </w:t>
      </w:r>
      <w:r w:rsidR="007127AE" w:rsidRPr="00000282">
        <w:rPr>
          <w:sz w:val="26"/>
          <w:szCs w:val="26"/>
        </w:rPr>
        <w:t>Настоящее постановление подлежит официальному опубликованию.</w:t>
      </w:r>
    </w:p>
    <w:p w:rsidR="007127AE" w:rsidRPr="00000282" w:rsidRDefault="00830F9A" w:rsidP="00F72300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127AE" w:rsidRPr="00000282">
        <w:rPr>
          <w:sz w:val="26"/>
          <w:szCs w:val="26"/>
        </w:rPr>
        <w:t>. Контроль за исполнением постановления оставляю за собой.</w:t>
      </w:r>
    </w:p>
    <w:p w:rsidR="00AC14C7" w:rsidRPr="00760BEF" w:rsidRDefault="00D91D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F4D5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129E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129E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D91D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7C59" w:rsidRDefault="00B129E6" w:rsidP="00F72300">
      <w:pPr>
        <w:spacing w:line="264" w:lineRule="auto"/>
        <w:ind w:left="5528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  <w:r w:rsidR="00000282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br/>
      </w:r>
      <w:r w:rsidR="000F7C59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Приложение</w:t>
      </w:r>
      <w:r w:rsidR="00F72300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r w:rsidR="001D4BEB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к постановлен</w:t>
      </w:r>
      <w:r w:rsidR="00284AB6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ию</w:t>
      </w:r>
    </w:p>
    <w:p w:rsidR="000F7C59" w:rsidRDefault="000F7C59" w:rsidP="00F72300">
      <w:pPr>
        <w:spacing w:line="264" w:lineRule="auto"/>
        <w:ind w:left="5528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Администрации города Глазова</w:t>
      </w:r>
    </w:p>
    <w:p w:rsidR="000F7C59" w:rsidRDefault="000F7C59" w:rsidP="003838A0">
      <w:pPr>
        <w:spacing w:line="264" w:lineRule="auto"/>
        <w:ind w:left="5528" w:right="567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от _</w:t>
      </w:r>
      <w:r w:rsidR="00A270DC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30.01.2025</w:t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_</w:t>
      </w:r>
      <w:r w:rsidR="00F72300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№_</w:t>
      </w:r>
      <w:r w:rsidR="00A270DC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24/1</w:t>
      </w:r>
      <w:r w:rsidR="00F72300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_</w:t>
      </w:r>
    </w:p>
    <w:p w:rsidR="00000282" w:rsidRDefault="0000028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838A0" w:rsidRDefault="000F7C59" w:rsidP="003838A0">
      <w:pPr>
        <w:spacing w:line="264" w:lineRule="auto"/>
        <w:ind w:right="567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Перечень </w:t>
      </w:r>
    </w:p>
    <w:p w:rsidR="00000282" w:rsidRDefault="000F7C59" w:rsidP="003838A0">
      <w:pPr>
        <w:spacing w:line="264" w:lineRule="auto"/>
        <w:ind w:right="567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ярмарочных площадок на территории города </w:t>
      </w:r>
      <w:r w:rsidR="003838A0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Глазова</w:t>
      </w:r>
    </w:p>
    <w:p w:rsidR="003838A0" w:rsidRDefault="003838A0" w:rsidP="003838A0">
      <w:pPr>
        <w:spacing w:line="264" w:lineRule="auto"/>
        <w:ind w:right="567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103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4503"/>
        <w:gridCol w:w="2127"/>
        <w:gridCol w:w="718"/>
        <w:gridCol w:w="1002"/>
        <w:gridCol w:w="1408"/>
      </w:tblGrid>
      <w:tr w:rsidR="003838A0" w:rsidRPr="00C0108D" w:rsidTr="003838A0">
        <w:trPr>
          <w:trHeight w:val="45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A0" w:rsidRPr="003838A0" w:rsidRDefault="003838A0" w:rsidP="003050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38A0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A0" w:rsidRPr="003838A0" w:rsidRDefault="003838A0" w:rsidP="003050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38A0">
              <w:rPr>
                <w:b/>
                <w:color w:val="000000"/>
                <w:sz w:val="22"/>
                <w:szCs w:val="22"/>
              </w:rPr>
              <w:t>Место проведения ярмарки (земельный участок, здание, сооружение, либо их часть)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A0" w:rsidRPr="003838A0" w:rsidRDefault="003838A0" w:rsidP="003050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38A0">
              <w:rPr>
                <w:b/>
                <w:color w:val="000000"/>
                <w:sz w:val="22"/>
                <w:szCs w:val="22"/>
              </w:rPr>
              <w:t>Адрес места проведения ярмарки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A0" w:rsidRPr="003838A0" w:rsidRDefault="003838A0" w:rsidP="003050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38A0">
              <w:rPr>
                <w:b/>
                <w:color w:val="000000"/>
                <w:sz w:val="22"/>
                <w:szCs w:val="22"/>
              </w:rPr>
              <w:t>Тип ярмарки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A0" w:rsidRPr="003838A0" w:rsidRDefault="003838A0" w:rsidP="003050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38A0">
              <w:rPr>
                <w:b/>
                <w:color w:val="000000"/>
                <w:sz w:val="22"/>
                <w:szCs w:val="22"/>
              </w:rPr>
              <w:t>Дата (период) проведения ярмарки</w:t>
            </w:r>
          </w:p>
        </w:tc>
      </w:tr>
      <w:tr w:rsidR="003838A0" w:rsidRPr="00C0108D" w:rsidTr="003838A0">
        <w:trPr>
          <w:trHeight w:val="142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8A0" w:rsidRPr="00C0108D" w:rsidRDefault="003838A0" w:rsidP="0030509B">
            <w:pPr>
              <w:rPr>
                <w:color w:val="000000"/>
              </w:rPr>
            </w:pP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8A0" w:rsidRPr="00C0108D" w:rsidRDefault="003838A0" w:rsidP="0030509B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8A0" w:rsidRPr="00C0108D" w:rsidRDefault="003838A0" w:rsidP="0030509B">
            <w:pPr>
              <w:rPr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A0" w:rsidRPr="003838A0" w:rsidRDefault="003838A0" w:rsidP="003050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38A0">
              <w:rPr>
                <w:b/>
                <w:color w:val="000000"/>
                <w:sz w:val="22"/>
                <w:szCs w:val="22"/>
              </w:rPr>
              <w:t>универсальная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A0" w:rsidRPr="003838A0" w:rsidRDefault="003838A0" w:rsidP="003050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38A0">
              <w:rPr>
                <w:b/>
                <w:color w:val="000000"/>
                <w:sz w:val="22"/>
                <w:szCs w:val="22"/>
              </w:rPr>
              <w:t xml:space="preserve">специализированная 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8A0" w:rsidRPr="00C0108D" w:rsidRDefault="003838A0" w:rsidP="0030509B">
            <w:pPr>
              <w:rPr>
                <w:color w:val="000000"/>
              </w:rPr>
            </w:pPr>
          </w:p>
        </w:tc>
      </w:tr>
      <w:tr w:rsidR="003838A0" w:rsidRPr="00C0108D" w:rsidTr="003838A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A0" w:rsidRPr="00C0108D" w:rsidRDefault="003838A0" w:rsidP="0030509B">
            <w:pPr>
              <w:jc w:val="center"/>
              <w:rPr>
                <w:color w:val="000000"/>
              </w:rPr>
            </w:pPr>
            <w:r w:rsidRPr="00C0108D">
              <w:rPr>
                <w:color w:val="000000"/>
              </w:rPr>
              <w:t>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C0108D" w:rsidRDefault="003838A0" w:rsidP="0030509B">
            <w:pPr>
              <w:jc w:val="center"/>
              <w:rPr>
                <w:color w:val="000000"/>
              </w:rPr>
            </w:pPr>
            <w:r w:rsidRPr="00C0108D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A0" w:rsidRPr="00C0108D" w:rsidRDefault="003838A0" w:rsidP="0030509B">
            <w:pPr>
              <w:jc w:val="center"/>
              <w:rPr>
                <w:color w:val="000000"/>
              </w:rPr>
            </w:pPr>
            <w:r w:rsidRPr="00C0108D">
              <w:rPr>
                <w:color w:val="00000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A0" w:rsidRPr="00C0108D" w:rsidRDefault="003838A0" w:rsidP="0030509B">
            <w:pPr>
              <w:jc w:val="center"/>
              <w:rPr>
                <w:color w:val="000000"/>
                <w:sz w:val="20"/>
                <w:szCs w:val="20"/>
              </w:rPr>
            </w:pPr>
            <w:r w:rsidRPr="00C0108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A0" w:rsidRPr="00C0108D" w:rsidRDefault="003838A0" w:rsidP="0030509B">
            <w:pPr>
              <w:jc w:val="center"/>
              <w:rPr>
                <w:color w:val="000000"/>
                <w:sz w:val="20"/>
                <w:szCs w:val="20"/>
              </w:rPr>
            </w:pPr>
            <w:r w:rsidRPr="00C0108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A0" w:rsidRPr="00C0108D" w:rsidRDefault="003838A0" w:rsidP="0030509B">
            <w:pPr>
              <w:jc w:val="center"/>
              <w:rPr>
                <w:color w:val="000000"/>
              </w:rPr>
            </w:pPr>
            <w:r w:rsidRPr="00C0108D">
              <w:rPr>
                <w:color w:val="000000"/>
              </w:rPr>
              <w:t>8</w:t>
            </w:r>
          </w:p>
        </w:tc>
      </w:tr>
      <w:tr w:rsidR="003838A0" w:rsidRPr="009345F5" w:rsidTr="003838A0">
        <w:trPr>
          <w:trHeight w:val="10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F60442" w:rsidRDefault="003838A0" w:rsidP="0030509B">
            <w:pPr>
              <w:jc w:val="right"/>
            </w:pPr>
            <w:r w:rsidRPr="00F60442">
              <w:t>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F60442" w:rsidRDefault="003838A0" w:rsidP="003838A0">
            <w:pPr>
              <w:jc w:val="center"/>
            </w:pPr>
            <w:r w:rsidRPr="00F60442">
              <w:t>Брусчатая площадка в соответствии со схемой (приложение 1 к перечню ярмарочных площадок на территории</w:t>
            </w:r>
            <w:r w:rsidRPr="00F60442">
              <w:rPr>
                <w:bCs/>
                <w:kern w:val="36"/>
              </w:rPr>
              <w:t xml:space="preserve"> </w:t>
            </w:r>
            <w:r>
              <w:rPr>
                <w:bCs/>
                <w:kern w:val="36"/>
              </w:rPr>
              <w:t>города Глазова</w:t>
            </w:r>
            <w:r w:rsidRPr="00F60442"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9345F5" w:rsidRDefault="003838A0" w:rsidP="0030509B">
            <w:pPr>
              <w:jc w:val="center"/>
              <w:rPr>
                <w:color w:val="000000"/>
              </w:rPr>
            </w:pPr>
            <w:r w:rsidRPr="009345F5">
              <w:rPr>
                <w:color w:val="000000"/>
              </w:rPr>
              <w:t>город Глазов,</w:t>
            </w:r>
            <w:r w:rsidRPr="009345F5">
              <w:t xml:space="preserve"> пл. Свободы (центральная часть площади)</w:t>
            </w:r>
            <w:r w:rsidRPr="009345F5">
              <w:rPr>
                <w:color w:val="00000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9345F5" w:rsidRDefault="003838A0" w:rsidP="0030509B">
            <w:pPr>
              <w:rPr>
                <w:color w:val="000000"/>
              </w:rPr>
            </w:pPr>
            <w:r w:rsidRPr="009345F5">
              <w:rPr>
                <w:color w:val="000000"/>
              </w:rPr>
              <w:t> +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9345F5" w:rsidRDefault="003838A0" w:rsidP="0030509B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9345F5" w:rsidRDefault="003838A0" w:rsidP="0030509B">
            <w:pPr>
              <w:jc w:val="center"/>
              <w:rPr>
                <w:color w:val="000000"/>
              </w:rPr>
            </w:pPr>
            <w:r w:rsidRPr="009345F5">
              <w:rPr>
                <w:color w:val="000000"/>
              </w:rPr>
              <w:t>01.04.</w:t>
            </w:r>
            <w:r>
              <w:rPr>
                <w:color w:val="000000"/>
              </w:rPr>
              <w:t>-</w:t>
            </w:r>
            <w:r w:rsidRPr="009345F5">
              <w:rPr>
                <w:color w:val="000000"/>
              </w:rPr>
              <w:t>31.12.</w:t>
            </w:r>
            <w:r>
              <w:rPr>
                <w:color w:val="000000"/>
              </w:rPr>
              <w:t>*</w:t>
            </w:r>
            <w:r w:rsidRPr="009345F5">
              <w:rPr>
                <w:color w:val="000000"/>
              </w:rPr>
              <w:br/>
            </w:r>
          </w:p>
        </w:tc>
      </w:tr>
      <w:tr w:rsidR="003838A0" w:rsidRPr="009345F5" w:rsidTr="003838A0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5A7398" w:rsidRDefault="003838A0" w:rsidP="0030509B">
            <w:pPr>
              <w:jc w:val="right"/>
              <w:rPr>
                <w:color w:val="000000"/>
              </w:rPr>
            </w:pPr>
            <w:r w:rsidRPr="005A7398">
              <w:rPr>
                <w:color w:val="000000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E7047B" w:rsidRDefault="003838A0" w:rsidP="0030509B">
            <w:pPr>
              <w:jc w:val="center"/>
            </w:pPr>
            <w:r w:rsidRPr="00E7047B">
              <w:t xml:space="preserve">Брусчатая площадка в соответствии со схемой (приложение </w:t>
            </w:r>
            <w:r w:rsidRPr="008748D1">
              <w:t>2</w:t>
            </w:r>
            <w:r w:rsidRPr="00E7047B">
              <w:t xml:space="preserve"> к перечню ярмарочных площадок на территории</w:t>
            </w:r>
            <w:r w:rsidRPr="00E7047B">
              <w:rPr>
                <w:bCs/>
                <w:kern w:val="36"/>
              </w:rPr>
              <w:t xml:space="preserve"> </w:t>
            </w:r>
            <w:r>
              <w:rPr>
                <w:bCs/>
                <w:kern w:val="36"/>
              </w:rPr>
              <w:t>города Глазова</w:t>
            </w:r>
            <w:r w:rsidRPr="00E7047B"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9345F5" w:rsidRDefault="003838A0" w:rsidP="0030509B">
            <w:pPr>
              <w:jc w:val="center"/>
              <w:rPr>
                <w:color w:val="000000"/>
              </w:rPr>
            </w:pPr>
            <w:r w:rsidRPr="009345F5">
              <w:rPr>
                <w:color w:val="000000"/>
              </w:rPr>
              <w:t>город Глазов,</w:t>
            </w:r>
            <w:r w:rsidRPr="009345F5">
              <w:t xml:space="preserve"> </w:t>
            </w:r>
            <w:r>
              <w:t xml:space="preserve">ул. Кирова, сквер у здания № 13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9345F5" w:rsidRDefault="003838A0" w:rsidP="0030509B">
            <w:pPr>
              <w:rPr>
                <w:color w:val="000000"/>
              </w:rPr>
            </w:pPr>
            <w:r w:rsidRPr="009345F5"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9345F5" w:rsidRDefault="003838A0" w:rsidP="0030509B">
            <w:pPr>
              <w:rPr>
                <w:color w:val="000000"/>
              </w:rPr>
            </w:pPr>
            <w:r>
              <w:rPr>
                <w:color w:val="000000"/>
              </w:rPr>
              <w:t>Продукция пчеловодства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BD582B" w:rsidRDefault="003838A0" w:rsidP="003050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Август </w:t>
            </w:r>
            <w:r>
              <w:rPr>
                <w:color w:val="000000"/>
                <w:lang w:val="en-US"/>
              </w:rPr>
              <w:t>*</w:t>
            </w:r>
          </w:p>
        </w:tc>
      </w:tr>
      <w:tr w:rsidR="003838A0" w:rsidRPr="009345F5" w:rsidTr="003838A0">
        <w:trPr>
          <w:trHeight w:val="10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E7047B" w:rsidRDefault="003838A0" w:rsidP="003838A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F86660" w:rsidRDefault="003838A0" w:rsidP="003838A0">
            <w:pPr>
              <w:jc w:val="center"/>
            </w:pPr>
            <w:r w:rsidRPr="00F86660">
              <w:t>Брусчатая площадка в соответствии со схемой (приложение 3 к перечню ярмарочных площадок на территории</w:t>
            </w:r>
            <w:r w:rsidRPr="00F86660">
              <w:rPr>
                <w:bCs/>
                <w:kern w:val="36"/>
              </w:rPr>
              <w:t xml:space="preserve"> </w:t>
            </w:r>
            <w:r>
              <w:rPr>
                <w:bCs/>
                <w:kern w:val="36"/>
              </w:rPr>
              <w:t>города Глазова</w:t>
            </w:r>
            <w:r w:rsidRPr="00F86660">
              <w:rPr>
                <w:bCs/>
                <w:kern w:val="36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F86660" w:rsidRDefault="003838A0" w:rsidP="003838A0">
            <w:pPr>
              <w:jc w:val="center"/>
            </w:pPr>
            <w:r w:rsidRPr="00F86660">
              <w:t>город Глазов, ул. Калинина, сквер напротив здания № 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F86660" w:rsidRDefault="003838A0" w:rsidP="003838A0">
            <w:pPr>
              <w:rPr>
                <w:color w:val="000000"/>
              </w:rPr>
            </w:pPr>
            <w:r w:rsidRPr="00F86660"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F86660" w:rsidRDefault="003838A0" w:rsidP="003838A0">
            <w:pPr>
              <w:rPr>
                <w:color w:val="000000"/>
                <w:lang w:val="en-US"/>
              </w:rPr>
            </w:pPr>
            <w:r w:rsidRPr="00F86660">
              <w:rPr>
                <w:color w:val="000000"/>
                <w:lang w:val="en-US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F86660" w:rsidRDefault="003838A0" w:rsidP="003838A0">
            <w:pPr>
              <w:jc w:val="center"/>
              <w:rPr>
                <w:color w:val="000000"/>
                <w:lang w:val="en-US"/>
              </w:rPr>
            </w:pPr>
            <w:r w:rsidRPr="00F86660">
              <w:rPr>
                <w:color w:val="000000"/>
              </w:rPr>
              <w:t xml:space="preserve">Сентябрь, декабрь </w:t>
            </w:r>
            <w:r w:rsidRPr="00F86660">
              <w:rPr>
                <w:color w:val="000000"/>
                <w:lang w:val="en-US"/>
              </w:rPr>
              <w:t>*</w:t>
            </w:r>
          </w:p>
        </w:tc>
      </w:tr>
      <w:tr w:rsidR="003838A0" w:rsidRPr="009345F5" w:rsidTr="003838A0">
        <w:trPr>
          <w:trHeight w:val="11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E7047B" w:rsidRDefault="003838A0" w:rsidP="0030509B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E7047B" w:rsidRDefault="003838A0" w:rsidP="0030509B">
            <w:pPr>
              <w:snapToGrid w:val="0"/>
              <w:jc w:val="center"/>
            </w:pPr>
            <w:r w:rsidRPr="00E7047B">
              <w:t>Земельный участок (1:х=532128.625,у=2198620.359;   2:х=532130.089, у=2198619.855;   3:х=532133.111,у=2198629.656;</w:t>
            </w:r>
          </w:p>
          <w:p w:rsidR="003838A0" w:rsidRPr="00E7047B" w:rsidRDefault="003838A0" w:rsidP="0030509B">
            <w:pPr>
              <w:jc w:val="center"/>
            </w:pPr>
            <w:r w:rsidRPr="00E7047B">
              <w:t xml:space="preserve">4:х=532131.716,у=2198630.121) в соответствии со схемой (приложение </w:t>
            </w:r>
            <w:r w:rsidRPr="008748D1">
              <w:t>4</w:t>
            </w:r>
            <w:r w:rsidRPr="00E7047B">
              <w:t xml:space="preserve"> к перечню ярмарочных площадок на территории</w:t>
            </w:r>
            <w:r w:rsidRPr="00E7047B">
              <w:rPr>
                <w:bCs/>
                <w:kern w:val="36"/>
              </w:rPr>
              <w:t xml:space="preserve"> </w:t>
            </w:r>
            <w:r>
              <w:rPr>
                <w:bCs/>
                <w:kern w:val="36"/>
              </w:rPr>
              <w:t>города Глазова</w:t>
            </w:r>
            <w:r w:rsidRPr="00E7047B"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9345F5" w:rsidRDefault="003838A0" w:rsidP="0030509B">
            <w:pPr>
              <w:jc w:val="center"/>
              <w:rPr>
                <w:color w:val="000000"/>
              </w:rPr>
            </w:pPr>
            <w:r w:rsidRPr="009345F5">
              <w:rPr>
                <w:color w:val="000000"/>
              </w:rPr>
              <w:t>город Глазов,</w:t>
            </w:r>
            <w:r w:rsidRPr="009345F5">
              <w:t xml:space="preserve"> </w:t>
            </w:r>
            <w:r>
              <w:t>ул. К. Маркса, напротив здания № 27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9345F5" w:rsidRDefault="003838A0" w:rsidP="0030509B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9345F5" w:rsidRDefault="003838A0" w:rsidP="0030509B">
            <w:pPr>
              <w:rPr>
                <w:color w:val="000000"/>
              </w:rPr>
            </w:pPr>
            <w:r>
              <w:rPr>
                <w:color w:val="000000"/>
              </w:rPr>
              <w:t>Картофель, овощи, ягоды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9345F5" w:rsidRDefault="003838A0" w:rsidP="00305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</w:t>
            </w:r>
            <w:r w:rsidRPr="009345F5">
              <w:rPr>
                <w:color w:val="000000"/>
              </w:rPr>
              <w:t>.</w:t>
            </w:r>
            <w:r>
              <w:rPr>
                <w:color w:val="000000"/>
              </w:rPr>
              <w:t>-</w:t>
            </w:r>
            <w:r w:rsidRPr="009345F5">
              <w:rPr>
                <w:color w:val="000000"/>
              </w:rPr>
              <w:br/>
              <w:t>31.1</w:t>
            </w:r>
            <w:r>
              <w:rPr>
                <w:color w:val="000000"/>
              </w:rPr>
              <w:t>0</w:t>
            </w:r>
            <w:r w:rsidRPr="009345F5">
              <w:rPr>
                <w:color w:val="000000"/>
              </w:rPr>
              <w:t>.</w:t>
            </w:r>
            <w:r>
              <w:rPr>
                <w:color w:val="000000"/>
              </w:rPr>
              <w:t>*</w:t>
            </w:r>
          </w:p>
        </w:tc>
      </w:tr>
      <w:tr w:rsidR="003838A0" w:rsidRPr="009345F5" w:rsidTr="003838A0">
        <w:trPr>
          <w:trHeight w:val="11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E7047B" w:rsidRDefault="003838A0" w:rsidP="0030509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E7047B" w:rsidRDefault="003838A0" w:rsidP="0030509B">
            <w:pPr>
              <w:snapToGrid w:val="0"/>
              <w:jc w:val="center"/>
            </w:pPr>
            <w:r w:rsidRPr="00E7047B">
              <w:t xml:space="preserve">Асфальтобетонная площадка </w:t>
            </w:r>
          </w:p>
          <w:p w:rsidR="003838A0" w:rsidRPr="00E7047B" w:rsidRDefault="003838A0" w:rsidP="0030509B">
            <w:pPr>
              <w:jc w:val="center"/>
            </w:pPr>
            <w:r w:rsidRPr="00E7047B">
              <w:t xml:space="preserve"> в соответствии со схемой (приложение </w:t>
            </w:r>
            <w:r w:rsidRPr="008748D1">
              <w:t>5</w:t>
            </w:r>
            <w:r w:rsidRPr="00E7047B">
              <w:t xml:space="preserve"> к перечню ярмарочных площадок на территории</w:t>
            </w:r>
            <w:r w:rsidRPr="00E7047B">
              <w:rPr>
                <w:bCs/>
                <w:kern w:val="36"/>
              </w:rPr>
              <w:t xml:space="preserve"> </w:t>
            </w:r>
            <w:r>
              <w:rPr>
                <w:bCs/>
                <w:kern w:val="36"/>
              </w:rPr>
              <w:t>города Глазова</w:t>
            </w:r>
            <w:r w:rsidRPr="00E7047B"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9345F5" w:rsidRDefault="003838A0" w:rsidP="0030509B">
            <w:pPr>
              <w:jc w:val="center"/>
              <w:rPr>
                <w:color w:val="000000"/>
              </w:rPr>
            </w:pPr>
            <w:r w:rsidRPr="009345F5">
              <w:rPr>
                <w:color w:val="000000"/>
              </w:rPr>
              <w:t>город Глазов,</w:t>
            </w:r>
            <w:r w:rsidRPr="009345F5">
              <w:t xml:space="preserve"> </w:t>
            </w:r>
            <w:r>
              <w:t>ул.70 лет Октября, напротив здания № 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9345F5" w:rsidRDefault="003838A0" w:rsidP="0030509B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Pr="00347A36" w:rsidRDefault="003838A0" w:rsidP="0030509B">
            <w:pPr>
              <w:rPr>
                <w:color w:val="000000"/>
                <w:lang w:val="en-US"/>
              </w:rPr>
            </w:pPr>
            <w:r w:rsidRPr="009345F5"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8A0" w:rsidRDefault="003838A0" w:rsidP="00305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01.01.-31.12.*</w:t>
            </w:r>
          </w:p>
          <w:p w:rsidR="003838A0" w:rsidRPr="009345F5" w:rsidRDefault="003838A0" w:rsidP="00305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</w:tc>
      </w:tr>
      <w:tr w:rsidR="003838A0" w:rsidRPr="009345F5" w:rsidTr="003838A0">
        <w:trPr>
          <w:trHeight w:val="11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813B4D" w:rsidRDefault="003838A0" w:rsidP="003838A0">
            <w:pPr>
              <w:jc w:val="right"/>
            </w:pPr>
            <w:r w:rsidRPr="00813B4D">
              <w:t>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813B4D" w:rsidRDefault="003838A0" w:rsidP="003838A0">
            <w:pPr>
              <w:snapToGrid w:val="0"/>
              <w:jc w:val="center"/>
            </w:pPr>
            <w:r w:rsidRPr="00813B4D">
              <w:t xml:space="preserve">Брусчатая площадка в соответствии со схемой (приложение 6 </w:t>
            </w:r>
            <w:r w:rsidRPr="00E7047B">
              <w:t>к перечню ярмарочных площадок на территории</w:t>
            </w:r>
            <w:r w:rsidRPr="00E7047B">
              <w:rPr>
                <w:bCs/>
                <w:kern w:val="36"/>
              </w:rPr>
              <w:t xml:space="preserve"> </w:t>
            </w:r>
            <w:r>
              <w:rPr>
                <w:bCs/>
                <w:kern w:val="36"/>
              </w:rPr>
              <w:t>города Глазова</w:t>
            </w:r>
            <w:r w:rsidRPr="00813B4D"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813B4D" w:rsidRDefault="003838A0" w:rsidP="003838A0">
            <w:pPr>
              <w:jc w:val="center"/>
              <w:rPr>
                <w:color w:val="000000"/>
              </w:rPr>
            </w:pPr>
            <w:r w:rsidRPr="00813B4D">
              <w:rPr>
                <w:color w:val="000000"/>
              </w:rPr>
              <w:t>город Глазов,</w:t>
            </w:r>
            <w:r w:rsidRPr="00813B4D">
              <w:t xml:space="preserve"> ул. Кирова, напротив здания № 38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813B4D" w:rsidRDefault="003838A0" w:rsidP="003838A0">
            <w:pPr>
              <w:rPr>
                <w:color w:val="000000"/>
              </w:rPr>
            </w:pPr>
            <w:r w:rsidRPr="00813B4D"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813B4D" w:rsidRDefault="003838A0" w:rsidP="003838A0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813B4D" w:rsidRDefault="003838A0" w:rsidP="003838A0">
            <w:pPr>
              <w:jc w:val="center"/>
              <w:rPr>
                <w:color w:val="000000"/>
              </w:rPr>
            </w:pPr>
            <w:r w:rsidRPr="00813B4D">
              <w:rPr>
                <w:color w:val="000000"/>
              </w:rPr>
              <w:t>01.01.-31.12.*</w:t>
            </w:r>
          </w:p>
          <w:p w:rsidR="003838A0" w:rsidRPr="00813B4D" w:rsidRDefault="003838A0" w:rsidP="003838A0">
            <w:pPr>
              <w:jc w:val="center"/>
              <w:rPr>
                <w:color w:val="000000"/>
              </w:rPr>
            </w:pPr>
          </w:p>
        </w:tc>
      </w:tr>
      <w:tr w:rsidR="003838A0" w:rsidRPr="009345F5" w:rsidTr="00830F9A">
        <w:trPr>
          <w:trHeight w:val="5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813B4D" w:rsidRDefault="003838A0" w:rsidP="003838A0">
            <w:pPr>
              <w:jc w:val="right"/>
            </w:pPr>
            <w:r w:rsidRPr="00813B4D">
              <w:t>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813B4D" w:rsidRDefault="003838A0" w:rsidP="003838A0">
            <w:pPr>
              <w:snapToGrid w:val="0"/>
              <w:jc w:val="center"/>
            </w:pPr>
            <w:r>
              <w:t xml:space="preserve">Фойе ледового дворца спорта </w:t>
            </w:r>
            <w:r w:rsidRPr="00813B4D">
              <w:t xml:space="preserve">«Глазов Арена»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813B4D" w:rsidRDefault="003838A0" w:rsidP="003838A0">
            <w:pPr>
              <w:jc w:val="center"/>
              <w:rPr>
                <w:color w:val="000000"/>
              </w:rPr>
            </w:pPr>
            <w:r w:rsidRPr="00813B4D">
              <w:rPr>
                <w:color w:val="000000"/>
              </w:rPr>
              <w:t>город Глазов,</w:t>
            </w:r>
            <w:r w:rsidRPr="00813B4D">
              <w:t xml:space="preserve"> ул. Кирова, 38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813B4D" w:rsidRDefault="003838A0" w:rsidP="003838A0">
            <w:pPr>
              <w:rPr>
                <w:color w:val="000000"/>
              </w:rPr>
            </w:pPr>
            <w:r w:rsidRPr="00813B4D"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813B4D" w:rsidRDefault="003838A0" w:rsidP="003838A0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813B4D" w:rsidRDefault="003838A0" w:rsidP="003838A0">
            <w:pPr>
              <w:jc w:val="center"/>
              <w:rPr>
                <w:color w:val="000000"/>
              </w:rPr>
            </w:pPr>
            <w:r w:rsidRPr="00813B4D">
              <w:rPr>
                <w:color w:val="000000"/>
              </w:rPr>
              <w:t>01.01.-31.12.*</w:t>
            </w:r>
          </w:p>
        </w:tc>
      </w:tr>
      <w:tr w:rsidR="003838A0" w:rsidRPr="009345F5" w:rsidTr="003838A0">
        <w:trPr>
          <w:trHeight w:val="11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jc w:val="right"/>
            </w:pPr>
            <w:r>
              <w:t>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E7047B" w:rsidRDefault="003838A0" w:rsidP="003838A0">
            <w:pPr>
              <w:snapToGrid w:val="0"/>
              <w:jc w:val="center"/>
            </w:pPr>
            <w:r>
              <w:t xml:space="preserve">Асфальтобетонная площадка в соответствии со схемой (приложение 7 </w:t>
            </w:r>
            <w:r w:rsidRPr="00E7047B">
              <w:t>к перечню ярмарочных площадок на территории</w:t>
            </w:r>
            <w:r w:rsidRPr="00E7047B">
              <w:rPr>
                <w:bCs/>
                <w:kern w:val="36"/>
              </w:rPr>
              <w:t xml:space="preserve"> </w:t>
            </w:r>
            <w:r>
              <w:rPr>
                <w:bCs/>
                <w:kern w:val="36"/>
              </w:rPr>
              <w:t>города Глазова</w:t>
            </w:r>
            <w: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9345F5" w:rsidRDefault="003838A0" w:rsidP="00383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Глазов, ул. Парковая, д. 45 «Парк культуры и отдыха им. М. Горького»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Default="003838A0" w:rsidP="003838A0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9345F5" w:rsidRDefault="003838A0" w:rsidP="003838A0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Default="003838A0" w:rsidP="00383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01.01-31.12.*</w:t>
            </w:r>
          </w:p>
        </w:tc>
      </w:tr>
      <w:tr w:rsidR="003838A0" w:rsidRPr="00000282" w:rsidTr="003838A0">
        <w:trPr>
          <w:trHeight w:val="11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jc w:val="right"/>
            </w:pPr>
            <w:r w:rsidRPr="003838A0">
              <w:lastRenderedPageBreak/>
              <w:t>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snapToGrid w:val="0"/>
              <w:jc w:val="center"/>
            </w:pPr>
            <w:r w:rsidRPr="003838A0">
              <w:t>Асфальтобетонная площадка в соответствии со схемой (приложение 8 к перечню ярмарочных площадок на территории города Глазова)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jc w:val="center"/>
              <w:rPr>
                <w:color w:val="000000"/>
              </w:rPr>
            </w:pPr>
            <w:r w:rsidRPr="003838A0">
              <w:rPr>
                <w:color w:val="000000"/>
              </w:rPr>
              <w:t>проезжая часть улицы Кирова от ул. Спортивная до ул. Ленина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rPr>
                <w:color w:val="000000"/>
              </w:rPr>
            </w:pPr>
            <w:r w:rsidRPr="003838A0"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rPr>
                <w:color w:val="000000"/>
              </w:rPr>
            </w:pPr>
            <w:r w:rsidRPr="003838A0">
              <w:rPr>
                <w:color w:val="000000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jc w:val="center"/>
              <w:rPr>
                <w:color w:val="000000"/>
              </w:rPr>
            </w:pPr>
            <w:r w:rsidRPr="003838A0">
              <w:rPr>
                <w:color w:val="000000"/>
              </w:rPr>
              <w:t>01.01.–31.12.**</w:t>
            </w:r>
          </w:p>
        </w:tc>
      </w:tr>
      <w:tr w:rsidR="003838A0" w:rsidRPr="00000282" w:rsidTr="003838A0">
        <w:trPr>
          <w:trHeight w:val="11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jc w:val="right"/>
            </w:pPr>
            <w:r w:rsidRPr="003838A0">
              <w:t>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snapToGrid w:val="0"/>
              <w:jc w:val="center"/>
            </w:pPr>
            <w:r w:rsidRPr="003838A0">
              <w:t>Асфальтобетонная площадка в соответствии со схемой (приложение 9 к перечню ярмарочных площадок на территории города Глазова)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jc w:val="center"/>
              <w:rPr>
                <w:color w:val="000000"/>
              </w:rPr>
            </w:pPr>
            <w:r w:rsidRPr="003838A0">
              <w:rPr>
                <w:color w:val="000000"/>
              </w:rPr>
              <w:t>парковка возле ЛДС «Глазов Арена» им. С.Н. Архангельского со стороны банка ВТБ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rPr>
                <w:color w:val="000000"/>
              </w:rPr>
            </w:pPr>
            <w:r w:rsidRPr="003838A0"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rPr>
                <w:color w:val="000000"/>
              </w:rPr>
            </w:pPr>
            <w:r w:rsidRPr="003838A0">
              <w:rPr>
                <w:color w:val="000000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jc w:val="center"/>
              <w:rPr>
                <w:color w:val="000000"/>
              </w:rPr>
            </w:pPr>
            <w:r w:rsidRPr="003838A0">
              <w:rPr>
                <w:color w:val="000000"/>
              </w:rPr>
              <w:t>01.01.–31.12.*</w:t>
            </w:r>
          </w:p>
        </w:tc>
      </w:tr>
      <w:tr w:rsidR="003838A0" w:rsidRPr="00000282" w:rsidTr="003838A0">
        <w:trPr>
          <w:trHeight w:val="11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jc w:val="right"/>
            </w:pPr>
            <w:r w:rsidRPr="003838A0">
              <w:t>11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snapToGrid w:val="0"/>
              <w:jc w:val="center"/>
            </w:pPr>
            <w:r w:rsidRPr="003838A0">
              <w:t>Асфальтобетонная площадка в соответствии со схемой (приложение 10 к перечню ярмарочных площадок на территории города Глазова)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jc w:val="center"/>
              <w:rPr>
                <w:color w:val="000000"/>
              </w:rPr>
            </w:pPr>
            <w:r w:rsidRPr="003838A0">
              <w:rPr>
                <w:color w:val="000000"/>
              </w:rPr>
              <w:t>площадь возле Дома спорта, далее по проезжей части ул. Парковой до ул. Комсомольской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rPr>
                <w:color w:val="000000"/>
              </w:rPr>
            </w:pPr>
            <w:r w:rsidRPr="003838A0"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rPr>
                <w:color w:val="000000"/>
              </w:rPr>
            </w:pPr>
            <w:r w:rsidRPr="003838A0">
              <w:rPr>
                <w:color w:val="000000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jc w:val="center"/>
              <w:rPr>
                <w:color w:val="000000"/>
              </w:rPr>
            </w:pPr>
            <w:r w:rsidRPr="003838A0">
              <w:rPr>
                <w:color w:val="000000"/>
              </w:rPr>
              <w:t>01.01.–31.12.**</w:t>
            </w:r>
          </w:p>
        </w:tc>
      </w:tr>
      <w:tr w:rsidR="003838A0" w:rsidRPr="00000282" w:rsidTr="003838A0">
        <w:trPr>
          <w:trHeight w:val="11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jc w:val="right"/>
            </w:pPr>
            <w:r w:rsidRPr="003838A0">
              <w:t>12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snapToGrid w:val="0"/>
              <w:jc w:val="center"/>
            </w:pPr>
            <w:r w:rsidRPr="003838A0">
              <w:t>Асфальтобетонная площадка в соответствии со схемой (приложение 11 к перечню ярмарочных площадок на территории города Глазова)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jc w:val="center"/>
              <w:rPr>
                <w:color w:val="000000"/>
              </w:rPr>
            </w:pPr>
            <w:r w:rsidRPr="003838A0">
              <w:rPr>
                <w:color w:val="000000"/>
              </w:rPr>
              <w:t>площадка возле неработающего фонтана между баскетбольной площадкой Дома спорта, ЛДС «Глазов Арена» им. С.Н. Архангельского и плавательным бассейном «Прогресс»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rPr>
                <w:color w:val="000000"/>
              </w:rPr>
            </w:pPr>
            <w:r w:rsidRPr="003838A0"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rPr>
                <w:color w:val="000000"/>
              </w:rPr>
            </w:pPr>
            <w:r w:rsidRPr="003838A0">
              <w:rPr>
                <w:color w:val="000000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jc w:val="center"/>
              <w:rPr>
                <w:color w:val="000000"/>
              </w:rPr>
            </w:pPr>
            <w:r w:rsidRPr="003838A0">
              <w:rPr>
                <w:color w:val="000000"/>
              </w:rPr>
              <w:t>01.01.–31.12.**</w:t>
            </w:r>
          </w:p>
        </w:tc>
      </w:tr>
      <w:tr w:rsidR="003838A0" w:rsidRPr="00000282" w:rsidTr="003838A0">
        <w:trPr>
          <w:trHeight w:val="11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jc w:val="right"/>
            </w:pPr>
            <w:r w:rsidRPr="003838A0">
              <w:t>13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snapToGrid w:val="0"/>
              <w:jc w:val="center"/>
            </w:pPr>
            <w:r w:rsidRPr="003838A0">
              <w:t>Асфальтобетонная площадка в соответствии со схемой (приложение 12 к перечню ярмарочных площадок на территории города Глазова)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jc w:val="center"/>
              <w:rPr>
                <w:color w:val="000000"/>
              </w:rPr>
            </w:pPr>
            <w:r w:rsidRPr="003838A0">
              <w:rPr>
                <w:color w:val="000000"/>
              </w:rPr>
              <w:t>парковка возле ЛДС «Глазов Арена» им. С.Н. Архангельского со стороны ул. Ленина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rPr>
                <w:color w:val="000000"/>
              </w:rPr>
            </w:pPr>
            <w:r w:rsidRPr="003838A0"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rPr>
                <w:color w:val="000000"/>
              </w:rPr>
            </w:pPr>
            <w:r w:rsidRPr="003838A0">
              <w:rPr>
                <w:color w:val="000000"/>
              </w:rPr>
              <w:t>+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A0" w:rsidRPr="003838A0" w:rsidRDefault="003838A0" w:rsidP="003838A0">
            <w:pPr>
              <w:jc w:val="center"/>
              <w:rPr>
                <w:color w:val="000000"/>
              </w:rPr>
            </w:pPr>
            <w:r w:rsidRPr="003838A0">
              <w:rPr>
                <w:color w:val="000000"/>
              </w:rPr>
              <w:t>01.01.–31.12.**</w:t>
            </w:r>
          </w:p>
        </w:tc>
      </w:tr>
    </w:tbl>
    <w:p w:rsidR="003838A0" w:rsidRDefault="003838A0" w:rsidP="003838A0">
      <w:pPr>
        <w:ind w:left="-851" w:firstLine="851"/>
        <w:jc w:val="both"/>
        <w:outlineLvl w:val="0"/>
      </w:pPr>
      <w:r>
        <w:t xml:space="preserve">Примечание: </w:t>
      </w:r>
    </w:p>
    <w:p w:rsidR="003838A0" w:rsidRPr="005A3DE7" w:rsidRDefault="003838A0" w:rsidP="003838A0">
      <w:pPr>
        <w:ind w:firstLine="284"/>
        <w:jc w:val="both"/>
        <w:outlineLvl w:val="0"/>
      </w:pPr>
      <w:r>
        <w:t xml:space="preserve">* </w:t>
      </w:r>
      <w:r w:rsidRPr="009345F5">
        <w:rPr>
          <w:color w:val="000000"/>
        </w:rPr>
        <w:t>конкретные даты проведения ярмарок определяются их организаторами при условии, что общий (совокупный) период</w:t>
      </w:r>
      <w:r>
        <w:rPr>
          <w:color w:val="000000"/>
        </w:rPr>
        <w:t xml:space="preserve"> </w:t>
      </w:r>
      <w:r w:rsidRPr="009345F5">
        <w:rPr>
          <w:color w:val="000000"/>
        </w:rPr>
        <w:t xml:space="preserve">проведения ярмарок одним организатором в течение шести последовательных календарных месяцев </w:t>
      </w:r>
      <w:r w:rsidRPr="001E318C">
        <w:t xml:space="preserve">составляет </w:t>
      </w:r>
      <w:r>
        <w:t xml:space="preserve">не более 30 </w:t>
      </w:r>
      <w:r w:rsidRPr="001E318C">
        <w:t>дней.</w:t>
      </w:r>
    </w:p>
    <w:p w:rsidR="003838A0" w:rsidRPr="000B0B87" w:rsidRDefault="003838A0" w:rsidP="003838A0">
      <w:pPr>
        <w:ind w:firstLine="284"/>
        <w:jc w:val="both"/>
        <w:rPr>
          <w:rStyle w:val="12"/>
          <w:rFonts w:ascii="Times New Roman" w:hAnsi="Times New Roman" w:cs="Times New Roman"/>
          <w:b w:val="0"/>
          <w:iCs/>
          <w:sz w:val="22"/>
          <w:szCs w:val="22"/>
        </w:rPr>
      </w:pPr>
      <w:r w:rsidRPr="000B0B87">
        <w:rPr>
          <w:rStyle w:val="12"/>
          <w:rFonts w:ascii="Times New Roman" w:hAnsi="Times New Roman" w:cs="Times New Roman"/>
          <w:b w:val="0"/>
          <w:iCs/>
          <w:sz w:val="22"/>
          <w:szCs w:val="22"/>
        </w:rPr>
        <w:t xml:space="preserve">** ярмарочные площадки только для организации торговли в период проведения </w:t>
      </w:r>
      <w:r w:rsidRPr="000B0B87">
        <w:rPr>
          <w:sz w:val="22"/>
          <w:szCs w:val="22"/>
        </w:rPr>
        <w:t>массовых праздничных, общественно-политических, культурно-массовых и</w:t>
      </w:r>
      <w:r>
        <w:rPr>
          <w:sz w:val="22"/>
          <w:szCs w:val="22"/>
        </w:rPr>
        <w:t xml:space="preserve"> спортивно-массовых мероприятий, </w:t>
      </w:r>
      <w:r w:rsidRPr="007472D7">
        <w:rPr>
          <w:sz w:val="22"/>
          <w:szCs w:val="22"/>
        </w:rPr>
        <w:t xml:space="preserve">проводимых на территории </w:t>
      </w:r>
      <w:r>
        <w:rPr>
          <w:sz w:val="22"/>
          <w:szCs w:val="22"/>
        </w:rPr>
        <w:t xml:space="preserve">города Глазова </w:t>
      </w:r>
      <w:r w:rsidRPr="007472D7">
        <w:rPr>
          <w:sz w:val="22"/>
          <w:szCs w:val="22"/>
        </w:rPr>
        <w:t xml:space="preserve">по решениям исполнительных органов Удмуртской Республики или </w:t>
      </w:r>
      <w:r>
        <w:rPr>
          <w:sz w:val="22"/>
          <w:szCs w:val="22"/>
        </w:rPr>
        <w:t>Администрации города Глазова.</w:t>
      </w:r>
    </w:p>
    <w:p w:rsidR="00000282" w:rsidRDefault="0000028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0282" w:rsidRDefault="0000028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0282" w:rsidRDefault="0000028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0282" w:rsidRDefault="0000028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0282" w:rsidRDefault="0000028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0282" w:rsidRDefault="0000028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0282" w:rsidRDefault="0000028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0282" w:rsidRDefault="0000028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0282" w:rsidRDefault="0000028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000282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69" w:rsidRDefault="00D91D69">
      <w:r>
        <w:separator/>
      </w:r>
    </w:p>
  </w:endnote>
  <w:endnote w:type="continuationSeparator" w:id="0">
    <w:p w:rsidR="00D91D69" w:rsidRDefault="00D9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69" w:rsidRDefault="00D91D69">
      <w:r>
        <w:separator/>
      </w:r>
    </w:p>
  </w:footnote>
  <w:footnote w:type="continuationSeparator" w:id="0">
    <w:p w:rsidR="00D91D69" w:rsidRDefault="00D9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129E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91D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129E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70DC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D91D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B66B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60D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E14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AA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21A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A67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789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4AC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428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95293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0A7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3CD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02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68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ACD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A8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42B1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DEA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0B64F0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D7265D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6960F1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B60F04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3E0F7C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5AC25D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D9A578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3803A6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8722A2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A9ED8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7166D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3659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DA2F4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B228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EC2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08C2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1A57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FE0D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68E29D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400DD4E" w:tentative="1">
      <w:start w:val="1"/>
      <w:numFmt w:val="lowerLetter"/>
      <w:lvlText w:val="%2."/>
      <w:lvlJc w:val="left"/>
      <w:pPr>
        <w:ind w:left="1440" w:hanging="360"/>
      </w:pPr>
    </w:lvl>
    <w:lvl w:ilvl="2" w:tplc="7C6A52F6" w:tentative="1">
      <w:start w:val="1"/>
      <w:numFmt w:val="lowerRoman"/>
      <w:lvlText w:val="%3."/>
      <w:lvlJc w:val="right"/>
      <w:pPr>
        <w:ind w:left="2160" w:hanging="180"/>
      </w:pPr>
    </w:lvl>
    <w:lvl w:ilvl="3" w:tplc="3A8A5172" w:tentative="1">
      <w:start w:val="1"/>
      <w:numFmt w:val="decimal"/>
      <w:lvlText w:val="%4."/>
      <w:lvlJc w:val="left"/>
      <w:pPr>
        <w:ind w:left="2880" w:hanging="360"/>
      </w:pPr>
    </w:lvl>
    <w:lvl w:ilvl="4" w:tplc="D77C6652" w:tentative="1">
      <w:start w:val="1"/>
      <w:numFmt w:val="lowerLetter"/>
      <w:lvlText w:val="%5."/>
      <w:lvlJc w:val="left"/>
      <w:pPr>
        <w:ind w:left="3600" w:hanging="360"/>
      </w:pPr>
    </w:lvl>
    <w:lvl w:ilvl="5" w:tplc="EE7A552C" w:tentative="1">
      <w:start w:val="1"/>
      <w:numFmt w:val="lowerRoman"/>
      <w:lvlText w:val="%6."/>
      <w:lvlJc w:val="right"/>
      <w:pPr>
        <w:ind w:left="4320" w:hanging="180"/>
      </w:pPr>
    </w:lvl>
    <w:lvl w:ilvl="6" w:tplc="F870A5A6" w:tentative="1">
      <w:start w:val="1"/>
      <w:numFmt w:val="decimal"/>
      <w:lvlText w:val="%7."/>
      <w:lvlJc w:val="left"/>
      <w:pPr>
        <w:ind w:left="5040" w:hanging="360"/>
      </w:pPr>
    </w:lvl>
    <w:lvl w:ilvl="7" w:tplc="7CB6B25A" w:tentative="1">
      <w:start w:val="1"/>
      <w:numFmt w:val="lowerLetter"/>
      <w:lvlText w:val="%8."/>
      <w:lvlJc w:val="left"/>
      <w:pPr>
        <w:ind w:left="5760" w:hanging="360"/>
      </w:pPr>
    </w:lvl>
    <w:lvl w:ilvl="8" w:tplc="9DA44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4E2A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E6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2E82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FA11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C33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4E29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C8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26D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CC41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68A4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38D3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8FF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CA2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0D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D6C9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C62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257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EEC4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5E42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023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B6AF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A2F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6A7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6A4F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628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A97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6AB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AF62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04AF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EA4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807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43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30DC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61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04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587D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BD20FFA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9D44D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40FD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E0D2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2C6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41C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800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C96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4A1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0BCE2F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27CB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E2E5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A06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E4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FC41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0C3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CA2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ED6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DE8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A76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D2B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4A6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8F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7E5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10D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E2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843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96737D"/>
    <w:multiLevelType w:val="multilevel"/>
    <w:tmpl w:val="D68432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2EE007AF"/>
    <w:multiLevelType w:val="hybridMultilevel"/>
    <w:tmpl w:val="F37C904C"/>
    <w:lvl w:ilvl="0" w:tplc="2EE2D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67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E41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127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A2A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FC84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426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4F0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49D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C854D2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2A1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967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43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E5F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2A8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AD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28E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5CD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C778F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26A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424A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C03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E5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5AE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768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08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AAAA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22F6A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4E9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309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00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322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F4B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AC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7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C61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14206B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A6A5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AC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84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6A5A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B8E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7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7C8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D6F85FA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62CF5B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8D28B4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6244C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1103A8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72E04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C634D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C5ACF7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312DC4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7E646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36D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16D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901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C0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2F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0E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BEC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A9607C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530FA3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E908EA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AD8D16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C822D7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0F065F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008EF6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A0817F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420CC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3BE676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90C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5EA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A0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C0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D25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4B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681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FEE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E56A9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24F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10B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6A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C6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5CF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45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62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FCF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7F5E9E6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0FEA6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98A7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4A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4E3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A12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CA3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E1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5084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98AA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A5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B03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06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EE3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457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8CB9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01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A02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0460316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5CA848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3A2CB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F686AD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FCC510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782701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8481E6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EEC9F0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724CC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A2F64D1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7749EB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A587EC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380FFC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66A20F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FE63A6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6D478A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1E4D9D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2BA6DE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E9C8597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F6251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4E2F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36DA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749A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A852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32EF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1820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767A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31BE9F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BE07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4A1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CA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414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2CD4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58F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89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92A5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089EF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04D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67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5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898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A20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0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16E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C08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B12098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7E0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C0F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26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2CFD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7E5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89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3E7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BC0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93827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844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807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6F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9AB8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204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AE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34E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422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AFF4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DA9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84F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0E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8D1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6479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49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B2A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9A07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57"/>
    <w:rsid w:val="00000282"/>
    <w:rsid w:val="000B0B87"/>
    <w:rsid w:val="000F7C59"/>
    <w:rsid w:val="0015301D"/>
    <w:rsid w:val="001944EF"/>
    <w:rsid w:val="001D4BEB"/>
    <w:rsid w:val="00284AB6"/>
    <w:rsid w:val="00375017"/>
    <w:rsid w:val="003838A0"/>
    <w:rsid w:val="00496068"/>
    <w:rsid w:val="0055650A"/>
    <w:rsid w:val="007127AE"/>
    <w:rsid w:val="007472D7"/>
    <w:rsid w:val="00830F9A"/>
    <w:rsid w:val="008F4D57"/>
    <w:rsid w:val="00931D9B"/>
    <w:rsid w:val="00A270DC"/>
    <w:rsid w:val="00B129E6"/>
    <w:rsid w:val="00B93BE8"/>
    <w:rsid w:val="00BA4CF3"/>
    <w:rsid w:val="00D91D69"/>
    <w:rsid w:val="00E039A4"/>
    <w:rsid w:val="00EB570A"/>
    <w:rsid w:val="00F04C64"/>
    <w:rsid w:val="00F12A2C"/>
    <w:rsid w:val="00F13096"/>
    <w:rsid w:val="00F7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92DAE"/>
  <w15:docId w15:val="{CD9F07FE-3FC6-4C0B-8A61-E0D48A5D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7127AE"/>
    <w:pPr>
      <w:spacing w:line="276" w:lineRule="auto"/>
      <w:ind w:left="720" w:firstLine="567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62</cp:revision>
  <cp:lastPrinted>2025-01-29T04:13:00Z</cp:lastPrinted>
  <dcterms:created xsi:type="dcterms:W3CDTF">2016-12-16T12:43:00Z</dcterms:created>
  <dcterms:modified xsi:type="dcterms:W3CDTF">2025-01-30T07:39:00Z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