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713D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20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B296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713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713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713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713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713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5707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713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713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713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713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713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5707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5707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13D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5707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713D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E4A34">
        <w:rPr>
          <w:rFonts w:eastAsiaTheme="minorEastAsia"/>
          <w:color w:val="000000"/>
          <w:sz w:val="26"/>
          <w:szCs w:val="26"/>
        </w:rPr>
        <w:t>24.12.2024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CE4A34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</w:t>
      </w:r>
      <w:r w:rsidR="00CE4A34">
        <w:rPr>
          <w:rFonts w:eastAsiaTheme="minorEastAsia"/>
          <w:color w:val="000000"/>
          <w:sz w:val="26"/>
          <w:szCs w:val="26"/>
        </w:rPr>
        <w:t>18/19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5707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713D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5707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65695" w:rsidRDefault="007713DF" w:rsidP="0046569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Положения о</w:t>
      </w:r>
      <w:r w:rsidR="007757E9">
        <w:rPr>
          <w:rStyle w:val="af2"/>
          <w:b/>
          <w:bCs/>
          <w:color w:val="auto"/>
          <w:sz w:val="26"/>
          <w:szCs w:val="26"/>
        </w:rPr>
        <w:t xml:space="preserve">б организации ритуальных услуг и порядке содержания муниципальных кладбищ на территории муниципального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образования  </w:t>
      </w:r>
      <w:r w:rsidR="00465695">
        <w:rPr>
          <w:rStyle w:val="af2"/>
          <w:b/>
          <w:bCs/>
          <w:color w:val="auto"/>
          <w:sz w:val="26"/>
          <w:szCs w:val="26"/>
        </w:rPr>
        <w:t>«</w:t>
      </w:r>
      <w:r w:rsidRPr="00F144F2">
        <w:rPr>
          <w:rStyle w:val="af2"/>
          <w:b/>
          <w:bCs/>
          <w:color w:val="auto"/>
          <w:sz w:val="26"/>
          <w:szCs w:val="26"/>
        </w:rPr>
        <w:t>Городской округ «Горо</w:t>
      </w:r>
      <w:r w:rsidR="00465695">
        <w:rPr>
          <w:rStyle w:val="af2"/>
          <w:b/>
          <w:bCs/>
          <w:color w:val="auto"/>
          <w:sz w:val="26"/>
          <w:szCs w:val="26"/>
        </w:rPr>
        <w:t xml:space="preserve">д Глазов» </w:t>
      </w:r>
    </w:p>
    <w:p w:rsidR="00D623C2" w:rsidRPr="00F144F2" w:rsidRDefault="00465695" w:rsidP="0046569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65707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42FFA" w:rsidRDefault="00042FFA" w:rsidP="00465695">
      <w:pPr>
        <w:pStyle w:val="af5"/>
        <w:spacing w:line="312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2F02D6">
        <w:rPr>
          <w:sz w:val="26"/>
          <w:szCs w:val="26"/>
          <w:lang w:eastAsia="ar-SA"/>
        </w:rPr>
        <w:t>В соответствии с Федеральным законом  от  6  октября  2003  года № 131-ФЗ «Об общих принципах организации местного самоуправ</w:t>
      </w:r>
      <w:r>
        <w:rPr>
          <w:sz w:val="26"/>
          <w:szCs w:val="26"/>
          <w:lang w:eastAsia="ar-SA"/>
        </w:rPr>
        <w:t>ления в Российской Федерации»,</w:t>
      </w:r>
      <w:r w:rsidRPr="002F02D6">
        <w:rPr>
          <w:sz w:val="26"/>
          <w:szCs w:val="26"/>
          <w:lang w:eastAsia="ar-SA"/>
        </w:rPr>
        <w:t xml:space="preserve"> Федеральным законом от 12 января  1996 года №</w:t>
      </w:r>
      <w:r>
        <w:rPr>
          <w:sz w:val="26"/>
          <w:szCs w:val="26"/>
          <w:lang w:eastAsia="ar-SA"/>
        </w:rPr>
        <w:t xml:space="preserve"> 8</w:t>
      </w:r>
      <w:r w:rsidRPr="002F02D6">
        <w:rPr>
          <w:sz w:val="26"/>
          <w:szCs w:val="26"/>
          <w:lang w:eastAsia="ar-SA"/>
        </w:rPr>
        <w:t>-ФЗ «О погребении и похоронном деле», Постановление</w:t>
      </w:r>
      <w:r>
        <w:rPr>
          <w:sz w:val="26"/>
          <w:szCs w:val="26"/>
          <w:lang w:eastAsia="ar-SA"/>
        </w:rPr>
        <w:t>м</w:t>
      </w:r>
      <w:r w:rsidRPr="002F02D6">
        <w:rPr>
          <w:sz w:val="26"/>
          <w:szCs w:val="26"/>
          <w:lang w:eastAsia="ar-SA"/>
        </w:rPr>
        <w:t xml:space="preserve"> Главного государственного санитарного врача РФ от 28.</w:t>
      </w:r>
      <w:r>
        <w:rPr>
          <w:sz w:val="26"/>
          <w:szCs w:val="26"/>
          <w:lang w:eastAsia="ar-SA"/>
        </w:rPr>
        <w:t>01.2021 № 3 «</w:t>
      </w:r>
      <w:r w:rsidRPr="002F02D6">
        <w:rPr>
          <w:sz w:val="26"/>
          <w:szCs w:val="26"/>
          <w:lang w:eastAsia="ar-SA"/>
        </w:rPr>
        <w:t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sz w:val="26"/>
          <w:szCs w:val="26"/>
          <w:lang w:eastAsia="ar-SA"/>
        </w:rPr>
        <w:t xml:space="preserve"> (профилактических) мероприятий»</w:t>
      </w:r>
      <w:r w:rsidRPr="002F02D6">
        <w:rPr>
          <w:sz w:val="26"/>
          <w:szCs w:val="26"/>
          <w:lang w:eastAsia="ar-SA"/>
        </w:rPr>
        <w:t xml:space="preserve">, руководствуясь </w:t>
      </w:r>
      <w:r w:rsidRPr="002F02D6">
        <w:rPr>
          <w:sz w:val="26"/>
          <w:szCs w:val="26"/>
          <w:lang w:eastAsia="ru-RU"/>
        </w:rPr>
        <w:t xml:space="preserve">Уставом муниципального образования </w:t>
      </w:r>
      <w:r w:rsidRPr="002F02D6">
        <w:rPr>
          <w:sz w:val="26"/>
          <w:szCs w:val="26"/>
          <w:shd w:val="clear" w:color="auto" w:fill="FFFFFF"/>
        </w:rPr>
        <w:t>«</w:t>
      </w:r>
      <w:r w:rsidRPr="002F02D6">
        <w:rPr>
          <w:sz w:val="26"/>
          <w:szCs w:val="26"/>
          <w:lang w:eastAsia="ru-RU"/>
        </w:rPr>
        <w:t>Городской округ</w:t>
      </w:r>
      <w:r w:rsidRPr="002F02D6">
        <w:rPr>
          <w:sz w:val="26"/>
          <w:szCs w:val="26"/>
          <w:shd w:val="clear" w:color="auto" w:fill="FFFFFF"/>
        </w:rPr>
        <w:t xml:space="preserve"> </w:t>
      </w:r>
      <w:r w:rsidRPr="002F02D6">
        <w:rPr>
          <w:sz w:val="26"/>
          <w:szCs w:val="26"/>
          <w:lang w:eastAsia="ru-RU"/>
        </w:rPr>
        <w:t xml:space="preserve"> </w:t>
      </w:r>
      <w:r w:rsidRPr="002F02D6">
        <w:rPr>
          <w:sz w:val="26"/>
          <w:szCs w:val="26"/>
          <w:shd w:val="clear" w:color="auto" w:fill="FFFFFF"/>
        </w:rPr>
        <w:t>«Город </w:t>
      </w:r>
      <w:r w:rsidRPr="002F02D6">
        <w:rPr>
          <w:bCs/>
          <w:sz w:val="26"/>
          <w:szCs w:val="26"/>
          <w:shd w:val="clear" w:color="auto" w:fill="FFFFFF"/>
        </w:rPr>
        <w:t>Глазов</w:t>
      </w:r>
      <w:r w:rsidRPr="002F02D6">
        <w:rPr>
          <w:sz w:val="26"/>
          <w:szCs w:val="26"/>
          <w:shd w:val="clear" w:color="auto" w:fill="FFFFFF"/>
        </w:rPr>
        <w:t xml:space="preserve">» </w:t>
      </w:r>
      <w:r w:rsidRPr="002F02D6">
        <w:rPr>
          <w:sz w:val="26"/>
          <w:szCs w:val="26"/>
          <w:lang w:eastAsia="ru-RU"/>
        </w:rPr>
        <w:t>Удмуртской Республики</w:t>
      </w:r>
      <w:r>
        <w:rPr>
          <w:sz w:val="26"/>
          <w:szCs w:val="26"/>
          <w:shd w:val="clear" w:color="auto" w:fill="FFFFFF"/>
        </w:rPr>
        <w:t>»,</w:t>
      </w:r>
    </w:p>
    <w:p w:rsidR="007757E9" w:rsidRDefault="007757E9" w:rsidP="00465695">
      <w:pPr>
        <w:pStyle w:val="af5"/>
        <w:spacing w:line="312" w:lineRule="auto"/>
        <w:ind w:firstLine="709"/>
        <w:jc w:val="both"/>
        <w:rPr>
          <w:sz w:val="26"/>
          <w:szCs w:val="26"/>
          <w:shd w:val="clear" w:color="auto" w:fill="FFFFFF"/>
        </w:rPr>
      </w:pPr>
    </w:p>
    <w:p w:rsidR="00042FFA" w:rsidRDefault="00042FFA" w:rsidP="00465695">
      <w:pPr>
        <w:spacing w:line="312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757E9" w:rsidRDefault="007757E9" w:rsidP="00465695">
      <w:pPr>
        <w:spacing w:line="312" w:lineRule="auto"/>
        <w:rPr>
          <w:b/>
          <w:sz w:val="26"/>
          <w:szCs w:val="26"/>
        </w:rPr>
      </w:pPr>
    </w:p>
    <w:p w:rsidR="00042FFA" w:rsidRPr="00343A34" w:rsidRDefault="007757E9" w:rsidP="00343A34">
      <w:pPr>
        <w:pStyle w:val="af5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43A34">
        <w:rPr>
          <w:sz w:val="26"/>
          <w:szCs w:val="26"/>
          <w:lang w:eastAsia="ru-RU"/>
        </w:rPr>
        <w:t>1.</w:t>
      </w:r>
      <w:r w:rsidR="00445BF3">
        <w:rPr>
          <w:sz w:val="26"/>
          <w:szCs w:val="26"/>
          <w:lang w:eastAsia="ru-RU"/>
        </w:rPr>
        <w:t xml:space="preserve"> </w:t>
      </w:r>
      <w:r w:rsidR="00042FFA" w:rsidRPr="00343A34">
        <w:rPr>
          <w:sz w:val="26"/>
          <w:szCs w:val="26"/>
          <w:lang w:eastAsia="ru-RU"/>
        </w:rPr>
        <w:t xml:space="preserve">Утвердить прилагаемое Положение </w:t>
      </w:r>
      <w:r w:rsidRPr="00343A34">
        <w:rPr>
          <w:rStyle w:val="af2"/>
          <w:bCs/>
          <w:color w:val="auto"/>
          <w:sz w:val="26"/>
          <w:szCs w:val="26"/>
        </w:rPr>
        <w:t xml:space="preserve">об организации ритуальных услуг и порядке содержания муниципальных кладбищ </w:t>
      </w:r>
      <w:r w:rsidR="00042FFA" w:rsidRPr="00343A34">
        <w:rPr>
          <w:sz w:val="26"/>
          <w:szCs w:val="26"/>
          <w:lang w:eastAsia="ru-RU"/>
        </w:rPr>
        <w:t xml:space="preserve">на территории муниципального образования </w:t>
      </w:r>
      <w:r w:rsidR="00042FFA" w:rsidRPr="00343A34">
        <w:rPr>
          <w:sz w:val="26"/>
          <w:szCs w:val="26"/>
          <w:shd w:val="clear" w:color="auto" w:fill="FFFFFF"/>
        </w:rPr>
        <w:t>«</w:t>
      </w:r>
      <w:r w:rsidR="00042FFA" w:rsidRPr="00343A34">
        <w:rPr>
          <w:sz w:val="26"/>
          <w:szCs w:val="26"/>
          <w:lang w:eastAsia="ru-RU"/>
        </w:rPr>
        <w:t xml:space="preserve">Городской округ </w:t>
      </w:r>
      <w:r w:rsidR="00042FFA" w:rsidRPr="00343A34">
        <w:rPr>
          <w:sz w:val="26"/>
          <w:szCs w:val="26"/>
          <w:shd w:val="clear" w:color="auto" w:fill="FFFFFF"/>
        </w:rPr>
        <w:t>«</w:t>
      </w:r>
      <w:r w:rsidR="00042FFA" w:rsidRPr="00343A34">
        <w:rPr>
          <w:sz w:val="26"/>
          <w:szCs w:val="26"/>
          <w:lang w:eastAsia="ru-RU"/>
        </w:rPr>
        <w:t>Город Глазов</w:t>
      </w:r>
      <w:r w:rsidR="00042FFA" w:rsidRPr="00343A34">
        <w:rPr>
          <w:sz w:val="26"/>
          <w:szCs w:val="26"/>
          <w:shd w:val="clear" w:color="auto" w:fill="FFFFFF"/>
        </w:rPr>
        <w:t>»</w:t>
      </w:r>
      <w:r w:rsidR="00042FFA" w:rsidRPr="00343A34">
        <w:rPr>
          <w:sz w:val="26"/>
          <w:szCs w:val="26"/>
          <w:lang w:eastAsia="ru-RU"/>
        </w:rPr>
        <w:t xml:space="preserve"> Удмуртской Республики».</w:t>
      </w:r>
    </w:p>
    <w:p w:rsidR="007757E9" w:rsidRPr="00343A34" w:rsidRDefault="00722DDE" w:rsidP="00343A34">
      <w:pPr>
        <w:pStyle w:val="af5"/>
        <w:spacing w:line="276" w:lineRule="auto"/>
        <w:jc w:val="both"/>
        <w:rPr>
          <w:sz w:val="26"/>
          <w:szCs w:val="26"/>
          <w:lang w:eastAsia="ru-RU"/>
        </w:rPr>
      </w:pPr>
      <w:r w:rsidRPr="00343A34">
        <w:rPr>
          <w:sz w:val="26"/>
          <w:szCs w:val="26"/>
          <w:lang w:eastAsia="ru-RU"/>
        </w:rPr>
        <w:t xml:space="preserve">          </w:t>
      </w:r>
      <w:r w:rsidR="007757E9" w:rsidRPr="00343A34">
        <w:rPr>
          <w:sz w:val="26"/>
          <w:szCs w:val="26"/>
          <w:lang w:eastAsia="ru-RU"/>
        </w:rPr>
        <w:t>2.</w:t>
      </w:r>
      <w:r w:rsidR="00445BF3">
        <w:rPr>
          <w:sz w:val="26"/>
          <w:szCs w:val="26"/>
          <w:lang w:eastAsia="ru-RU"/>
        </w:rPr>
        <w:t xml:space="preserve"> </w:t>
      </w:r>
      <w:r w:rsidR="007757E9" w:rsidRPr="00343A34">
        <w:rPr>
          <w:sz w:val="26"/>
          <w:szCs w:val="26"/>
          <w:lang w:eastAsia="ru-RU"/>
        </w:rPr>
        <w:t>Признать утратившим силу:</w:t>
      </w:r>
    </w:p>
    <w:p w:rsidR="007757E9" w:rsidRPr="00343A34" w:rsidRDefault="007757E9" w:rsidP="00343A3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43A34">
        <w:rPr>
          <w:sz w:val="26"/>
          <w:szCs w:val="26"/>
        </w:rPr>
        <w:t xml:space="preserve"> 2.1.</w:t>
      </w:r>
      <w:r w:rsidR="00445BF3">
        <w:rPr>
          <w:sz w:val="26"/>
          <w:szCs w:val="26"/>
        </w:rPr>
        <w:t xml:space="preserve"> </w:t>
      </w:r>
      <w:r w:rsidRPr="00343A34">
        <w:rPr>
          <w:sz w:val="26"/>
          <w:szCs w:val="26"/>
        </w:rPr>
        <w:t>постановление Администрации г. Глазова от 07.10.2008 № 17/51 «Об утверждении Порядка деятельности специализированной службы Администрации города Глазова по вопросам похоронного дела»;</w:t>
      </w:r>
    </w:p>
    <w:p w:rsidR="007757E9" w:rsidRPr="00343A34" w:rsidRDefault="00722DDE" w:rsidP="00343A3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43A34">
        <w:rPr>
          <w:sz w:val="26"/>
          <w:szCs w:val="26"/>
        </w:rPr>
        <w:lastRenderedPageBreak/>
        <w:t xml:space="preserve">        </w:t>
      </w:r>
      <w:r w:rsidR="007757E9" w:rsidRPr="00343A34">
        <w:rPr>
          <w:sz w:val="26"/>
          <w:szCs w:val="26"/>
        </w:rPr>
        <w:t>2.2.</w:t>
      </w:r>
      <w:r w:rsidR="00445BF3">
        <w:rPr>
          <w:sz w:val="26"/>
          <w:szCs w:val="26"/>
        </w:rPr>
        <w:t xml:space="preserve"> </w:t>
      </w:r>
      <w:r w:rsidR="007757E9" w:rsidRPr="00343A34">
        <w:rPr>
          <w:sz w:val="26"/>
          <w:szCs w:val="26"/>
        </w:rPr>
        <w:t>постановление Администрации г. Глазова от 28.10.2010 № 17/50 «О внесении изменений в постановление Администрации города Глазова от 07.10.2008 № 17/51 «Об утверждении Порядка деятельности специализированной службы Администрации города Глазова по вопросам похоронного дела»</w:t>
      </w:r>
    </w:p>
    <w:p w:rsidR="00765888" w:rsidRPr="00343A34" w:rsidRDefault="00765888" w:rsidP="00343A3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43A34">
        <w:rPr>
          <w:sz w:val="26"/>
          <w:szCs w:val="26"/>
        </w:rPr>
        <w:t xml:space="preserve">        2.3. постановление Администрации города Глазова от 05.04.2013 № 17/20 «О внесении изменений в постановление Администрации города Глазова от 07.10.2008 № 17/51 «Об утверждении Порядка деятельности специализированной службы Администрации города Глазова по вопросам похоронного дела»;</w:t>
      </w:r>
    </w:p>
    <w:p w:rsidR="007757E9" w:rsidRPr="00343A34" w:rsidRDefault="007757E9" w:rsidP="00343A3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43A34">
        <w:rPr>
          <w:sz w:val="26"/>
          <w:szCs w:val="26"/>
        </w:rPr>
        <w:t>2.</w:t>
      </w:r>
      <w:r w:rsidR="00765888" w:rsidRPr="00343A34">
        <w:rPr>
          <w:sz w:val="26"/>
          <w:szCs w:val="26"/>
        </w:rPr>
        <w:t>4</w:t>
      </w:r>
      <w:r w:rsidRPr="00343A34">
        <w:rPr>
          <w:sz w:val="26"/>
          <w:szCs w:val="26"/>
        </w:rPr>
        <w:t>.</w:t>
      </w:r>
      <w:r w:rsidR="00445BF3">
        <w:rPr>
          <w:sz w:val="26"/>
          <w:szCs w:val="26"/>
        </w:rPr>
        <w:t xml:space="preserve"> </w:t>
      </w:r>
      <w:r w:rsidRPr="00343A34">
        <w:rPr>
          <w:sz w:val="26"/>
          <w:szCs w:val="26"/>
        </w:rPr>
        <w:t>постановление Администрации г. Глазова от 05.04.2013 № 17/20 «О внесении изменений в постановление Администрации города</w:t>
      </w:r>
      <w:r w:rsidR="00765888" w:rsidRPr="00343A34">
        <w:rPr>
          <w:sz w:val="26"/>
          <w:szCs w:val="26"/>
        </w:rPr>
        <w:t xml:space="preserve"> Глазова от 07.10.2008 № 17/51 «</w:t>
      </w:r>
      <w:r w:rsidRPr="00343A34">
        <w:rPr>
          <w:sz w:val="26"/>
          <w:szCs w:val="26"/>
        </w:rPr>
        <w:t>Об утверждении Порядка деятельности специализированной службы Администрации города Глазова по вопросам похоронного дела</w:t>
      </w:r>
      <w:r w:rsidR="00765888" w:rsidRPr="00343A34">
        <w:rPr>
          <w:sz w:val="26"/>
          <w:szCs w:val="26"/>
        </w:rPr>
        <w:t>»;</w:t>
      </w:r>
    </w:p>
    <w:p w:rsidR="007757E9" w:rsidRPr="00343A34" w:rsidRDefault="00765888" w:rsidP="00343A3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43A34">
        <w:rPr>
          <w:sz w:val="26"/>
          <w:szCs w:val="26"/>
        </w:rPr>
        <w:t xml:space="preserve">        </w:t>
      </w:r>
      <w:r w:rsidR="00722DDE" w:rsidRPr="00343A34">
        <w:rPr>
          <w:sz w:val="26"/>
          <w:szCs w:val="26"/>
        </w:rPr>
        <w:t xml:space="preserve"> </w:t>
      </w:r>
      <w:r w:rsidRPr="00343A34">
        <w:rPr>
          <w:sz w:val="26"/>
          <w:szCs w:val="26"/>
        </w:rPr>
        <w:t>2.5.</w:t>
      </w:r>
      <w:r w:rsidR="00445BF3">
        <w:rPr>
          <w:sz w:val="26"/>
          <w:szCs w:val="26"/>
        </w:rPr>
        <w:t xml:space="preserve"> </w:t>
      </w:r>
      <w:r w:rsidRPr="00343A34">
        <w:rPr>
          <w:sz w:val="26"/>
          <w:szCs w:val="26"/>
        </w:rPr>
        <w:t>п</w:t>
      </w:r>
      <w:r w:rsidR="007757E9" w:rsidRPr="00343A34">
        <w:rPr>
          <w:sz w:val="26"/>
          <w:szCs w:val="26"/>
        </w:rPr>
        <w:t xml:space="preserve">остановление Администрации г. Глазова от 20.09.2016 </w:t>
      </w:r>
      <w:r w:rsidRPr="00343A34">
        <w:rPr>
          <w:sz w:val="26"/>
          <w:szCs w:val="26"/>
        </w:rPr>
        <w:t>№</w:t>
      </w:r>
      <w:r w:rsidR="007757E9" w:rsidRPr="00343A34">
        <w:rPr>
          <w:sz w:val="26"/>
          <w:szCs w:val="26"/>
        </w:rPr>
        <w:t xml:space="preserve"> 17/92</w:t>
      </w:r>
      <w:r w:rsidRPr="00343A34">
        <w:rPr>
          <w:sz w:val="26"/>
          <w:szCs w:val="26"/>
        </w:rPr>
        <w:t xml:space="preserve"> «</w:t>
      </w:r>
      <w:r w:rsidR="007757E9" w:rsidRPr="00343A34">
        <w:rPr>
          <w:sz w:val="26"/>
          <w:szCs w:val="26"/>
        </w:rPr>
        <w:t xml:space="preserve">О внесении изменений в постановление Администрации города Глазова от 07.10.2008 </w:t>
      </w:r>
      <w:r w:rsidRPr="00343A34">
        <w:rPr>
          <w:sz w:val="26"/>
          <w:szCs w:val="26"/>
        </w:rPr>
        <w:t>№</w:t>
      </w:r>
      <w:r w:rsidR="007757E9" w:rsidRPr="00343A34">
        <w:rPr>
          <w:sz w:val="26"/>
          <w:szCs w:val="26"/>
        </w:rPr>
        <w:t xml:space="preserve"> 17/51 </w:t>
      </w:r>
      <w:r w:rsidRPr="00343A34">
        <w:rPr>
          <w:sz w:val="26"/>
          <w:szCs w:val="26"/>
        </w:rPr>
        <w:t>«</w:t>
      </w:r>
      <w:r w:rsidR="007757E9" w:rsidRPr="00343A34">
        <w:rPr>
          <w:sz w:val="26"/>
          <w:szCs w:val="26"/>
        </w:rPr>
        <w:t>Об утверждении Порядка деятельности специализированной службы Администрации города Глазова по вопросам похоронного дела</w:t>
      </w:r>
      <w:r w:rsidRPr="00343A34">
        <w:rPr>
          <w:sz w:val="26"/>
          <w:szCs w:val="26"/>
        </w:rPr>
        <w:t>»</w:t>
      </w:r>
      <w:r w:rsidR="00722DDE" w:rsidRPr="00343A34">
        <w:rPr>
          <w:sz w:val="26"/>
          <w:szCs w:val="26"/>
        </w:rPr>
        <w:t>;</w:t>
      </w:r>
    </w:p>
    <w:p w:rsidR="000720AF" w:rsidRPr="00343A34" w:rsidRDefault="000720AF" w:rsidP="00343A3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43A34">
        <w:rPr>
          <w:sz w:val="26"/>
          <w:szCs w:val="26"/>
        </w:rPr>
        <w:t xml:space="preserve">         2.6.</w:t>
      </w:r>
      <w:r w:rsidR="00445BF3">
        <w:rPr>
          <w:sz w:val="26"/>
          <w:szCs w:val="26"/>
        </w:rPr>
        <w:t xml:space="preserve"> </w:t>
      </w:r>
      <w:r w:rsidRPr="00343A34">
        <w:rPr>
          <w:sz w:val="26"/>
          <w:szCs w:val="26"/>
        </w:rPr>
        <w:t>постановление Администрации г. Глазова от 18.08.2021 № 17/35 «О внесении изменений в постановление Администрации города Глазова от 07.10.2008 № 17/51 «Об утверждении Порядка деятельности специализированной службы Администрации города Глазова по вопросам похоронного дела».</w:t>
      </w:r>
    </w:p>
    <w:p w:rsidR="00042FFA" w:rsidRPr="00343A34" w:rsidRDefault="009B6ECB" w:rsidP="00343A3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43A34">
        <w:rPr>
          <w:rFonts w:ascii="Times New Roman" w:hAnsi="Times New Roman" w:cs="Times New Roman"/>
          <w:color w:val="000000"/>
          <w:sz w:val="26"/>
          <w:szCs w:val="26"/>
        </w:rPr>
        <w:t xml:space="preserve">         3. </w:t>
      </w:r>
      <w:r w:rsidR="00042FFA" w:rsidRPr="00343A34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042FFA" w:rsidRPr="00343A34">
        <w:rPr>
          <w:rFonts w:ascii="Times New Roman" w:hAnsi="Times New Roman" w:cs="Times New Roman"/>
          <w:sz w:val="26"/>
          <w:szCs w:val="26"/>
        </w:rPr>
        <w:t xml:space="preserve">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042FFA" w:rsidRPr="00343A34" w:rsidRDefault="006F383B" w:rsidP="00343A34">
      <w:pPr>
        <w:pStyle w:val="af5"/>
        <w:spacing w:line="276" w:lineRule="auto"/>
        <w:jc w:val="both"/>
        <w:rPr>
          <w:sz w:val="26"/>
          <w:szCs w:val="26"/>
          <w:lang w:eastAsia="ru-RU"/>
        </w:rPr>
      </w:pPr>
      <w:r w:rsidRPr="00343A34">
        <w:rPr>
          <w:sz w:val="26"/>
          <w:szCs w:val="26"/>
        </w:rPr>
        <w:t xml:space="preserve">        </w:t>
      </w:r>
      <w:r w:rsidR="009B6ECB" w:rsidRPr="00343A34">
        <w:rPr>
          <w:sz w:val="26"/>
          <w:szCs w:val="26"/>
        </w:rPr>
        <w:t xml:space="preserve">4. </w:t>
      </w:r>
      <w:r w:rsidR="00042FFA" w:rsidRPr="00343A34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343A34" w:rsidRDefault="00657074" w:rsidP="00343A34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31774" w:rsidRDefault="00E3177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B2966" w:rsidTr="00445BF3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13D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713D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65707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042FFA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74" w:rsidRDefault="00657074" w:rsidP="00FB2966">
      <w:r>
        <w:separator/>
      </w:r>
    </w:p>
  </w:endnote>
  <w:endnote w:type="continuationSeparator" w:id="0">
    <w:p w:rsidR="00657074" w:rsidRDefault="00657074" w:rsidP="00FB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74" w:rsidRDefault="00657074" w:rsidP="00FB2966">
      <w:r>
        <w:separator/>
      </w:r>
    </w:p>
  </w:footnote>
  <w:footnote w:type="continuationSeparator" w:id="0">
    <w:p w:rsidR="00657074" w:rsidRDefault="00657074" w:rsidP="00FB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B29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13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570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B29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13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A3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570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2BC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E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2B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4A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01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EC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A0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CF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E5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C5C7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DA8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A89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ED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A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182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ED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C1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0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AEEF3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AAC01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72D2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7B84C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882E7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4A267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48438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1F6AD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F8BF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5CCDD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ACA9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2023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086A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A864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006E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86AE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CC1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881B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C6809E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588CE08" w:tentative="1">
      <w:start w:val="1"/>
      <w:numFmt w:val="lowerLetter"/>
      <w:lvlText w:val="%2."/>
      <w:lvlJc w:val="left"/>
      <w:pPr>
        <w:ind w:left="1440" w:hanging="360"/>
      </w:pPr>
    </w:lvl>
    <w:lvl w:ilvl="2" w:tplc="8B1ACAC2" w:tentative="1">
      <w:start w:val="1"/>
      <w:numFmt w:val="lowerRoman"/>
      <w:lvlText w:val="%3."/>
      <w:lvlJc w:val="right"/>
      <w:pPr>
        <w:ind w:left="2160" w:hanging="180"/>
      </w:pPr>
    </w:lvl>
    <w:lvl w:ilvl="3" w:tplc="10E80932" w:tentative="1">
      <w:start w:val="1"/>
      <w:numFmt w:val="decimal"/>
      <w:lvlText w:val="%4."/>
      <w:lvlJc w:val="left"/>
      <w:pPr>
        <w:ind w:left="2880" w:hanging="360"/>
      </w:pPr>
    </w:lvl>
    <w:lvl w:ilvl="4" w:tplc="3B7C6030" w:tentative="1">
      <w:start w:val="1"/>
      <w:numFmt w:val="lowerLetter"/>
      <w:lvlText w:val="%5."/>
      <w:lvlJc w:val="left"/>
      <w:pPr>
        <w:ind w:left="3600" w:hanging="360"/>
      </w:pPr>
    </w:lvl>
    <w:lvl w:ilvl="5" w:tplc="7ED63D9C" w:tentative="1">
      <w:start w:val="1"/>
      <w:numFmt w:val="lowerRoman"/>
      <w:lvlText w:val="%6."/>
      <w:lvlJc w:val="right"/>
      <w:pPr>
        <w:ind w:left="4320" w:hanging="180"/>
      </w:pPr>
    </w:lvl>
    <w:lvl w:ilvl="6" w:tplc="1B54D0C4" w:tentative="1">
      <w:start w:val="1"/>
      <w:numFmt w:val="decimal"/>
      <w:lvlText w:val="%7."/>
      <w:lvlJc w:val="left"/>
      <w:pPr>
        <w:ind w:left="5040" w:hanging="360"/>
      </w:pPr>
    </w:lvl>
    <w:lvl w:ilvl="7" w:tplc="96B2999A" w:tentative="1">
      <w:start w:val="1"/>
      <w:numFmt w:val="lowerLetter"/>
      <w:lvlText w:val="%8."/>
      <w:lvlJc w:val="left"/>
      <w:pPr>
        <w:ind w:left="5760" w:hanging="360"/>
      </w:pPr>
    </w:lvl>
    <w:lvl w:ilvl="8" w:tplc="2ADCA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118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CB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60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6A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8B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8E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8B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6C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60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DD45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D86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E2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07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A1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CE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C2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2A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20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844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48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A2F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47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E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EFE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40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006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A51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4BEF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0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21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43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0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2F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4D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E0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EF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D5E46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1763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AE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AA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C9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8E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EB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E7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EE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C74D8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FC0A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EB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6F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C9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6B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8D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69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0E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724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20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8F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41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88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01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24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C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6D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C00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63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C0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A1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1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45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00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43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CD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630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4F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7A9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E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41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D8A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09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AC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D03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C14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861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E9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AD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3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C5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67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67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941090"/>
    <w:multiLevelType w:val="hybridMultilevel"/>
    <w:tmpl w:val="F1C4889E"/>
    <w:lvl w:ilvl="0" w:tplc="8B0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085F38"/>
    <w:multiLevelType w:val="hybridMultilevel"/>
    <w:tmpl w:val="740A33E8"/>
    <w:lvl w:ilvl="0" w:tplc="11A8D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A0A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A0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4C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E7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E0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A2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EC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A49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1ACF3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086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AF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0D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8E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C4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4F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88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42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9A32167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0BA17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218A6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8FE20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80BC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3182A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FA2F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DA407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C2349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C4CA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964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09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C2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27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54F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4A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3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68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7865F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0CE8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16E8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DCC8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06AE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42E6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A079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FFC83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6AA5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51AD1"/>
    <w:multiLevelType w:val="multilevel"/>
    <w:tmpl w:val="2428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5" w15:restartNumberingAfterBreak="0">
    <w:nsid w:val="4D3F41F3"/>
    <w:multiLevelType w:val="hybridMultilevel"/>
    <w:tmpl w:val="A9A0CB88"/>
    <w:lvl w:ilvl="0" w:tplc="C4626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181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B8E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6A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B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F60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E0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E0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204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EEB8A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605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C8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21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07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6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A0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88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484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152A6C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884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4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86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5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83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4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ED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8F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F6ACE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ED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C3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A8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AC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A0E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09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3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86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D158C05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F7266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6A74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9670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8402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CCDD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B8AF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CEC83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FCA9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903019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100D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8700D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0E6E5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0F264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2966E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844D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35E41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8C09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7D78D3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9582F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BC0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A8CA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1C62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8417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CE88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70C2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44CF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2D06A1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B84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2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29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C4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DEC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E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28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0E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B43E5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146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0C7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0C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82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161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D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22D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CB8A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30A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AB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8A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B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E9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4A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A8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9CD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F93AC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52B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E6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CE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46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A41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E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67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C3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C222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8C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46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A6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AA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E3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0F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C0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63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5"/>
  </w:num>
  <w:num w:numId="32">
    <w:abstractNumId w:val="21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966"/>
    <w:rsid w:val="00042FFA"/>
    <w:rsid w:val="000720AF"/>
    <w:rsid w:val="00343A34"/>
    <w:rsid w:val="00445BF3"/>
    <w:rsid w:val="00465695"/>
    <w:rsid w:val="00657074"/>
    <w:rsid w:val="006659D4"/>
    <w:rsid w:val="006F383B"/>
    <w:rsid w:val="00722DDE"/>
    <w:rsid w:val="00765888"/>
    <w:rsid w:val="007713DF"/>
    <w:rsid w:val="007757E9"/>
    <w:rsid w:val="007F5B8B"/>
    <w:rsid w:val="00815F15"/>
    <w:rsid w:val="009B6ECB"/>
    <w:rsid w:val="00B140E2"/>
    <w:rsid w:val="00BF78F5"/>
    <w:rsid w:val="00CE4A34"/>
    <w:rsid w:val="00E31774"/>
    <w:rsid w:val="00FA22F3"/>
    <w:rsid w:val="00F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8B4A0"/>
  <w15:docId w15:val="{DCCDD82D-43A7-424E-A9B0-701FF802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042FFA"/>
    <w:pPr>
      <w:suppressAutoHyphens/>
    </w:pPr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77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2024-12-20T09:10:00Z</cp:lastPrinted>
  <dcterms:created xsi:type="dcterms:W3CDTF">2016-12-16T12:43:00Z</dcterms:created>
  <dcterms:modified xsi:type="dcterms:W3CDTF">2024-12-24T05:39:00Z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