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92F1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283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64EA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92F1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92F1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92F1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92F1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92F1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B258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92F1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92F1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92F1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92F1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92F1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B25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B25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2F1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B258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92F1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C1398">
        <w:rPr>
          <w:rFonts w:eastAsiaTheme="minorEastAsia"/>
          <w:color w:val="000000"/>
          <w:sz w:val="26"/>
          <w:szCs w:val="26"/>
        </w:rPr>
        <w:t>03.09.2024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</w:t>
      </w:r>
      <w:r w:rsidR="00DC1398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№ __</w:t>
      </w:r>
      <w:r w:rsidR="00DC1398">
        <w:rPr>
          <w:rFonts w:eastAsiaTheme="minorEastAsia"/>
          <w:color w:val="000000"/>
          <w:sz w:val="26"/>
          <w:szCs w:val="26"/>
        </w:rPr>
        <w:t>19/26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B258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92F1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B25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92F1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праздника двора «Студенческий Арбат» в 2024 году</w:t>
      </w:r>
    </w:p>
    <w:p w:rsidR="00AC14C7" w:rsidRPr="00760BEF" w:rsidRDefault="00FB25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66DB" w:rsidRPr="003E51ED" w:rsidRDefault="004166DB" w:rsidP="00374B65">
      <w:pPr>
        <w:pStyle w:val="1"/>
        <w:suppressAutoHyphens/>
        <w:spacing w:before="0" w:after="0" w:line="288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51ED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Глазова, Планом общегородских мероприятий города Глазова на 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3E51ED">
        <w:rPr>
          <w:rFonts w:ascii="Times New Roman" w:hAnsi="Times New Roman" w:cs="Times New Roman"/>
          <w:b w:val="0"/>
          <w:sz w:val="26"/>
          <w:szCs w:val="26"/>
        </w:rPr>
        <w:t xml:space="preserve"> год,</w:t>
      </w:r>
    </w:p>
    <w:p w:rsidR="004166DB" w:rsidRPr="003E51ED" w:rsidRDefault="004166DB" w:rsidP="00374B65">
      <w:pPr>
        <w:spacing w:line="288" w:lineRule="auto"/>
        <w:ind w:firstLine="567"/>
        <w:jc w:val="both"/>
        <w:rPr>
          <w:b/>
          <w:bCs/>
          <w:sz w:val="26"/>
          <w:szCs w:val="26"/>
        </w:rPr>
      </w:pPr>
      <w:r w:rsidRPr="003E51ED">
        <w:rPr>
          <w:b/>
          <w:bCs/>
          <w:sz w:val="26"/>
          <w:szCs w:val="26"/>
        </w:rPr>
        <w:t>П О С Т А Н О В Л Я Ю:</w:t>
      </w:r>
    </w:p>
    <w:p w:rsidR="004166DB" w:rsidRPr="003E51ED" w:rsidRDefault="004166DB" w:rsidP="00374B65">
      <w:pPr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общегородское мероприятие – Праздник двора «Студенческий Арбат» (далее – общегородское мероприятие) 12 сентября 2024 г. с 17:00 часов до 20:00 часов.</w:t>
      </w:r>
    </w:p>
    <w:p w:rsidR="004166DB" w:rsidRDefault="004166DB" w:rsidP="00374B6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353">
        <w:rPr>
          <w:rFonts w:ascii="Times New Roman" w:hAnsi="Times New Roman" w:cs="Times New Roman"/>
          <w:sz w:val="26"/>
          <w:szCs w:val="26"/>
        </w:rPr>
        <w:t>Местом проведения общего</w:t>
      </w:r>
      <w:r>
        <w:rPr>
          <w:rFonts w:ascii="Times New Roman" w:hAnsi="Times New Roman" w:cs="Times New Roman"/>
          <w:sz w:val="26"/>
          <w:szCs w:val="26"/>
        </w:rPr>
        <w:t>родского мероприятия определить</w:t>
      </w:r>
      <w:r w:rsidRPr="001A6353">
        <w:rPr>
          <w:rFonts w:ascii="Times New Roman" w:hAnsi="Times New Roman" w:cs="Times New Roman"/>
          <w:sz w:val="26"/>
          <w:szCs w:val="26"/>
        </w:rPr>
        <w:t xml:space="preserve"> </w:t>
      </w:r>
      <w:r w:rsidRPr="00CD21D6">
        <w:rPr>
          <w:rFonts w:ascii="Times New Roman" w:hAnsi="Times New Roman" w:cs="Times New Roman"/>
          <w:sz w:val="26"/>
          <w:szCs w:val="26"/>
        </w:rPr>
        <w:t>границ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D21D6">
        <w:rPr>
          <w:rFonts w:ascii="Times New Roman" w:hAnsi="Times New Roman" w:cs="Times New Roman"/>
          <w:sz w:val="26"/>
          <w:szCs w:val="26"/>
        </w:rPr>
        <w:t xml:space="preserve"> ул. Карла Маркса: от перекрестка ул. Луначарского и ул. Карла Маркса до перекрестка ул. Революции и ул. Карла Маркса (между учебными корпусами № 2 и № 3</w:t>
      </w:r>
      <w:r>
        <w:rPr>
          <w:rFonts w:ascii="Times New Roman" w:hAnsi="Times New Roman" w:cs="Times New Roman"/>
          <w:sz w:val="26"/>
          <w:szCs w:val="26"/>
        </w:rPr>
        <w:t xml:space="preserve"> ФБОУ ВО ГИПУ имени В.Г. Короленко).</w:t>
      </w:r>
    </w:p>
    <w:p w:rsidR="004166DB" w:rsidRDefault="004166DB" w:rsidP="00374B6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4166DB" w:rsidRDefault="004166DB" w:rsidP="00374B6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Праздника двора «Студенческий Арбат»</w:t>
      </w:r>
    </w:p>
    <w:p w:rsidR="004166DB" w:rsidRPr="00F4387A" w:rsidRDefault="004166DB" w:rsidP="00374B65">
      <w:pPr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150DD">
        <w:rPr>
          <w:sz w:val="26"/>
          <w:szCs w:val="26"/>
        </w:rPr>
        <w:t>М</w:t>
      </w:r>
      <w:r>
        <w:rPr>
          <w:sz w:val="26"/>
          <w:szCs w:val="26"/>
        </w:rPr>
        <w:t>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Глазова во время проведения общегородского мероприятия 12 сентября 2024 г. с 17:00 часов до 20:00 часов.</w:t>
      </w:r>
    </w:p>
    <w:p w:rsidR="004166DB" w:rsidRDefault="004166DB" w:rsidP="00374B6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4166DB" w:rsidRPr="004105B2" w:rsidRDefault="004166DB" w:rsidP="00374B6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5B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 О.В. Станкевич.</w:t>
      </w:r>
      <w:r w:rsidRPr="004105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C14C7" w:rsidRPr="001F5B74" w:rsidRDefault="00FB258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B25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64EA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2F1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92F1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FB25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88" w:rsidRDefault="00FB2588">
      <w:r>
        <w:separator/>
      </w:r>
    </w:p>
  </w:endnote>
  <w:endnote w:type="continuationSeparator" w:id="0">
    <w:p w:rsidR="00FB2588" w:rsidRDefault="00F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88" w:rsidRDefault="00FB2588">
      <w:r>
        <w:separator/>
      </w:r>
    </w:p>
  </w:footnote>
  <w:footnote w:type="continuationSeparator" w:id="0">
    <w:p w:rsidR="00FB2588" w:rsidRDefault="00FB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92F1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B25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92F1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3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B2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7644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A1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AD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6E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9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AC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A3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C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66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88B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61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563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A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8E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C1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A8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09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863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390EF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9490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C41A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CE2CB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BE71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E6A5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6095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8A8D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B402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AA82C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C61E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0C81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C00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BA8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3EE1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4298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EA6C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9271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88E9C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84830C8" w:tentative="1">
      <w:start w:val="1"/>
      <w:numFmt w:val="lowerLetter"/>
      <w:lvlText w:val="%2."/>
      <w:lvlJc w:val="left"/>
      <w:pPr>
        <w:ind w:left="1440" w:hanging="360"/>
      </w:pPr>
    </w:lvl>
    <w:lvl w:ilvl="2" w:tplc="C54C9674" w:tentative="1">
      <w:start w:val="1"/>
      <w:numFmt w:val="lowerRoman"/>
      <w:lvlText w:val="%3."/>
      <w:lvlJc w:val="right"/>
      <w:pPr>
        <w:ind w:left="2160" w:hanging="180"/>
      </w:pPr>
    </w:lvl>
    <w:lvl w:ilvl="3" w:tplc="748A44DA" w:tentative="1">
      <w:start w:val="1"/>
      <w:numFmt w:val="decimal"/>
      <w:lvlText w:val="%4."/>
      <w:lvlJc w:val="left"/>
      <w:pPr>
        <w:ind w:left="2880" w:hanging="360"/>
      </w:pPr>
    </w:lvl>
    <w:lvl w:ilvl="4" w:tplc="C4265A22" w:tentative="1">
      <w:start w:val="1"/>
      <w:numFmt w:val="lowerLetter"/>
      <w:lvlText w:val="%5."/>
      <w:lvlJc w:val="left"/>
      <w:pPr>
        <w:ind w:left="3600" w:hanging="360"/>
      </w:pPr>
    </w:lvl>
    <w:lvl w:ilvl="5" w:tplc="63BA4C1C" w:tentative="1">
      <w:start w:val="1"/>
      <w:numFmt w:val="lowerRoman"/>
      <w:lvlText w:val="%6."/>
      <w:lvlJc w:val="right"/>
      <w:pPr>
        <w:ind w:left="4320" w:hanging="180"/>
      </w:pPr>
    </w:lvl>
    <w:lvl w:ilvl="6" w:tplc="3168AD40" w:tentative="1">
      <w:start w:val="1"/>
      <w:numFmt w:val="decimal"/>
      <w:lvlText w:val="%7."/>
      <w:lvlJc w:val="left"/>
      <w:pPr>
        <w:ind w:left="5040" w:hanging="360"/>
      </w:pPr>
    </w:lvl>
    <w:lvl w:ilvl="7" w:tplc="15F26290" w:tentative="1">
      <w:start w:val="1"/>
      <w:numFmt w:val="lowerLetter"/>
      <w:lvlText w:val="%8."/>
      <w:lvlJc w:val="left"/>
      <w:pPr>
        <w:ind w:left="5760" w:hanging="360"/>
      </w:pPr>
    </w:lvl>
    <w:lvl w:ilvl="8" w:tplc="B1FCB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3466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22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8E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E7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1A3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2D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E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4F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5BAA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DE9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0C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2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F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67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21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A2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B3A7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C3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0D9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2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A7D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2A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0C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6B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84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B509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8C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2E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4C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26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61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E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2E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82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8292C"/>
    <w:multiLevelType w:val="multilevel"/>
    <w:tmpl w:val="4C328FEE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75F25C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6C80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1CD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C2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60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A5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AF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07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A0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D9E00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CA1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88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A8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D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0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0B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A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AC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4CA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60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2D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0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6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69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A5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A3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C7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2BE0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27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61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C9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2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8F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4C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6C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E8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9CC0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584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2F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F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84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CD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4A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20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E003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8B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9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E9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2B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8D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2D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65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58A6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78D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E6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AF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A9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09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69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D60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984FA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4CC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A1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C8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4A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69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4E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86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A4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75ECC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0329C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54CB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0C58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28BC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DAAF6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DCED7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86A83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88806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47642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542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2D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6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E3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7E3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87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66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E0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FCC96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023D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7228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6CF5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60A7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1BA71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3289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7CA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7F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FE28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6C0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EF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EF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C1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2D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AD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24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06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0729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5EE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CD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F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4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26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2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0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DC7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5F866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6D80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CC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81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86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2C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87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2F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A6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0E0F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AD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64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4E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A1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89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4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08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67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3A2D8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29424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B014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ACDF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BEC9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38B6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8C2C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D0E3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24E2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7CC8D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7E1F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86A9A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F7A0C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2823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0E044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26895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74400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E02D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9F423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7247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2E6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06A8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80D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2AA3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4A05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083D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9407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E4A9E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407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03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42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C0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67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842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C6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4F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2DE4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EC6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45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5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6E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A9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21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E9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2767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EA7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A1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43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66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E7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A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CA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E26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BA6E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0D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E87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89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24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A9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8D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26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26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3774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6C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8B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4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C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06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C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A9"/>
    <w:rsid w:val="001C104F"/>
    <w:rsid w:val="00230696"/>
    <w:rsid w:val="00374B65"/>
    <w:rsid w:val="0041458A"/>
    <w:rsid w:val="004166DB"/>
    <w:rsid w:val="00780CB4"/>
    <w:rsid w:val="008C2CFF"/>
    <w:rsid w:val="00964EA9"/>
    <w:rsid w:val="00C92F11"/>
    <w:rsid w:val="00DC1398"/>
    <w:rsid w:val="00F150DD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3454"/>
  <w15:docId w15:val="{B7522B70-A68C-4FA5-85A0-3C3FDF1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166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nk">
    <w:name w:val="link"/>
    <w:basedOn w:val="a0"/>
    <w:rsid w:val="0041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2024-09-02T04:52:00Z</cp:lastPrinted>
  <dcterms:created xsi:type="dcterms:W3CDTF">2016-12-16T12:43:00Z</dcterms:created>
  <dcterms:modified xsi:type="dcterms:W3CDTF">2024-09-03T05:04:00Z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