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F2BD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418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D294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F2B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F2B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F2B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F2B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F2BD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C011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F2B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F2B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F2B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F2B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F2BD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C01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C011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F2BD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C011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F2BD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66695">
        <w:rPr>
          <w:rFonts w:eastAsiaTheme="minorEastAsia"/>
          <w:color w:val="000000"/>
          <w:sz w:val="26"/>
          <w:szCs w:val="26"/>
        </w:rPr>
        <w:t>04.07.2024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F66695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F66695">
        <w:rPr>
          <w:rFonts w:eastAsiaTheme="minorEastAsia"/>
          <w:color w:val="000000"/>
          <w:sz w:val="26"/>
          <w:szCs w:val="26"/>
        </w:rPr>
        <w:t>10/11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C011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F2BD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C0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F2BDF" w:rsidP="000337A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22.11.2022 № 10/20 «Об установлении тарифов на платные образовательные услуги муниципального бюджетного дошкольного образовательного учреждения «Детский сад № 33» (в ред. от 29.09.2023 № 10/15)</w:t>
      </w:r>
    </w:p>
    <w:p w:rsidR="00AC14C7" w:rsidRPr="00760BEF" w:rsidRDefault="001C0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76360" w:rsidRDefault="00B76360" w:rsidP="00B76360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616B7"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 w:rsidR="001616B7"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</w:t>
      </w:r>
      <w:r w:rsidR="001616B7">
        <w:rPr>
          <w:rFonts w:ascii="Times New Roman" w:hAnsi="Times New Roman"/>
          <w:sz w:val="26"/>
          <w:szCs w:val="26"/>
        </w:rPr>
        <w:t xml:space="preserve"> Глазова  от 06.07.2012</w:t>
      </w:r>
      <w:r w:rsidRPr="00BF77D2">
        <w:rPr>
          <w:rFonts w:ascii="Times New Roman" w:hAnsi="Times New Roman"/>
          <w:sz w:val="26"/>
          <w:szCs w:val="26"/>
        </w:rPr>
        <w:t xml:space="preserve">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</w:t>
      </w:r>
      <w:r>
        <w:rPr>
          <w:rFonts w:ascii="Times New Roman" w:hAnsi="Times New Roman"/>
          <w:sz w:val="26"/>
          <w:szCs w:val="26"/>
        </w:rPr>
        <w:t>дминистрации города Глазова от 01</w:t>
      </w:r>
      <w:r w:rsidRPr="00BF77D2">
        <w:rPr>
          <w:rFonts w:ascii="Times New Roman" w:hAnsi="Times New Roman"/>
          <w:sz w:val="26"/>
          <w:szCs w:val="26"/>
        </w:rPr>
        <w:t>.07.2</w:t>
      </w:r>
      <w:r>
        <w:rPr>
          <w:rFonts w:ascii="Times New Roman" w:hAnsi="Times New Roman"/>
          <w:sz w:val="26"/>
          <w:szCs w:val="26"/>
        </w:rPr>
        <w:t>024</w:t>
      </w:r>
      <w:r w:rsidRPr="005C7A59">
        <w:rPr>
          <w:rFonts w:ascii="Times New Roman" w:hAnsi="Times New Roman"/>
          <w:sz w:val="26"/>
          <w:szCs w:val="26"/>
        </w:rPr>
        <w:t xml:space="preserve"> </w:t>
      </w:r>
    </w:p>
    <w:p w:rsidR="00B76360" w:rsidRPr="005C7A59" w:rsidRDefault="00B76360" w:rsidP="00B76360">
      <w:pPr>
        <w:pStyle w:val="ConsNormal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B76360" w:rsidRDefault="00B76360" w:rsidP="00B76360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B76360" w:rsidRPr="005C7A59" w:rsidRDefault="00B76360" w:rsidP="00B76360">
      <w:pPr>
        <w:pStyle w:val="ConsNormal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B76360" w:rsidRPr="00767877" w:rsidRDefault="00B76360" w:rsidP="00B76360">
      <w:pPr>
        <w:spacing w:line="360" w:lineRule="auto"/>
        <w:jc w:val="both"/>
        <w:rPr>
          <w:sz w:val="26"/>
          <w:szCs w:val="26"/>
        </w:rPr>
      </w:pPr>
      <w:r w:rsidRPr="005C7A59">
        <w:rPr>
          <w:sz w:val="26"/>
          <w:szCs w:val="26"/>
        </w:rPr>
        <w:t xml:space="preserve">            1. </w:t>
      </w:r>
      <w:r>
        <w:rPr>
          <w:sz w:val="26"/>
          <w:szCs w:val="26"/>
        </w:rPr>
        <w:t>Внести в постановление Администрации города Глазова от 22.11.2022 № 10/20</w:t>
      </w:r>
      <w:r w:rsidRPr="008E3FF3">
        <w:rPr>
          <w:sz w:val="26"/>
          <w:szCs w:val="26"/>
        </w:rPr>
        <w:t xml:space="preserve"> «Об установлении тарифов на платные образова</w:t>
      </w:r>
      <w:r>
        <w:rPr>
          <w:sz w:val="26"/>
          <w:szCs w:val="26"/>
        </w:rPr>
        <w:t xml:space="preserve">тельные услуги </w:t>
      </w:r>
      <w:r w:rsidRPr="00767877">
        <w:rPr>
          <w:sz w:val="26"/>
          <w:szCs w:val="26"/>
        </w:rPr>
        <w:t>муниципального бюджетного дошкольного образовательного учреждения «Детский сад № 33» изменения</w:t>
      </w:r>
      <w:r>
        <w:rPr>
          <w:sz w:val="26"/>
          <w:szCs w:val="26"/>
        </w:rPr>
        <w:t xml:space="preserve"> (в ред. от 29.09.2023 № 10/15)</w:t>
      </w:r>
      <w:r w:rsidRPr="00767877">
        <w:rPr>
          <w:sz w:val="26"/>
          <w:szCs w:val="26"/>
        </w:rPr>
        <w:t>:</w:t>
      </w:r>
    </w:p>
    <w:p w:rsidR="00B76360" w:rsidRDefault="00B76360" w:rsidP="00B76360">
      <w:pPr>
        <w:spacing w:line="360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76360" w:rsidRDefault="00B76360" w:rsidP="00B76360">
      <w:pPr>
        <w:spacing w:line="360" w:lineRule="auto"/>
        <w:ind w:right="-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Дополнить Приложение «</w:t>
      </w:r>
      <w:r w:rsidRPr="00136632">
        <w:rPr>
          <w:sz w:val="26"/>
          <w:szCs w:val="26"/>
        </w:rPr>
        <w:t xml:space="preserve">Тарифы на платные образовательные услуги муниципального бюджетного </w:t>
      </w:r>
      <w:r>
        <w:rPr>
          <w:sz w:val="26"/>
          <w:szCs w:val="26"/>
        </w:rPr>
        <w:t>дошкольного образовательного учреждения  «Детский сад № 33</w:t>
      </w:r>
      <w:r w:rsidRPr="0013663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к постановлению пунктами следующего содержания:</w:t>
      </w:r>
    </w:p>
    <w:p w:rsidR="00B76360" w:rsidRPr="008E3FF3" w:rsidRDefault="00B76360" w:rsidP="00B7636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229"/>
        <w:gridCol w:w="1701"/>
      </w:tblGrid>
      <w:tr w:rsidR="00B76360" w:rsidRPr="00136632" w:rsidTr="005B5326">
        <w:trPr>
          <w:trHeight w:val="454"/>
        </w:trPr>
        <w:tc>
          <w:tcPr>
            <w:tcW w:w="567" w:type="dxa"/>
          </w:tcPr>
          <w:p w:rsidR="00B76360" w:rsidRPr="00136632" w:rsidRDefault="00B76360" w:rsidP="005B5326">
            <w:pPr>
              <w:ind w:right="-3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B76360" w:rsidRPr="00136632" w:rsidRDefault="00B76360" w:rsidP="005B5326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«Муль</w:t>
            </w:r>
            <w:r w:rsidR="00713825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студия «Золотой олененок»</w:t>
            </w:r>
          </w:p>
        </w:tc>
        <w:tc>
          <w:tcPr>
            <w:tcW w:w="1701" w:type="dxa"/>
          </w:tcPr>
          <w:p w:rsidR="00B76360" w:rsidRPr="00136632" w:rsidRDefault="00B76360" w:rsidP="005B5326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</w:tr>
      <w:tr w:rsidR="00B76360" w:rsidRPr="00136632" w:rsidTr="005B5326">
        <w:trPr>
          <w:trHeight w:val="454"/>
        </w:trPr>
        <w:tc>
          <w:tcPr>
            <w:tcW w:w="567" w:type="dxa"/>
          </w:tcPr>
          <w:p w:rsidR="00B76360" w:rsidRDefault="00B76360" w:rsidP="005B5326">
            <w:pPr>
              <w:ind w:right="-3"/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B76360" w:rsidRDefault="00B76360" w:rsidP="005B5326">
            <w:pPr>
              <w:ind w:right="-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«Нейроигры с музыкой»</w:t>
            </w:r>
          </w:p>
        </w:tc>
        <w:tc>
          <w:tcPr>
            <w:tcW w:w="1701" w:type="dxa"/>
          </w:tcPr>
          <w:p w:rsidR="00B76360" w:rsidRDefault="00B76360" w:rsidP="005B5326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140,00</w:t>
            </w:r>
          </w:p>
        </w:tc>
      </w:tr>
    </w:tbl>
    <w:p w:rsidR="00B76360" w:rsidRPr="008E3FF3" w:rsidRDefault="00B76360" w:rsidP="00B76360">
      <w:pPr>
        <w:spacing w:line="360" w:lineRule="auto"/>
        <w:ind w:left="84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3FF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76360" w:rsidRPr="005C7A59" w:rsidRDefault="00B76360" w:rsidP="00B76360">
      <w:pPr>
        <w:tabs>
          <w:tab w:val="left" w:pos="7371"/>
        </w:tabs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01 сентября 2024 года</w:t>
      </w:r>
      <w:r w:rsidRPr="005C7A59">
        <w:rPr>
          <w:sz w:val="26"/>
          <w:szCs w:val="26"/>
        </w:rPr>
        <w:t>.</w:t>
      </w:r>
    </w:p>
    <w:p w:rsidR="00B76360" w:rsidRPr="005C7A59" w:rsidRDefault="00B76360" w:rsidP="00B76360">
      <w:pPr>
        <w:pStyle w:val="a6"/>
        <w:spacing w:line="33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1C011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011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1C011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C0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D294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2BD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2BD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1C0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C011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15" w:rsidRDefault="001C0115">
      <w:r>
        <w:separator/>
      </w:r>
    </w:p>
  </w:endnote>
  <w:endnote w:type="continuationSeparator" w:id="0">
    <w:p w:rsidR="001C0115" w:rsidRDefault="001C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15" w:rsidRDefault="001C0115">
      <w:r>
        <w:separator/>
      </w:r>
    </w:p>
  </w:footnote>
  <w:footnote w:type="continuationSeparator" w:id="0">
    <w:p w:rsidR="001C0115" w:rsidRDefault="001C0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F2B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F2B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69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9F0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C1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69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60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0C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0A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09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A7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44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9AE9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B05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00C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C5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E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12D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4E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25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7CC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37866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42226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81255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769D8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D8A72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50039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421A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F8CC3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F218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9D635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FF627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10B9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817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46C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92F5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283F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A63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9420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8103E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542E8BA" w:tentative="1">
      <w:start w:val="1"/>
      <w:numFmt w:val="lowerLetter"/>
      <w:lvlText w:val="%2."/>
      <w:lvlJc w:val="left"/>
      <w:pPr>
        <w:ind w:left="1440" w:hanging="360"/>
      </w:pPr>
    </w:lvl>
    <w:lvl w:ilvl="2" w:tplc="D688C3F8" w:tentative="1">
      <w:start w:val="1"/>
      <w:numFmt w:val="lowerRoman"/>
      <w:lvlText w:val="%3."/>
      <w:lvlJc w:val="right"/>
      <w:pPr>
        <w:ind w:left="2160" w:hanging="180"/>
      </w:pPr>
    </w:lvl>
    <w:lvl w:ilvl="3" w:tplc="A8C89398" w:tentative="1">
      <w:start w:val="1"/>
      <w:numFmt w:val="decimal"/>
      <w:lvlText w:val="%4."/>
      <w:lvlJc w:val="left"/>
      <w:pPr>
        <w:ind w:left="2880" w:hanging="360"/>
      </w:pPr>
    </w:lvl>
    <w:lvl w:ilvl="4" w:tplc="A00A4086" w:tentative="1">
      <w:start w:val="1"/>
      <w:numFmt w:val="lowerLetter"/>
      <w:lvlText w:val="%5."/>
      <w:lvlJc w:val="left"/>
      <w:pPr>
        <w:ind w:left="3600" w:hanging="360"/>
      </w:pPr>
    </w:lvl>
    <w:lvl w:ilvl="5" w:tplc="D3D64C02" w:tentative="1">
      <w:start w:val="1"/>
      <w:numFmt w:val="lowerRoman"/>
      <w:lvlText w:val="%6."/>
      <w:lvlJc w:val="right"/>
      <w:pPr>
        <w:ind w:left="4320" w:hanging="180"/>
      </w:pPr>
    </w:lvl>
    <w:lvl w:ilvl="6" w:tplc="5734C078" w:tentative="1">
      <w:start w:val="1"/>
      <w:numFmt w:val="decimal"/>
      <w:lvlText w:val="%7."/>
      <w:lvlJc w:val="left"/>
      <w:pPr>
        <w:ind w:left="5040" w:hanging="360"/>
      </w:pPr>
    </w:lvl>
    <w:lvl w:ilvl="7" w:tplc="2C007F20" w:tentative="1">
      <w:start w:val="1"/>
      <w:numFmt w:val="lowerLetter"/>
      <w:lvlText w:val="%8."/>
      <w:lvlJc w:val="left"/>
      <w:pPr>
        <w:ind w:left="5760" w:hanging="360"/>
      </w:pPr>
    </w:lvl>
    <w:lvl w:ilvl="8" w:tplc="86B2D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B6E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48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0A1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84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0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22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B8A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E1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E2B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0040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B4F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08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603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6F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47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968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F60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94EC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2D23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26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4F0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21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C8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4EEB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E02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471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F88A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4F364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49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D60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4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2A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CD4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E5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8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2B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0729D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BF8E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2496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8C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0E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70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E5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CC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604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16B218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8E29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03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8B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A2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F487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2CC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80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D68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34E8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6C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B69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42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E4B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2B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EC2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A6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E02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490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C27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568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A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8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A05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602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40C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3EE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F44F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D27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6B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4C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200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E87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AC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65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D46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8BFCC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21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6F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69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24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E9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C6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B641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2D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F660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6EC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2A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CB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0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C0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26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4E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411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AC622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9EF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1A3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01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2B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E2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5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8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9C5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4E873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766C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8369D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E47E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82A1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3D0F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6492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FF68CF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BC601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E169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6E6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6C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A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0B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E0A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4E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477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68F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952D8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84CF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7A6C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6C22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DD48E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F12F2C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D5401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38BFF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ACDA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F40E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26E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D46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7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03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7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EA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C6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945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DD42B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FE2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5A5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A2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C9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E4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CB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4D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64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9B6188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B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CA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EC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0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60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0C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8B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235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25EB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A9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42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CB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81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E2C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47D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5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A0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E66C4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3426E4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396AF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70EB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34D8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7CC8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1078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3E9B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0ECB2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4EE28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FF29B7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06D9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BEB1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2F695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B0AD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A90F6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044B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D0AA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ACAA1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A2E6D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5AD0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080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C4EB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0681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52E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36E2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1440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AC8B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D0E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08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05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A5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29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E5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55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4D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7DE1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743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E1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4C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45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5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8C3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A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6958B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ACCA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0EDE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06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4E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38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1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A3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5E6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0FCA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0C9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884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23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0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C7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24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08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12B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56044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CD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EF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43E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1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AA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AB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0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66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49"/>
    <w:rsid w:val="000337A2"/>
    <w:rsid w:val="001616B7"/>
    <w:rsid w:val="001C0115"/>
    <w:rsid w:val="00207AC3"/>
    <w:rsid w:val="00253361"/>
    <w:rsid w:val="00713825"/>
    <w:rsid w:val="007D2949"/>
    <w:rsid w:val="007F0D7D"/>
    <w:rsid w:val="00B76360"/>
    <w:rsid w:val="00BF2BDF"/>
    <w:rsid w:val="00F6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4BAA"/>
  <w15:docId w15:val="{5C6DD993-C728-473C-826C-BC25F57D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76360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2024-07-04T05:42:00Z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