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C53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150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47B4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C5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C5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C5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C5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C5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554E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C5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C5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C5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C5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C5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554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554E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53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554E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C53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0098C">
        <w:rPr>
          <w:rFonts w:eastAsiaTheme="minorEastAsia"/>
          <w:color w:val="000000"/>
          <w:sz w:val="26"/>
          <w:szCs w:val="26"/>
        </w:rPr>
        <w:t>02.07.2024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8459AF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8459AF">
        <w:rPr>
          <w:rFonts w:eastAsiaTheme="minorEastAsia"/>
          <w:color w:val="000000"/>
          <w:sz w:val="26"/>
          <w:szCs w:val="26"/>
        </w:rPr>
        <w:t>10/10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554E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C53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554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42D1F" w:rsidRDefault="00AC5377" w:rsidP="00842D1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F144F2" w:rsidRDefault="00AC5377" w:rsidP="00842D1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«Гимназия № 6»</w:t>
      </w:r>
    </w:p>
    <w:p w:rsidR="00AC14C7" w:rsidRPr="00760BEF" w:rsidRDefault="007554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80423" w:rsidRPr="00107B64" w:rsidRDefault="00980423" w:rsidP="00842D1F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24.06.2024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0423" w:rsidRPr="00107B64" w:rsidRDefault="00980423" w:rsidP="00842D1F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980423" w:rsidRPr="002E1F10" w:rsidRDefault="00980423" w:rsidP="00842D1F">
      <w:pPr>
        <w:spacing w:line="288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6</w:t>
      </w:r>
      <w:r w:rsidRPr="002E1F10">
        <w:rPr>
          <w:sz w:val="26"/>
          <w:szCs w:val="26"/>
        </w:rPr>
        <w:t>».</w:t>
      </w:r>
    </w:p>
    <w:p w:rsidR="00980423" w:rsidRDefault="00980423" w:rsidP="00842D1F">
      <w:pPr>
        <w:spacing w:line="288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19.08.2019 № 10/18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6».</w:t>
      </w:r>
    </w:p>
    <w:p w:rsidR="00980423" w:rsidRPr="00107B64" w:rsidRDefault="00980423" w:rsidP="00842D1F">
      <w:pPr>
        <w:tabs>
          <w:tab w:val="left" w:pos="7371"/>
        </w:tabs>
        <w:spacing w:line="288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</w:t>
      </w:r>
      <w:r>
        <w:rPr>
          <w:sz w:val="26"/>
          <w:szCs w:val="26"/>
        </w:rPr>
        <w:t>и вступает в силу с 01 сентября 2024 года</w:t>
      </w:r>
      <w:r w:rsidRPr="00107B64">
        <w:rPr>
          <w:sz w:val="26"/>
          <w:szCs w:val="26"/>
        </w:rPr>
        <w:t>.</w:t>
      </w:r>
    </w:p>
    <w:p w:rsidR="00980423" w:rsidRPr="00107B64" w:rsidRDefault="00980423" w:rsidP="00842D1F">
      <w:pPr>
        <w:pStyle w:val="a6"/>
        <w:spacing w:line="288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980423" w:rsidRPr="00107B64" w:rsidRDefault="00980423" w:rsidP="00980423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80423" w:rsidRPr="00107B64" w:rsidRDefault="00980423" w:rsidP="00980423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80423" w:rsidRPr="00107B64" w:rsidRDefault="00980423" w:rsidP="00980423">
      <w:pPr>
        <w:widowControl w:val="0"/>
        <w:autoSpaceDE w:val="0"/>
        <w:autoSpaceDN w:val="0"/>
        <w:adjustRightInd w:val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Глазова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С.Н. Коновалов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980423" w:rsidRPr="00107B64" w:rsidRDefault="00980423" w:rsidP="0098042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7B64">
        <w:rPr>
          <w:color w:val="000000"/>
          <w:sz w:val="26"/>
          <w:szCs w:val="26"/>
        </w:rPr>
        <w:lastRenderedPageBreak/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5"/>
        <w:gridCol w:w="4437"/>
      </w:tblGrid>
      <w:tr w:rsidR="00980423" w:rsidRPr="00107B64" w:rsidTr="00842D1F">
        <w:tc>
          <w:tcPr>
            <w:tcW w:w="5135" w:type="dxa"/>
          </w:tcPr>
          <w:p w:rsidR="00980423" w:rsidRPr="00107B64" w:rsidRDefault="00980423" w:rsidP="00ED2682">
            <w:pPr>
              <w:ind w:right="-6"/>
            </w:pPr>
          </w:p>
        </w:tc>
        <w:tc>
          <w:tcPr>
            <w:tcW w:w="4437" w:type="dxa"/>
          </w:tcPr>
          <w:p w:rsidR="00980423" w:rsidRDefault="00980423" w:rsidP="00ED2682">
            <w:pPr>
              <w:ind w:right="-6"/>
            </w:pPr>
            <w:r w:rsidRPr="00144F7F">
              <w:t xml:space="preserve">             </w:t>
            </w:r>
          </w:p>
          <w:p w:rsidR="00980423" w:rsidRPr="00144F7F" w:rsidRDefault="00980423" w:rsidP="00ED2682">
            <w:pPr>
              <w:ind w:right="-6"/>
            </w:pPr>
            <w:r>
              <w:t xml:space="preserve">              </w:t>
            </w:r>
            <w:r w:rsidRPr="00144F7F">
              <w:t>Приложение к постановлению</w:t>
            </w:r>
          </w:p>
          <w:p w:rsidR="00980423" w:rsidRPr="00144F7F" w:rsidRDefault="00980423" w:rsidP="00ED2682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980423" w:rsidRPr="00144F7F" w:rsidRDefault="00980423" w:rsidP="008459AF">
            <w:pPr>
              <w:ind w:right="-6"/>
            </w:pPr>
            <w:r w:rsidRPr="00144F7F">
              <w:t xml:space="preserve">              от _</w:t>
            </w:r>
            <w:r w:rsidR="008459AF">
              <w:t>02.07.2024</w:t>
            </w:r>
            <w:r w:rsidRPr="00144F7F">
              <w:t>_№_</w:t>
            </w:r>
            <w:r w:rsidR="008459AF">
              <w:t>10/10</w:t>
            </w:r>
            <w:r w:rsidRPr="00144F7F">
              <w:t>__</w:t>
            </w:r>
          </w:p>
        </w:tc>
      </w:tr>
      <w:tr w:rsidR="00980423" w:rsidRPr="00107B64" w:rsidTr="00842D1F">
        <w:tc>
          <w:tcPr>
            <w:tcW w:w="5135" w:type="dxa"/>
          </w:tcPr>
          <w:p w:rsidR="00980423" w:rsidRPr="00107B64" w:rsidRDefault="00980423" w:rsidP="00ED2682">
            <w:pPr>
              <w:ind w:right="-6"/>
            </w:pPr>
          </w:p>
        </w:tc>
        <w:tc>
          <w:tcPr>
            <w:tcW w:w="4437" w:type="dxa"/>
          </w:tcPr>
          <w:p w:rsidR="00980423" w:rsidRPr="00144F7F" w:rsidRDefault="00980423" w:rsidP="00ED2682">
            <w:pPr>
              <w:ind w:right="-6"/>
            </w:pPr>
          </w:p>
        </w:tc>
      </w:tr>
    </w:tbl>
    <w:p w:rsidR="00980423" w:rsidRPr="002C703A" w:rsidRDefault="00980423" w:rsidP="00980423">
      <w:pPr>
        <w:ind w:right="-6"/>
        <w:rPr>
          <w:sz w:val="25"/>
          <w:szCs w:val="25"/>
        </w:rPr>
      </w:pPr>
    </w:p>
    <w:p w:rsidR="00980423" w:rsidRPr="002C703A" w:rsidRDefault="00980423" w:rsidP="0098042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980423" w:rsidRPr="002C703A" w:rsidRDefault="00980423" w:rsidP="00980423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980423" w:rsidRPr="002C703A" w:rsidRDefault="00980423" w:rsidP="00980423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«Гимназия № 6</w:t>
      </w:r>
      <w:r w:rsidRPr="002C703A">
        <w:rPr>
          <w:sz w:val="25"/>
          <w:szCs w:val="25"/>
        </w:rPr>
        <w:t xml:space="preserve">» </w:t>
      </w:r>
    </w:p>
    <w:p w:rsidR="00980423" w:rsidRPr="00107B64" w:rsidRDefault="00980423" w:rsidP="00980423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4"/>
        <w:gridCol w:w="1701"/>
      </w:tblGrid>
      <w:tr w:rsidR="00980423" w:rsidRPr="00107B64" w:rsidTr="00ED2682">
        <w:trPr>
          <w:trHeight w:val="454"/>
        </w:trPr>
        <w:tc>
          <w:tcPr>
            <w:tcW w:w="562" w:type="dxa"/>
            <w:vAlign w:val="center"/>
          </w:tcPr>
          <w:p w:rsidR="00980423" w:rsidRPr="00107B64" w:rsidRDefault="00980423" w:rsidP="00ED2682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7234" w:type="dxa"/>
            <w:vAlign w:val="center"/>
          </w:tcPr>
          <w:p w:rsidR="00980423" w:rsidRPr="00107B64" w:rsidRDefault="00980423" w:rsidP="00ED2682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980423" w:rsidRPr="00107B64" w:rsidRDefault="00980423" w:rsidP="00ED2682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980423" w:rsidRPr="00107B64" w:rsidRDefault="00980423" w:rsidP="00ED2682">
            <w:pPr>
              <w:ind w:right="-6"/>
              <w:contextualSpacing/>
              <w:jc w:val="center"/>
            </w:pPr>
            <w:r w:rsidRPr="00107B64">
              <w:t>руб./месяц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</w:p>
        </w:tc>
        <w:tc>
          <w:tcPr>
            <w:tcW w:w="7234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i/>
                <w:sz w:val="25"/>
                <w:szCs w:val="25"/>
              </w:rPr>
            </w:pPr>
            <w:r w:rsidRPr="00C141F8">
              <w:rPr>
                <w:i/>
                <w:sz w:val="25"/>
                <w:szCs w:val="25"/>
              </w:rPr>
              <w:t>Обучение на курсах:</w:t>
            </w:r>
          </w:p>
        </w:tc>
        <w:tc>
          <w:tcPr>
            <w:tcW w:w="1701" w:type="dxa"/>
            <w:vAlign w:val="bottom"/>
          </w:tcPr>
          <w:p w:rsidR="00980423" w:rsidRPr="002C703A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</w:t>
            </w:r>
          </w:p>
        </w:tc>
        <w:tc>
          <w:tcPr>
            <w:tcW w:w="7234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«Дошкольник»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2500,00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</w:p>
        </w:tc>
        <w:tc>
          <w:tcPr>
            <w:tcW w:w="7234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i/>
                <w:sz w:val="25"/>
                <w:szCs w:val="25"/>
              </w:rPr>
            </w:pPr>
            <w:r w:rsidRPr="00C141F8">
              <w:rPr>
                <w:i/>
                <w:sz w:val="25"/>
                <w:szCs w:val="25"/>
              </w:rPr>
              <w:t>Обучение специальным дисциплинам: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«Смекай, отгадывай, решай» в 2, 4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«Речевое творчество» в 1-4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4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«Английский язык с увлечением» в 1-3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5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«Английский язык с увлечением» в 5-8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6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«Занимательная информатика» в 2-4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7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«Занимательная информатика» в 5-6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8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«Избранные вопросы математики» в 5-9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9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«Избранные вопросы математики»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10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«Трудные вопросы правописания и пунктуации» в 5-9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11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Трудные вопросы правописания и пунктуации»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12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«Операционные системы» в 7-8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13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«Свойства, законы, явления» в 7-9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14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«Свойства, законы, явления»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15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«Свойства элементов и их соединений» в 8-9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16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«Свойства элементов и их соединений»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17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«Формы и уровни жизни» в 8-9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18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«Формы и уровни жизни»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19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«Страницы истории» в 5-7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20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«Путешествия и открытия» в 6-8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21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«Загадки природы» в 5-7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 w:rsidRPr="0044150E"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22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английскому языку»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lastRenderedPageBreak/>
              <w:t>23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английскому языку»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24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информатике»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25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информатике»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26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истории»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27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истории»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28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обществознанию»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29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обществознанию»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30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географии»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31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географии»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32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литературе» в 9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33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«Довузовская подготовка по литературе» в 10-11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34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«Немецкий язык с увлечением» в 5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35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«Правовая грамотность» в 6-8 классах»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450,00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36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Спортивная секция «Играем вместе» в 1-4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400,00</w:t>
            </w:r>
          </w:p>
        </w:tc>
      </w:tr>
      <w:tr w:rsidR="00980423" w:rsidRPr="00107B64" w:rsidTr="00ED2682">
        <w:trPr>
          <w:trHeight w:val="454"/>
        </w:trPr>
        <w:tc>
          <w:tcPr>
            <w:tcW w:w="562" w:type="dxa"/>
            <w:vAlign w:val="bottom"/>
          </w:tcPr>
          <w:p w:rsidR="00980423" w:rsidRPr="00C141F8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center"/>
              <w:rPr>
                <w:sz w:val="25"/>
                <w:szCs w:val="25"/>
              </w:rPr>
            </w:pPr>
            <w:r w:rsidRPr="00C141F8">
              <w:rPr>
                <w:sz w:val="25"/>
                <w:szCs w:val="25"/>
              </w:rPr>
              <w:t>37</w:t>
            </w:r>
          </w:p>
        </w:tc>
        <w:tc>
          <w:tcPr>
            <w:tcW w:w="7234" w:type="dxa"/>
            <w:vAlign w:val="bottom"/>
          </w:tcPr>
          <w:p w:rsidR="00980423" w:rsidRPr="00780AA9" w:rsidRDefault="00980423" w:rsidP="00ED2682">
            <w:pPr>
              <w:pStyle w:val="a6"/>
              <w:spacing w:before="100" w:beforeAutospacing="1" w:after="100" w:afterAutospacing="1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780AA9">
              <w:rPr>
                <w:sz w:val="25"/>
                <w:szCs w:val="25"/>
              </w:rPr>
              <w:t>«ОФП» в 5-11 классах</w:t>
            </w:r>
          </w:p>
        </w:tc>
        <w:tc>
          <w:tcPr>
            <w:tcW w:w="1701" w:type="dxa"/>
            <w:vAlign w:val="bottom"/>
          </w:tcPr>
          <w:p w:rsidR="00980423" w:rsidRPr="0044150E" w:rsidRDefault="00980423" w:rsidP="00ED2682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</w:pPr>
            <w:r>
              <w:t>350,00</w:t>
            </w:r>
          </w:p>
        </w:tc>
      </w:tr>
    </w:tbl>
    <w:p w:rsidR="00980423" w:rsidRDefault="00980423" w:rsidP="00980423">
      <w:pPr>
        <w:ind w:left="-426" w:firstLine="568"/>
        <w:contextualSpacing/>
      </w:pPr>
    </w:p>
    <w:p w:rsidR="00980423" w:rsidRDefault="00980423" w:rsidP="00980423">
      <w:pPr>
        <w:ind w:left="-426" w:firstLine="568"/>
        <w:contextualSpacing/>
      </w:pPr>
    </w:p>
    <w:p w:rsidR="00980423" w:rsidRDefault="00980423" w:rsidP="00980423">
      <w:pPr>
        <w:ind w:left="-426" w:firstLine="568"/>
        <w:contextualSpacing/>
      </w:pPr>
    </w:p>
    <w:p w:rsidR="00980423" w:rsidRDefault="00980423" w:rsidP="00980423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980423" w:rsidRPr="00107B64" w:rsidRDefault="00980423" w:rsidP="00980423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107B64">
        <w:rPr>
          <w:sz w:val="26"/>
          <w:szCs w:val="26"/>
        </w:rPr>
        <w:t xml:space="preserve">   О.В. Станкевич</w:t>
      </w:r>
    </w:p>
    <w:p w:rsidR="00980423" w:rsidRPr="00107B64" w:rsidRDefault="00980423" w:rsidP="00980423">
      <w:pPr>
        <w:ind w:firstLine="567"/>
        <w:rPr>
          <w:sz w:val="26"/>
          <w:szCs w:val="26"/>
        </w:rPr>
      </w:pPr>
    </w:p>
    <w:p w:rsidR="00980423" w:rsidRDefault="00980423" w:rsidP="00980423">
      <w:pPr>
        <w:ind w:firstLine="567"/>
        <w:rPr>
          <w:sz w:val="26"/>
          <w:szCs w:val="26"/>
        </w:rPr>
      </w:pPr>
    </w:p>
    <w:p w:rsidR="00980423" w:rsidRDefault="00980423" w:rsidP="00980423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 xml:space="preserve">Начальника </w:t>
      </w:r>
      <w:r w:rsidR="00842D1F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жилищно-</w:t>
      </w:r>
    </w:p>
    <w:p w:rsidR="00980423" w:rsidRPr="00107B64" w:rsidRDefault="00980423" w:rsidP="00980423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коммунального</w:t>
      </w:r>
      <w:r w:rsidRPr="00107B64">
        <w:rPr>
          <w:sz w:val="26"/>
          <w:szCs w:val="26"/>
        </w:rPr>
        <w:tab/>
      </w:r>
      <w:r w:rsidR="00842D1F">
        <w:rPr>
          <w:sz w:val="26"/>
          <w:szCs w:val="26"/>
        </w:rPr>
        <w:t>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</w:t>
      </w:r>
      <w:r w:rsidR="00842D1F">
        <w:rPr>
          <w:sz w:val="26"/>
          <w:szCs w:val="26"/>
        </w:rPr>
        <w:t xml:space="preserve">                      </w:t>
      </w:r>
      <w:r w:rsidRPr="00107B64">
        <w:rPr>
          <w:sz w:val="26"/>
          <w:szCs w:val="26"/>
        </w:rPr>
        <w:t xml:space="preserve">    Е.Ю. Шейко</w:t>
      </w:r>
    </w:p>
    <w:p w:rsidR="00980423" w:rsidRPr="00107B64" w:rsidRDefault="00980423" w:rsidP="00980423">
      <w:pPr>
        <w:ind w:left="-426" w:firstLine="568"/>
      </w:pPr>
    </w:p>
    <w:p w:rsidR="00AC14C7" w:rsidRPr="001F5B74" w:rsidRDefault="007554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554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554E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554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554E0" w:rsidP="008459A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7554E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E0" w:rsidRDefault="007554E0">
      <w:r>
        <w:separator/>
      </w:r>
    </w:p>
  </w:endnote>
  <w:endnote w:type="continuationSeparator" w:id="0">
    <w:p w:rsidR="007554E0" w:rsidRDefault="007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E0" w:rsidRDefault="007554E0">
      <w:r>
        <w:separator/>
      </w:r>
    </w:p>
  </w:footnote>
  <w:footnote w:type="continuationSeparator" w:id="0">
    <w:p w:rsidR="007554E0" w:rsidRDefault="0075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C53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554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C53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9A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7554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0348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2F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672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05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87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08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C1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E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4D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1C0D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BC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22F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2A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E9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D40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65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ED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88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1E81D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9441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D82E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D40D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5CF1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BA58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56F8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7021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21CF3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B0E53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46A5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D822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D25E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9E7D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BC7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A876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3CC5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DEDE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B867B7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BB06A12" w:tentative="1">
      <w:start w:val="1"/>
      <w:numFmt w:val="lowerLetter"/>
      <w:lvlText w:val="%2."/>
      <w:lvlJc w:val="left"/>
      <w:pPr>
        <w:ind w:left="1440" w:hanging="360"/>
      </w:pPr>
    </w:lvl>
    <w:lvl w:ilvl="2" w:tplc="B1B2960A" w:tentative="1">
      <w:start w:val="1"/>
      <w:numFmt w:val="lowerRoman"/>
      <w:lvlText w:val="%3."/>
      <w:lvlJc w:val="right"/>
      <w:pPr>
        <w:ind w:left="2160" w:hanging="180"/>
      </w:pPr>
    </w:lvl>
    <w:lvl w:ilvl="3" w:tplc="779AE198" w:tentative="1">
      <w:start w:val="1"/>
      <w:numFmt w:val="decimal"/>
      <w:lvlText w:val="%4."/>
      <w:lvlJc w:val="left"/>
      <w:pPr>
        <w:ind w:left="2880" w:hanging="360"/>
      </w:pPr>
    </w:lvl>
    <w:lvl w:ilvl="4" w:tplc="0B9CBD8E" w:tentative="1">
      <w:start w:val="1"/>
      <w:numFmt w:val="lowerLetter"/>
      <w:lvlText w:val="%5."/>
      <w:lvlJc w:val="left"/>
      <w:pPr>
        <w:ind w:left="3600" w:hanging="360"/>
      </w:pPr>
    </w:lvl>
    <w:lvl w:ilvl="5" w:tplc="ABEE66EC" w:tentative="1">
      <w:start w:val="1"/>
      <w:numFmt w:val="lowerRoman"/>
      <w:lvlText w:val="%6."/>
      <w:lvlJc w:val="right"/>
      <w:pPr>
        <w:ind w:left="4320" w:hanging="180"/>
      </w:pPr>
    </w:lvl>
    <w:lvl w:ilvl="6" w:tplc="CCFEAD16" w:tentative="1">
      <w:start w:val="1"/>
      <w:numFmt w:val="decimal"/>
      <w:lvlText w:val="%7."/>
      <w:lvlJc w:val="left"/>
      <w:pPr>
        <w:ind w:left="5040" w:hanging="360"/>
      </w:pPr>
    </w:lvl>
    <w:lvl w:ilvl="7" w:tplc="C72ED7F8" w:tentative="1">
      <w:start w:val="1"/>
      <w:numFmt w:val="lowerLetter"/>
      <w:lvlText w:val="%8."/>
      <w:lvlJc w:val="left"/>
      <w:pPr>
        <w:ind w:left="5760" w:hanging="360"/>
      </w:pPr>
    </w:lvl>
    <w:lvl w:ilvl="8" w:tplc="F026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E504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09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2A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C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4B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C8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0C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AD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0EC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5861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906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82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A0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82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AC9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A1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21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6E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F7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81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69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B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2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6A11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A0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A83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8B8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25E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C3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0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48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CB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74D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61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88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E6C52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EA0C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43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41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27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C4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AA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4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00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D5C167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172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A4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03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6C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88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C8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E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5D0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9EE6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88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E1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61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02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E4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2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89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29EE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E0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03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46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0B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4C4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45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82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2D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4861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266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CF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C8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20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8A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02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E4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8B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BD8F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8B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60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2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A3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2C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4B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45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F1EC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AAF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E4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29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5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42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E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8F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A84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B307C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19E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4A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41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4C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522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48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E7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47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1D688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A851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772628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7402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4016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9A43D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E475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16666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C74B7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CDCD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EC1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69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E7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6E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04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64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4A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2C9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9940A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E44FB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D408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C67D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84B1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56B4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FA0B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42D0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98BA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E2EB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289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C6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8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87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24E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4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22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6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BAA6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34E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A4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1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E0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8F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C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C4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B6E1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B8495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624E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6F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548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1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6F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9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26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CB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ED8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A0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585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AD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22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65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827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E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1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48E38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6DABB3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10EC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508C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3E6EC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D254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D8F0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E891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7C58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3A03E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0D20DB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C986C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A4437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B34EB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DC86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B878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3ACC9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583C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D4200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D6A29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548F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6CE9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286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94B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5859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0EA6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8A7B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C0A26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8CD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ED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63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E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C2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80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63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4B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414B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AA7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65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4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E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1CB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E8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65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98B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896D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E45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CF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65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40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C84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A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2F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70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A127B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7C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C0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6A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6B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B4C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62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E9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8A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96E5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08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E7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A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6A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C2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2B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0B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80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0"/>
    <w:rsid w:val="004921E8"/>
    <w:rsid w:val="00647B40"/>
    <w:rsid w:val="007554E0"/>
    <w:rsid w:val="00842D1F"/>
    <w:rsid w:val="008459AF"/>
    <w:rsid w:val="00980423"/>
    <w:rsid w:val="00AC5377"/>
    <w:rsid w:val="00E0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08D2E"/>
  <w15:docId w15:val="{A747A348-5F73-4595-B190-8E89699B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8042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2024-07-02T05:18:00Z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