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50EC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8435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D5B9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50E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50E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50E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50E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50EC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31A7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50E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50E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50E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50E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50EC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31A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31A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50EC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31A7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50EC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F1100">
        <w:rPr>
          <w:rFonts w:eastAsiaTheme="minorEastAsia"/>
          <w:color w:val="000000"/>
          <w:sz w:val="26"/>
          <w:szCs w:val="26"/>
        </w:rPr>
        <w:t>21.06.2024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FF1100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</w:t>
      </w:r>
      <w:r w:rsidR="00FF1100">
        <w:rPr>
          <w:rFonts w:eastAsiaTheme="minorEastAsia"/>
          <w:color w:val="000000"/>
          <w:sz w:val="26"/>
          <w:szCs w:val="26"/>
        </w:rPr>
        <w:t>20/17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31A7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50EC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31A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20E09" w:rsidRDefault="00A50EC5" w:rsidP="00F20E09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Административный регламент по предоставлению  муниципальной услуги  «Предоставление решения о согласовании архитектурно-градостроительного облика объекта», утвержденный постановлением Администрации города Глазова от 18.05.2016 № 20/9 </w:t>
      </w:r>
    </w:p>
    <w:p w:rsidR="00D623C2" w:rsidRDefault="00A50EC5" w:rsidP="00F20E09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(в ред.  от 30.08.2016 № 20/23,от 30.01.2023 № 20/1) </w:t>
      </w:r>
    </w:p>
    <w:p w:rsidR="008C7189" w:rsidRPr="00F144F2" w:rsidRDefault="008C7189" w:rsidP="00443329">
      <w:pPr>
        <w:ind w:right="566"/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1627BE" w:rsidRDefault="001627BE" w:rsidP="00A20117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Федеральных законов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решением </w:t>
      </w:r>
      <w:r w:rsidRPr="005E471D">
        <w:rPr>
          <w:sz w:val="26"/>
          <w:szCs w:val="26"/>
        </w:rPr>
        <w:t xml:space="preserve">Глазовской городской Думы от 28.06.2023 </w:t>
      </w:r>
      <w:r>
        <w:rPr>
          <w:sz w:val="26"/>
          <w:szCs w:val="26"/>
        </w:rPr>
        <w:t>№</w:t>
      </w:r>
      <w:r w:rsidRPr="005E471D">
        <w:rPr>
          <w:sz w:val="26"/>
          <w:szCs w:val="26"/>
        </w:rPr>
        <w:t xml:space="preserve"> 387</w:t>
      </w:r>
      <w:r>
        <w:rPr>
          <w:sz w:val="26"/>
          <w:szCs w:val="26"/>
        </w:rPr>
        <w:t xml:space="preserve"> «</w:t>
      </w:r>
      <w:r w:rsidRPr="005E471D">
        <w:rPr>
          <w:sz w:val="26"/>
          <w:szCs w:val="26"/>
        </w:rPr>
        <w:t>О внесении изменений в Ус</w:t>
      </w:r>
      <w:r>
        <w:rPr>
          <w:sz w:val="26"/>
          <w:szCs w:val="26"/>
        </w:rPr>
        <w:t>тав муниципального образования «Город Глазов»,  руководствуясь Уставом  города Глазова,</w:t>
      </w:r>
    </w:p>
    <w:p w:rsidR="001627BE" w:rsidRDefault="001627BE" w:rsidP="00A20117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</w:p>
    <w:p w:rsidR="001627BE" w:rsidRDefault="001627BE" w:rsidP="00A20117">
      <w:pPr>
        <w:pStyle w:val="21"/>
        <w:spacing w:after="0" w:line="312" w:lineRule="auto"/>
        <w:rPr>
          <w:b/>
        </w:rPr>
      </w:pPr>
      <w:r>
        <w:rPr>
          <w:b/>
        </w:rPr>
        <w:t>П О С Т А Н О В Л Я Ю:</w:t>
      </w:r>
    </w:p>
    <w:p w:rsidR="001627BE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</w:rPr>
        <w:t>Внести в Административный регламент по предоставлению муниципальной услуги «</w:t>
      </w:r>
      <w:r w:rsidRPr="00AE1DE0">
        <w:rPr>
          <w:sz w:val="26"/>
        </w:rPr>
        <w:t>Предоставление решения о согласовании архитектурно-градостроительного облика объекта</w:t>
      </w:r>
      <w:r>
        <w:rPr>
          <w:sz w:val="26"/>
        </w:rPr>
        <w:t>»,</w:t>
      </w:r>
      <w:r>
        <w:rPr>
          <w:sz w:val="26"/>
          <w:szCs w:val="26"/>
        </w:rPr>
        <w:t xml:space="preserve"> утвержденный постановлением Администрации города Глазова </w:t>
      </w:r>
      <w:r>
        <w:rPr>
          <w:sz w:val="26"/>
        </w:rPr>
        <w:t>от 18.05.2016 № 20/9</w:t>
      </w:r>
      <w:r>
        <w:t xml:space="preserve"> </w:t>
      </w:r>
      <w:r>
        <w:rPr>
          <w:sz w:val="26"/>
        </w:rPr>
        <w:t xml:space="preserve">(в ред.  </w:t>
      </w:r>
      <w:r w:rsidRPr="00AE1DE0">
        <w:rPr>
          <w:sz w:val="26"/>
        </w:rPr>
        <w:t>в ред.  от 30.08.2016 № 20/23,</w:t>
      </w:r>
      <w:r>
        <w:rPr>
          <w:sz w:val="26"/>
        </w:rPr>
        <w:t xml:space="preserve"> </w:t>
      </w:r>
      <w:r w:rsidRPr="00AE1DE0">
        <w:rPr>
          <w:sz w:val="26"/>
        </w:rPr>
        <w:t>от 30.01.2023 № 20/1</w:t>
      </w:r>
      <w:r>
        <w:rPr>
          <w:sz w:val="26"/>
        </w:rPr>
        <w:t>) следующие изменения</w:t>
      </w:r>
      <w:r>
        <w:rPr>
          <w:sz w:val="26"/>
          <w:szCs w:val="26"/>
        </w:rPr>
        <w:t>:</w:t>
      </w:r>
    </w:p>
    <w:p w:rsidR="001627BE" w:rsidRPr="00566506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566506">
        <w:rPr>
          <w:sz w:val="26"/>
          <w:szCs w:val="26"/>
        </w:rPr>
        <w:t>1.1. По всему тексту слова «муниципальное образование «Город Глазов» в соответствующем падеже заменить словами «муниципальное образование «Городской округ «Город Глазов «Удмуртской Республики» в соответствующем падеже;</w:t>
      </w:r>
    </w:p>
    <w:p w:rsidR="001627BE" w:rsidRDefault="001627BE" w:rsidP="00A20117">
      <w:pPr>
        <w:pStyle w:val="ConsPlusNonformat"/>
        <w:spacing w:line="312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4B5689"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 xml:space="preserve"> разделе «Содержание»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627BE" w:rsidRDefault="001627BE" w:rsidP="00A20117">
      <w:pPr>
        <w:pStyle w:val="ConsPlusNonformat"/>
        <w:spacing w:line="312" w:lineRule="auto"/>
        <w:ind w:right="-143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4B5689">
        <w:rPr>
          <w:rFonts w:ascii="Times New Roman" w:hAnsi="Times New Roman" w:cs="Times New Roman"/>
          <w:color w:val="000000"/>
          <w:sz w:val="26"/>
          <w:szCs w:val="26"/>
        </w:rPr>
        <w:t xml:space="preserve"> строку 2</w:t>
      </w:r>
      <w:r w:rsidR="00101D32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:rsidR="001627BE" w:rsidRDefault="001627BE" w:rsidP="00A20117">
      <w:pPr>
        <w:pStyle w:val="ConsPlusNonformat"/>
        <w:spacing w:line="312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Раздел </w:t>
      </w:r>
      <w:r w:rsidRPr="00747CC5">
        <w:rPr>
          <w:rFonts w:ascii="Times New Roman" w:hAnsi="Times New Roman"/>
          <w:sz w:val="26"/>
          <w:szCs w:val="26"/>
        </w:rPr>
        <w:t xml:space="preserve">V. </w:t>
      </w:r>
      <w:r w:rsidRPr="00A77535">
        <w:rPr>
          <w:rFonts w:ascii="Times New Roman" w:hAnsi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C7189" w:rsidRPr="00747CC5" w:rsidRDefault="008C7189" w:rsidP="00A20117">
      <w:pPr>
        <w:pStyle w:val="ConsPlusNonformat"/>
        <w:spacing w:line="312" w:lineRule="auto"/>
        <w:ind w:right="-14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 строку 23 – исключить;</w:t>
      </w:r>
    </w:p>
    <w:p w:rsidR="001627BE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В Главе 1:</w:t>
      </w:r>
    </w:p>
    <w:p w:rsidR="001627BE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-пункт 3.4.-исключить;</w:t>
      </w:r>
    </w:p>
    <w:p w:rsidR="001627BE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-пункт 3.10 изложить в следующей редакции:</w:t>
      </w:r>
    </w:p>
    <w:p w:rsidR="001627BE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«3.10. Устав </w:t>
      </w:r>
      <w:r w:rsidRPr="00713474">
        <w:rPr>
          <w:sz w:val="26"/>
          <w:szCs w:val="26"/>
        </w:rPr>
        <w:t>муниципально</w:t>
      </w:r>
      <w:r>
        <w:rPr>
          <w:sz w:val="26"/>
          <w:szCs w:val="26"/>
        </w:rPr>
        <w:t>го образования</w:t>
      </w:r>
      <w:r w:rsidRPr="00713474">
        <w:rPr>
          <w:sz w:val="26"/>
          <w:szCs w:val="26"/>
        </w:rPr>
        <w:t xml:space="preserve"> «Городской округ «Город Глазов «Удмуртской Республики»</w:t>
      </w:r>
      <w:r>
        <w:rPr>
          <w:sz w:val="26"/>
          <w:szCs w:val="26"/>
        </w:rPr>
        <w:t>.»;</w:t>
      </w:r>
    </w:p>
    <w:p w:rsidR="001627BE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1.4.Раздел </w:t>
      </w:r>
      <w:r w:rsidRPr="002F4DB3">
        <w:rPr>
          <w:sz w:val="26"/>
          <w:szCs w:val="26"/>
        </w:rPr>
        <w:t>V</w:t>
      </w:r>
      <w:r>
        <w:rPr>
          <w:sz w:val="26"/>
          <w:szCs w:val="26"/>
        </w:rPr>
        <w:t xml:space="preserve"> изложить в следующей редакции:</w:t>
      </w:r>
    </w:p>
    <w:p w:rsidR="001627BE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«Раздел </w:t>
      </w:r>
      <w:r w:rsidRPr="002F4DB3">
        <w:rPr>
          <w:sz w:val="26"/>
          <w:szCs w:val="26"/>
        </w:rPr>
        <w:t xml:space="preserve">V. </w:t>
      </w:r>
      <w:r w:rsidRPr="00A77535">
        <w:rPr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2.1.  Заявитель может обратиться с жалобой, в том числе в следующих случаях: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   нарушение срока предоставления муниципальной услуги;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6)  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2F4DB3">
        <w:rPr>
          <w:sz w:val="26"/>
          <w:szCs w:val="26"/>
        </w:rPr>
        <w:lastRenderedPageBreak/>
        <w:t>Федерации, нормативными правовыми актами Удмуртской Республики, муниципальными правовыми актами;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2.3. Жалоба должна содержать: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2F4DB3">
        <w:rPr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2.5. По результатам рассмотрения жалобы принимается одно из следующих решений: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 в удовлетворении жалобы отказывается.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 xml:space="preserve">2.6. По результатам рассмотрения жалобы: 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t>3)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27BE" w:rsidRPr="002F4DB3" w:rsidRDefault="001627BE" w:rsidP="00A20117">
      <w:pPr>
        <w:suppressAutoHyphens/>
        <w:spacing w:line="312" w:lineRule="auto"/>
        <w:ind w:firstLine="708"/>
        <w:jc w:val="both"/>
        <w:rPr>
          <w:sz w:val="26"/>
          <w:szCs w:val="26"/>
        </w:rPr>
      </w:pPr>
      <w:r w:rsidRPr="002F4DB3">
        <w:rPr>
          <w:sz w:val="26"/>
          <w:szCs w:val="26"/>
        </w:rPr>
        <w:lastRenderedPageBreak/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>
        <w:rPr>
          <w:sz w:val="26"/>
          <w:szCs w:val="26"/>
        </w:rPr>
        <w:t>».</w:t>
      </w:r>
    </w:p>
    <w:p w:rsidR="001627BE" w:rsidRDefault="001627BE" w:rsidP="00A20117">
      <w:pPr>
        <w:pStyle w:val="1"/>
        <w:numPr>
          <w:ilvl w:val="0"/>
          <w:numId w:val="0"/>
        </w:numPr>
        <w:tabs>
          <w:tab w:val="left" w:pos="708"/>
        </w:tabs>
        <w:spacing w:before="0" w:after="0" w:line="312" w:lineRule="auto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1627BE" w:rsidRPr="009B5096" w:rsidRDefault="001627BE" w:rsidP="00A20117">
      <w:pPr>
        <w:spacing w:line="312" w:lineRule="auto"/>
        <w:jc w:val="both"/>
        <w:rPr>
          <w:rStyle w:val="13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3</w:t>
      </w:r>
      <w:r>
        <w:rPr>
          <w:sz w:val="26"/>
        </w:rPr>
        <w:t>. Контроль за исполнением  настоящего постановления оставляю за собой.</w:t>
      </w:r>
    </w:p>
    <w:p w:rsidR="00AC14C7" w:rsidRPr="00760BEF" w:rsidRDefault="00831A7C" w:rsidP="00A20117">
      <w:pPr>
        <w:spacing w:line="312" w:lineRule="auto"/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31A7C" w:rsidP="00A20117">
      <w:pPr>
        <w:spacing w:line="312" w:lineRule="auto"/>
        <w:ind w:right="566"/>
        <w:jc w:val="both"/>
        <w:rPr>
          <w:rStyle w:val="13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31A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D5B9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50EC5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50EC5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831A7C" w:rsidP="00FF1100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831A7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7C" w:rsidRDefault="00831A7C">
      <w:r>
        <w:separator/>
      </w:r>
    </w:p>
  </w:endnote>
  <w:endnote w:type="continuationSeparator" w:id="0">
    <w:p w:rsidR="00831A7C" w:rsidRDefault="0083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7C" w:rsidRDefault="00831A7C">
      <w:r>
        <w:separator/>
      </w:r>
    </w:p>
  </w:footnote>
  <w:footnote w:type="continuationSeparator" w:id="0">
    <w:p w:rsidR="00831A7C" w:rsidRDefault="0083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50E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1A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50E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1100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31A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6EC61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C8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45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23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0C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87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AD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47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83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310E3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640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C872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A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545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AAB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3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A9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64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C39CD2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8477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20AFE2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E8B4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512F7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88A6B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76ECC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580E6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74478E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2066F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84C6D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A66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4698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0CC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7E9D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569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D2D1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5C0E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D00635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07E209E" w:tentative="1">
      <w:start w:val="1"/>
      <w:numFmt w:val="lowerLetter"/>
      <w:lvlText w:val="%2."/>
      <w:lvlJc w:val="left"/>
      <w:pPr>
        <w:ind w:left="1440" w:hanging="360"/>
      </w:pPr>
    </w:lvl>
    <w:lvl w:ilvl="2" w:tplc="B28E95EA" w:tentative="1">
      <w:start w:val="1"/>
      <w:numFmt w:val="lowerRoman"/>
      <w:lvlText w:val="%3."/>
      <w:lvlJc w:val="right"/>
      <w:pPr>
        <w:ind w:left="2160" w:hanging="180"/>
      </w:pPr>
    </w:lvl>
    <w:lvl w:ilvl="3" w:tplc="C532849E" w:tentative="1">
      <w:start w:val="1"/>
      <w:numFmt w:val="decimal"/>
      <w:lvlText w:val="%4."/>
      <w:lvlJc w:val="left"/>
      <w:pPr>
        <w:ind w:left="2880" w:hanging="360"/>
      </w:pPr>
    </w:lvl>
    <w:lvl w:ilvl="4" w:tplc="47005810" w:tentative="1">
      <w:start w:val="1"/>
      <w:numFmt w:val="lowerLetter"/>
      <w:lvlText w:val="%5."/>
      <w:lvlJc w:val="left"/>
      <w:pPr>
        <w:ind w:left="3600" w:hanging="360"/>
      </w:pPr>
    </w:lvl>
    <w:lvl w:ilvl="5" w:tplc="BA60A352" w:tentative="1">
      <w:start w:val="1"/>
      <w:numFmt w:val="lowerRoman"/>
      <w:lvlText w:val="%6."/>
      <w:lvlJc w:val="right"/>
      <w:pPr>
        <w:ind w:left="4320" w:hanging="180"/>
      </w:pPr>
    </w:lvl>
    <w:lvl w:ilvl="6" w:tplc="F69C6D6A" w:tentative="1">
      <w:start w:val="1"/>
      <w:numFmt w:val="decimal"/>
      <w:lvlText w:val="%7."/>
      <w:lvlJc w:val="left"/>
      <w:pPr>
        <w:ind w:left="5040" w:hanging="360"/>
      </w:pPr>
    </w:lvl>
    <w:lvl w:ilvl="7" w:tplc="D2AE0092" w:tentative="1">
      <w:start w:val="1"/>
      <w:numFmt w:val="lowerLetter"/>
      <w:lvlText w:val="%8."/>
      <w:lvlJc w:val="left"/>
      <w:pPr>
        <w:ind w:left="5760" w:hanging="360"/>
      </w:pPr>
    </w:lvl>
    <w:lvl w:ilvl="8" w:tplc="3ECA3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56346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8A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09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3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62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AA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C7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23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CEF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D0A4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5A3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23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40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45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49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E9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27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4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ADA89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2B7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A15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25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093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0E7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25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473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230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2E12E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06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41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AE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CC57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83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4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22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E1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799839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9888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08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028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E0EE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360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486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CE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A0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6E3A441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C8CD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69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4D3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897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6C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8A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89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8B9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FF1C7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642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6A2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A9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4EC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98F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CE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CF3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22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0316D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221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EC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0B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4B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523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40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44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CF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C20A7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F69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8A0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F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A86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9E8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A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3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4A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E8209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023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08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EA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6E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E3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CC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A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E3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8E7CC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64A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FC7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6C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69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4EA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45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0F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DACA7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C8A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EA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43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AA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AD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446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E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4E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804A3E5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FA69C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874C8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1C83D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32036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E1B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BD8C0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34682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650E2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D602B8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F68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0D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E1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A4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AC9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C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A8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92E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80BE6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040F9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F14B0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FAE7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8C20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3A7C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A28E5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EC5A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A4EB6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44BAF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B87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66C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C6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4F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C7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808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45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644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544A2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7A4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43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CA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B06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63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80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D64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31665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3EAC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003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E81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A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A7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CE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23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88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5EC65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46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600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DA9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21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84F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BE5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A45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6A5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A3F437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41C98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50EE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741E0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156D3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CA17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D7C89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626CB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7C49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736ED7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3C242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FAE7B4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1BA9F8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EEBDF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E078C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C08774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ADE23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49C0A4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6DA92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78CD0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3E72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382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D8CA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B8A1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3650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161B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3E9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EE32A1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0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E2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1E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C8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A0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CE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C0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6EB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4ECB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126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4A8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E8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05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E66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62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81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AF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FC7E0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1A8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B47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2A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6D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5CA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4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2AD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1A5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E0C0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54A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A0B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82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06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AA6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A5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CD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F12A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A9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CA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C68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FA0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02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4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42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041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99"/>
    <w:rsid w:val="000676DC"/>
    <w:rsid w:val="000C1F7B"/>
    <w:rsid w:val="00101D32"/>
    <w:rsid w:val="001627BE"/>
    <w:rsid w:val="006D5B99"/>
    <w:rsid w:val="00831A7C"/>
    <w:rsid w:val="008C7189"/>
    <w:rsid w:val="009408F6"/>
    <w:rsid w:val="009C0798"/>
    <w:rsid w:val="00A20117"/>
    <w:rsid w:val="00A50EC5"/>
    <w:rsid w:val="00F20E09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9FFB7"/>
  <w15:docId w15:val="{B97A7492-0481-4169-9CBA-28D61CB5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1627BE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2024-06-19T10:47:00Z</cp:lastPrinted>
  <dcterms:created xsi:type="dcterms:W3CDTF">2016-12-16T12:43:00Z</dcterms:created>
  <dcterms:modified xsi:type="dcterms:W3CDTF">2024-06-21T07:52:00Z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