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502D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686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A43D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502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502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502D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502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A755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50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50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50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50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A755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A755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502D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A755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502D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24D0C">
        <w:rPr>
          <w:rFonts w:eastAsiaTheme="minorEastAsia"/>
          <w:color w:val="000000"/>
          <w:sz w:val="26"/>
          <w:szCs w:val="26"/>
        </w:rPr>
        <w:t>05.06.2023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</w:t>
      </w:r>
      <w:r w:rsidR="00C24D0C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 № _24/2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A755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502D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A75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56E6C" w:rsidRDefault="00B56E6C" w:rsidP="00B56E6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Схему размещения нестационарных торговых объектов на территории муниципального образования "Город Глазов", утвержденную постановлением Администрации города Глазова </w:t>
      </w:r>
    </w:p>
    <w:p w:rsidR="00B56E6C" w:rsidRPr="00E649DB" w:rsidRDefault="00B56E6C" w:rsidP="00B56E6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09.12.2015 года №24/17 "Об утверждении схемы размещения нестационарных торговых объектов на территории города Глазова"</w:t>
      </w:r>
    </w:p>
    <w:p w:rsidR="00AC14C7" w:rsidRPr="00760BEF" w:rsidRDefault="006A75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56E6C" w:rsidRPr="00F3362B" w:rsidRDefault="00B56E6C" w:rsidP="00F35735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proofErr w:type="gramStart"/>
      <w:r w:rsidRPr="00F3362B">
        <w:rPr>
          <w:sz w:val="26"/>
          <w:szCs w:val="26"/>
        </w:rPr>
        <w:t>В соответствии  с Федеральным законом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21.08.2015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«Город Глазов»</w:t>
      </w:r>
      <w:proofErr w:type="gramEnd"/>
    </w:p>
    <w:p w:rsidR="00B56E6C" w:rsidRPr="00F3362B" w:rsidRDefault="00B56E6C" w:rsidP="00F35735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6"/>
          <w:szCs w:val="26"/>
        </w:rPr>
      </w:pPr>
      <w:proofErr w:type="gramStart"/>
      <w:r w:rsidRPr="00F3362B">
        <w:rPr>
          <w:b/>
          <w:sz w:val="26"/>
          <w:szCs w:val="26"/>
        </w:rPr>
        <w:t>П</w:t>
      </w:r>
      <w:proofErr w:type="gramEnd"/>
      <w:r w:rsidRPr="00F3362B">
        <w:rPr>
          <w:b/>
          <w:sz w:val="26"/>
          <w:szCs w:val="26"/>
        </w:rPr>
        <w:t xml:space="preserve"> О С Т А Н О В Л Я Ю: </w:t>
      </w:r>
    </w:p>
    <w:p w:rsidR="00B56E6C" w:rsidRPr="00F3362B" w:rsidRDefault="00B56E6C" w:rsidP="00F35735">
      <w:pPr>
        <w:spacing w:line="288" w:lineRule="auto"/>
        <w:ind w:firstLine="567"/>
        <w:jc w:val="both"/>
        <w:rPr>
          <w:sz w:val="26"/>
          <w:szCs w:val="26"/>
        </w:rPr>
      </w:pPr>
      <w:r w:rsidRPr="00F3362B">
        <w:rPr>
          <w:sz w:val="26"/>
          <w:szCs w:val="26"/>
        </w:rPr>
        <w:t xml:space="preserve">1. Внести в </w:t>
      </w:r>
      <w:r w:rsidRPr="00F3362B">
        <w:rPr>
          <w:rStyle w:val="af2"/>
          <w:color w:val="auto"/>
          <w:sz w:val="26"/>
          <w:szCs w:val="26"/>
        </w:rPr>
        <w:t>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24/17 «Об утверждении схемы размещения нестационарных торговых объектов на территории города Глазова»</w:t>
      </w:r>
      <w:r w:rsidRPr="00F3362B">
        <w:rPr>
          <w:sz w:val="26"/>
          <w:szCs w:val="26"/>
        </w:rPr>
        <w:t xml:space="preserve"> следующие изменения:</w:t>
      </w:r>
    </w:p>
    <w:p w:rsidR="00B56E6C" w:rsidRDefault="00B56E6C" w:rsidP="00F35735">
      <w:pPr>
        <w:autoSpaceDE w:val="0"/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F3362B">
        <w:rPr>
          <w:sz w:val="26"/>
          <w:szCs w:val="26"/>
        </w:rPr>
        <w:t>Часть 2 «Места возможного размещения нестационарных торговых объе</w:t>
      </w:r>
      <w:r w:rsidR="00F35735">
        <w:rPr>
          <w:sz w:val="26"/>
          <w:szCs w:val="26"/>
        </w:rPr>
        <w:t>ктов» дополнить пунктом</w:t>
      </w:r>
      <w:bookmarkStart w:id="0" w:name="_GoBack"/>
      <w:bookmarkEnd w:id="0"/>
      <w:r w:rsidR="00AF63C3">
        <w:rPr>
          <w:sz w:val="26"/>
          <w:szCs w:val="26"/>
        </w:rPr>
        <w:t xml:space="preserve"> 41</w:t>
      </w:r>
      <w:r w:rsidRPr="00F3362B">
        <w:rPr>
          <w:sz w:val="26"/>
          <w:szCs w:val="26"/>
        </w:rPr>
        <w:t xml:space="preserve"> следующего содержания: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4912"/>
        <w:gridCol w:w="1984"/>
        <w:gridCol w:w="993"/>
        <w:gridCol w:w="992"/>
      </w:tblGrid>
      <w:tr w:rsidR="00B56E6C" w:rsidRPr="007321BE" w:rsidTr="00686C4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C" w:rsidRPr="007321BE" w:rsidRDefault="00B56E6C" w:rsidP="004A6607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7321BE">
              <w:rPr>
                <w:lang w:eastAsia="zh-CN"/>
              </w:rPr>
              <w:t>41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C" w:rsidRPr="007321BE" w:rsidRDefault="00B56E6C" w:rsidP="00686C49">
            <w:pPr>
              <w:tabs>
                <w:tab w:val="left" w:pos="2115"/>
              </w:tabs>
              <w:suppressAutoHyphens/>
              <w:snapToGrid w:val="0"/>
              <w:ind w:left="142" w:right="142"/>
              <w:jc w:val="both"/>
            </w:pPr>
            <w:proofErr w:type="gramStart"/>
            <w:r>
              <w:t>у</w:t>
            </w:r>
            <w:r w:rsidRPr="007321BE">
              <w:t>л</w:t>
            </w:r>
            <w:r>
              <w:t>. Парковая, д. 45 «Парк культуры и отдыха им. М. Горького (</w:t>
            </w:r>
            <w:r>
              <w:rPr>
                <w:lang w:val="en-US"/>
              </w:rPr>
              <w:t>H</w:t>
            </w:r>
            <w:r w:rsidRPr="00911D83">
              <w:t>1</w:t>
            </w:r>
            <w:r>
              <w:t>:</w:t>
            </w:r>
            <w:proofErr w:type="gramEnd"/>
            <w:r>
              <w:rPr>
                <w:lang w:val="en-US"/>
              </w:rPr>
              <w:t>X</w:t>
            </w:r>
            <w:r w:rsidRPr="00911D83">
              <w:t>-532893.386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911D83">
              <w:t>-2197379.608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911D83">
              <w:t>2</w:t>
            </w:r>
            <w:r>
              <w:t xml:space="preserve">: </w:t>
            </w:r>
            <w:r>
              <w:rPr>
                <w:lang w:val="en-US"/>
              </w:rPr>
              <w:t>X</w:t>
            </w:r>
            <w:r w:rsidRPr="00911D83">
              <w:t>-532889.028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911D83">
              <w:t>-2197377.904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911D83">
              <w:t>3</w:t>
            </w:r>
            <w:r>
              <w:t>:</w:t>
            </w:r>
            <w:r w:rsidRPr="00911D83">
              <w:t xml:space="preserve"> </w:t>
            </w:r>
            <w:r>
              <w:rPr>
                <w:lang w:val="en-US"/>
              </w:rPr>
              <w:t>X</w:t>
            </w:r>
            <w:r w:rsidRPr="00911D83">
              <w:t>-532900.185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="00F35735">
              <w:t>-</w:t>
            </w:r>
            <w:r w:rsidRPr="00911D83">
              <w:t>2197349.587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911D83">
              <w:t>4</w:t>
            </w:r>
            <w:r>
              <w:t>:</w:t>
            </w:r>
            <w:r w:rsidRPr="00911D83">
              <w:t xml:space="preserve"> </w:t>
            </w:r>
            <w:r>
              <w:rPr>
                <w:lang w:val="en-US"/>
              </w:rPr>
              <w:t>X</w:t>
            </w:r>
            <w:r w:rsidRPr="00911D83">
              <w:t>-532904.039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856B58">
              <w:t>-2197351</w:t>
            </w:r>
            <w:r>
              <w:t>.137);/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C" w:rsidRPr="007321BE" w:rsidRDefault="00AF63C3" w:rsidP="004A6607">
            <w:pPr>
              <w:suppressAutoHyphens/>
              <w:ind w:left="164" w:hanging="22"/>
              <w:jc w:val="center"/>
            </w:pPr>
            <w:r>
              <w:t>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C" w:rsidRPr="007321BE" w:rsidRDefault="00AF63C3" w:rsidP="004A6607">
            <w:pPr>
              <w:suppressAutoHyphens/>
              <w:ind w:left="142"/>
              <w:jc w:val="center"/>
            </w:pPr>
            <w:r>
              <w:t>134,329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C" w:rsidRPr="007321BE" w:rsidRDefault="00AF63C3" w:rsidP="004A6607">
            <w:pPr>
              <w:suppressAutoHyphens/>
              <w:ind w:left="142"/>
              <w:jc w:val="center"/>
            </w:pPr>
            <w:r>
              <w:t>134,329</w:t>
            </w:r>
          </w:p>
        </w:tc>
      </w:tr>
    </w:tbl>
    <w:p w:rsidR="00B56E6C" w:rsidRPr="00760BEF" w:rsidRDefault="00B56E6C" w:rsidP="00B56E6C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56E6C" w:rsidRDefault="00B56E6C" w:rsidP="00B56E6C">
      <w:pPr>
        <w:spacing w:line="312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подлежит официальному опубликованию.</w:t>
      </w:r>
    </w:p>
    <w:p w:rsidR="00B56E6C" w:rsidRDefault="00B56E6C" w:rsidP="00B56E6C">
      <w:pPr>
        <w:spacing w:line="312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6A75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A43D6" w:rsidTr="00C24D0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502D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502D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6A75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54" w:rsidRDefault="006A7554">
      <w:r>
        <w:separator/>
      </w:r>
    </w:p>
  </w:endnote>
  <w:endnote w:type="continuationSeparator" w:id="0">
    <w:p w:rsidR="006A7554" w:rsidRDefault="006A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54" w:rsidRDefault="006A7554">
      <w:r>
        <w:separator/>
      </w:r>
    </w:p>
  </w:footnote>
  <w:footnote w:type="continuationSeparator" w:id="0">
    <w:p w:rsidR="006A7554" w:rsidRDefault="006A7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A0F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02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A75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A0F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02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4D0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A7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7B2E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87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88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8B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6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EE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2F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61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C6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FB2A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1C7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FE7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86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68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664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C3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0E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66C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2C8EA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820E5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0428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A625F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5C7C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3AACC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E1430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4678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4E2F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4EA0E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8A5B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F451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0CB3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22CE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648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A8AA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08AB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FE70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BB4F3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95274D2" w:tentative="1">
      <w:start w:val="1"/>
      <w:numFmt w:val="lowerLetter"/>
      <w:lvlText w:val="%2."/>
      <w:lvlJc w:val="left"/>
      <w:pPr>
        <w:ind w:left="1440" w:hanging="360"/>
      </w:pPr>
    </w:lvl>
    <w:lvl w:ilvl="2" w:tplc="288ABA42" w:tentative="1">
      <w:start w:val="1"/>
      <w:numFmt w:val="lowerRoman"/>
      <w:lvlText w:val="%3."/>
      <w:lvlJc w:val="right"/>
      <w:pPr>
        <w:ind w:left="2160" w:hanging="180"/>
      </w:pPr>
    </w:lvl>
    <w:lvl w:ilvl="3" w:tplc="EA00C474" w:tentative="1">
      <w:start w:val="1"/>
      <w:numFmt w:val="decimal"/>
      <w:lvlText w:val="%4."/>
      <w:lvlJc w:val="left"/>
      <w:pPr>
        <w:ind w:left="2880" w:hanging="360"/>
      </w:pPr>
    </w:lvl>
    <w:lvl w:ilvl="4" w:tplc="3CC2372A" w:tentative="1">
      <w:start w:val="1"/>
      <w:numFmt w:val="lowerLetter"/>
      <w:lvlText w:val="%5."/>
      <w:lvlJc w:val="left"/>
      <w:pPr>
        <w:ind w:left="3600" w:hanging="360"/>
      </w:pPr>
    </w:lvl>
    <w:lvl w:ilvl="5" w:tplc="CCEC1EA2" w:tentative="1">
      <w:start w:val="1"/>
      <w:numFmt w:val="lowerRoman"/>
      <w:lvlText w:val="%6."/>
      <w:lvlJc w:val="right"/>
      <w:pPr>
        <w:ind w:left="4320" w:hanging="180"/>
      </w:pPr>
    </w:lvl>
    <w:lvl w:ilvl="6" w:tplc="82267F88" w:tentative="1">
      <w:start w:val="1"/>
      <w:numFmt w:val="decimal"/>
      <w:lvlText w:val="%7."/>
      <w:lvlJc w:val="left"/>
      <w:pPr>
        <w:ind w:left="5040" w:hanging="360"/>
      </w:pPr>
    </w:lvl>
    <w:lvl w:ilvl="7" w:tplc="0F767E3E" w:tentative="1">
      <w:start w:val="1"/>
      <w:numFmt w:val="lowerLetter"/>
      <w:lvlText w:val="%8."/>
      <w:lvlJc w:val="left"/>
      <w:pPr>
        <w:ind w:left="5760" w:hanging="360"/>
      </w:pPr>
    </w:lvl>
    <w:lvl w:ilvl="8" w:tplc="6F300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D66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8A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05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A5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0A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49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0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7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27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09E8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AC8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CC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C3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8C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0B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8C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7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AA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460C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8C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6E4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48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6EE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8AB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940A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AD2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B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C52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EE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CF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A3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2D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87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CC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68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26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9E610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303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0B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81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44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E9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64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6C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D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B06DC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B644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4A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43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01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CB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6C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0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0D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C7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06E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EF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28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2A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C6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01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D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6E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65E0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EE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64C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A8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06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43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41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2B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2B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344B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2E9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CA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6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C1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EAA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C2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6F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9E2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30A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8D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4B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E4E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45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EE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0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6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04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0449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6EA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063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6B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8A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EA0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8F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8C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ED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44060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98D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5A8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A5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9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A5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00B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81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A9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9E79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18ED60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A708C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B3C4D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9B6A3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5ED2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0FC00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7E23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024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B486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727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CE5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C9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69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CC2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8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07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2C5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AD6A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38994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EE496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7EAB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DAC4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3C42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3F411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AC55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50AF9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AD00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A88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EAA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06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08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8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A3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B284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B4C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6E6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84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6F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0F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02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3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1A0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32A27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A03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E5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4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82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0E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C2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7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4E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A244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4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C5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E1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63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01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3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AE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40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DA0A3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0C3D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6423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90B6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80CCF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BB469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FE16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9A14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E269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ECE710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918B30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728EB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A9EB9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94FE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92D9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40EF7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4FA6F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84B8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31C30E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1CA09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4619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924B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C66C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D055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C42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AEB2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C0A0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EA6E3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1A8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AE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25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2F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8A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A8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45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C28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990F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DE3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C7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4A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E5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B4C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CE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6F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0E8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9902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A40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A4C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4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8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0EC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84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83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821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AC0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9CA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BA9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26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8E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B64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C5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87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F02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EC2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4D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69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E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E0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64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EF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65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67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3D6"/>
    <w:rsid w:val="000502D1"/>
    <w:rsid w:val="001A43D6"/>
    <w:rsid w:val="002B61E7"/>
    <w:rsid w:val="00686C49"/>
    <w:rsid w:val="006A7554"/>
    <w:rsid w:val="00AF0B9C"/>
    <w:rsid w:val="00AF63C3"/>
    <w:rsid w:val="00B56E6C"/>
    <w:rsid w:val="00C24D0C"/>
    <w:rsid w:val="00EA0FCE"/>
    <w:rsid w:val="00F3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2023-06-05T05:20:00Z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