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F68A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82724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C176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F68A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F68A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F68A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F68A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63DF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F68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F68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F68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F68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63DF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63DF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F68A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63DF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F68A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A3941">
        <w:rPr>
          <w:rFonts w:eastAsiaTheme="minorEastAsia"/>
          <w:color w:val="000000"/>
          <w:sz w:val="26"/>
          <w:szCs w:val="26"/>
        </w:rPr>
        <w:t>05.05.2023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7A3941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7A3941">
        <w:rPr>
          <w:rFonts w:eastAsiaTheme="minorEastAsia"/>
          <w:color w:val="000000"/>
          <w:sz w:val="26"/>
          <w:szCs w:val="26"/>
        </w:rPr>
        <w:t>25/7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63DF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F68A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63D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00087" w:rsidRDefault="008F68AC" w:rsidP="00500087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в день празднования  Дня Победы в Великой Отечественной войне 1941-1945 годов </w:t>
      </w:r>
    </w:p>
    <w:p w:rsidR="00D623C2" w:rsidRPr="00E649DB" w:rsidRDefault="008F68AC" w:rsidP="0050008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в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городе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Глазове в 2023 году   </w:t>
      </w:r>
    </w:p>
    <w:p w:rsidR="00AC14C7" w:rsidRPr="00760BEF" w:rsidRDefault="00263D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21B2" w:rsidRPr="0086765A" w:rsidRDefault="002221B2" w:rsidP="002221B2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14.04.2023 № 29/7 «О праздновании Дня Победы в Великой Отечественной войне 1941-1945 годов в городе Глазове в 2023 году», в целях обеспечения безопасности дорожного движения во время празднования Дня Победы</w:t>
      </w:r>
    </w:p>
    <w:p w:rsidR="002221B2" w:rsidRDefault="002221B2" w:rsidP="002221B2">
      <w:pPr>
        <w:rPr>
          <w:b/>
          <w:sz w:val="26"/>
          <w:szCs w:val="26"/>
        </w:rPr>
      </w:pPr>
    </w:p>
    <w:p w:rsidR="002221B2" w:rsidRPr="00D73E53" w:rsidRDefault="002221B2" w:rsidP="002221B2">
      <w:pPr>
        <w:spacing w:line="336" w:lineRule="auto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2221B2" w:rsidRDefault="002221B2" w:rsidP="002221B2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2221B2" w:rsidRDefault="002221B2" w:rsidP="00500087">
      <w:pPr>
        <w:pStyle w:val="af5"/>
        <w:numPr>
          <w:ilvl w:val="0"/>
          <w:numId w:val="42"/>
        </w:numPr>
        <w:tabs>
          <w:tab w:val="left" w:pos="993"/>
        </w:tabs>
        <w:spacing w:line="336" w:lineRule="auto"/>
        <w:ind w:left="0" w:firstLine="851"/>
        <w:jc w:val="both"/>
        <w:rPr>
          <w:sz w:val="26"/>
          <w:szCs w:val="26"/>
        </w:rPr>
      </w:pPr>
      <w:r w:rsidRPr="008E0262">
        <w:rPr>
          <w:sz w:val="26"/>
          <w:szCs w:val="26"/>
        </w:rPr>
        <w:t>Ввести временное ограничение движен</w:t>
      </w:r>
      <w:r>
        <w:rPr>
          <w:sz w:val="26"/>
          <w:szCs w:val="26"/>
        </w:rPr>
        <w:t>ия транспортных средств во время  празднования</w:t>
      </w:r>
      <w:r w:rsidRPr="008E0262">
        <w:rPr>
          <w:sz w:val="26"/>
          <w:szCs w:val="26"/>
        </w:rPr>
        <w:t xml:space="preserve"> Дня Победы в Великой Отечественной войне 1941-19</w:t>
      </w:r>
      <w:r>
        <w:rPr>
          <w:sz w:val="26"/>
          <w:szCs w:val="26"/>
        </w:rPr>
        <w:t>45 годов в городе Глазове в 2023</w:t>
      </w:r>
      <w:r w:rsidRPr="008E0262">
        <w:rPr>
          <w:sz w:val="26"/>
          <w:szCs w:val="26"/>
        </w:rPr>
        <w:t xml:space="preserve"> году путем прекращения движения на следующих участках автомобильных дорог местного значения города Глазова: </w:t>
      </w:r>
    </w:p>
    <w:p w:rsidR="002221B2" w:rsidRDefault="002221B2" w:rsidP="002221B2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09.05.2023 – с 10:00 до 15</w:t>
      </w:r>
      <w:r w:rsidRPr="008E0262">
        <w:rPr>
          <w:b/>
          <w:sz w:val="26"/>
          <w:szCs w:val="26"/>
        </w:rPr>
        <w:t>:00</w:t>
      </w:r>
    </w:p>
    <w:p w:rsidR="002221B2" w:rsidRPr="005A0174" w:rsidRDefault="002221B2" w:rsidP="002221B2">
      <w:pPr>
        <w:spacing w:line="336" w:lineRule="auto"/>
        <w:jc w:val="both"/>
        <w:rPr>
          <w:sz w:val="26"/>
          <w:szCs w:val="26"/>
        </w:rPr>
      </w:pPr>
      <w:r w:rsidRPr="005A0174">
        <w:rPr>
          <w:sz w:val="26"/>
          <w:szCs w:val="26"/>
        </w:rPr>
        <w:t xml:space="preserve">- пл. Свободы (от ул. </w:t>
      </w:r>
      <w:proofErr w:type="spellStart"/>
      <w:r w:rsidRPr="005A0174">
        <w:rPr>
          <w:sz w:val="26"/>
          <w:szCs w:val="26"/>
        </w:rPr>
        <w:t>Чепецкая</w:t>
      </w:r>
      <w:proofErr w:type="spellEnd"/>
      <w:r w:rsidRPr="005A0174">
        <w:rPr>
          <w:sz w:val="26"/>
          <w:szCs w:val="26"/>
        </w:rPr>
        <w:t xml:space="preserve"> до ул. Толстого);</w:t>
      </w:r>
    </w:p>
    <w:p w:rsidR="002221B2" w:rsidRPr="005A0174" w:rsidRDefault="002221B2" w:rsidP="002221B2">
      <w:pPr>
        <w:spacing w:line="336" w:lineRule="auto"/>
        <w:jc w:val="both"/>
        <w:rPr>
          <w:sz w:val="26"/>
          <w:szCs w:val="26"/>
        </w:rPr>
      </w:pPr>
      <w:r w:rsidRPr="005A0174">
        <w:rPr>
          <w:sz w:val="26"/>
          <w:szCs w:val="26"/>
        </w:rPr>
        <w:t>- ул. Кирова (от ул. Короленко до пл. Свободы);</w:t>
      </w:r>
    </w:p>
    <w:p w:rsidR="002221B2" w:rsidRDefault="002221B2" w:rsidP="002221B2">
      <w:pPr>
        <w:spacing w:line="336" w:lineRule="auto"/>
        <w:jc w:val="both"/>
        <w:rPr>
          <w:b/>
          <w:sz w:val="26"/>
          <w:szCs w:val="26"/>
        </w:rPr>
      </w:pPr>
    </w:p>
    <w:p w:rsidR="002221B2" w:rsidRPr="001C0CB1" w:rsidRDefault="002221B2" w:rsidP="002221B2">
      <w:pPr>
        <w:spacing w:line="336" w:lineRule="auto"/>
        <w:jc w:val="both"/>
        <w:rPr>
          <w:sz w:val="26"/>
          <w:szCs w:val="26"/>
        </w:rPr>
      </w:pPr>
      <w:r w:rsidRPr="001C0CB1">
        <w:rPr>
          <w:sz w:val="26"/>
          <w:szCs w:val="26"/>
        </w:rPr>
        <w:lastRenderedPageBreak/>
        <w:t>- мост через р. Чепца;</w:t>
      </w:r>
    </w:p>
    <w:p w:rsidR="002221B2" w:rsidRDefault="002221B2" w:rsidP="002221B2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</w:t>
      </w:r>
      <w:proofErr w:type="gramStart"/>
      <w:r>
        <w:rPr>
          <w:sz w:val="26"/>
          <w:szCs w:val="26"/>
        </w:rPr>
        <w:t>Сибирская</w:t>
      </w:r>
      <w:proofErr w:type="gramEnd"/>
      <w:r>
        <w:rPr>
          <w:sz w:val="26"/>
          <w:szCs w:val="26"/>
        </w:rPr>
        <w:t xml:space="preserve"> (от пл. Свободы до ул. Первомайская);</w:t>
      </w:r>
    </w:p>
    <w:p w:rsidR="002221B2" w:rsidRDefault="002221B2" w:rsidP="002221B2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Революции (от пл. Свободы до ул. 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>);</w:t>
      </w:r>
    </w:p>
    <w:p w:rsidR="002221B2" w:rsidRPr="001C0CB1" w:rsidRDefault="002221B2" w:rsidP="002221B2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М.Гвардии (от пл. Свободы до ул. 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>).</w:t>
      </w:r>
    </w:p>
    <w:p w:rsidR="002221B2" w:rsidRDefault="002221B2" w:rsidP="002221B2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2023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праздничных мероприятий.</w:t>
      </w:r>
    </w:p>
    <w:p w:rsidR="002221B2" w:rsidRDefault="002221B2" w:rsidP="002221B2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2221B2" w:rsidRDefault="002221B2" w:rsidP="002221B2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Толстого, К.Маркса, </w:t>
      </w:r>
      <w:proofErr w:type="gramStart"/>
      <w:r>
        <w:rPr>
          <w:sz w:val="26"/>
          <w:szCs w:val="26"/>
        </w:rPr>
        <w:t>Сибирская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Сулимова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>, Советская.</w:t>
      </w:r>
    </w:p>
    <w:p w:rsidR="002221B2" w:rsidRDefault="002221B2" w:rsidP="002221B2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2221B2" w:rsidRDefault="002221B2" w:rsidP="002221B2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2221B2" w:rsidRDefault="002221B2" w:rsidP="002221B2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</w:p>
    <w:p w:rsidR="002221B2" w:rsidRDefault="002221B2" w:rsidP="002221B2">
      <w:pPr>
        <w:spacing w:line="33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21B2" w:rsidRPr="00760BEF" w:rsidRDefault="002221B2" w:rsidP="002221B2">
      <w:pPr>
        <w:spacing w:line="33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C1760" w:rsidTr="002221B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F68A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F68A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8F68AC" w:rsidP="007A394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263D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F7" w:rsidRDefault="00263DF7" w:rsidP="006C1760">
      <w:r>
        <w:separator/>
      </w:r>
    </w:p>
  </w:endnote>
  <w:endnote w:type="continuationSeparator" w:id="0">
    <w:p w:rsidR="00263DF7" w:rsidRDefault="00263DF7" w:rsidP="006C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F7" w:rsidRDefault="00263DF7" w:rsidP="006C1760">
      <w:r>
        <w:separator/>
      </w:r>
    </w:p>
  </w:footnote>
  <w:footnote w:type="continuationSeparator" w:id="0">
    <w:p w:rsidR="00263DF7" w:rsidRDefault="00263DF7" w:rsidP="006C1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467A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68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63D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467A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68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394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63D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DAE2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04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E9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2E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AE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66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43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CD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A2C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1B80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842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26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A7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42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0E2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8A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47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6F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88EC71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ED019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7DC46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D5422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38201C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F9ECC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0FAD9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D42E6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1C6C4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F36DD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CC49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801F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5C50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CE79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8053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4207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D6F5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32B6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F90344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6809796" w:tentative="1">
      <w:start w:val="1"/>
      <w:numFmt w:val="lowerLetter"/>
      <w:lvlText w:val="%2."/>
      <w:lvlJc w:val="left"/>
      <w:pPr>
        <w:ind w:left="1440" w:hanging="360"/>
      </w:pPr>
    </w:lvl>
    <w:lvl w:ilvl="2" w:tplc="BF46646A" w:tentative="1">
      <w:start w:val="1"/>
      <w:numFmt w:val="lowerRoman"/>
      <w:lvlText w:val="%3."/>
      <w:lvlJc w:val="right"/>
      <w:pPr>
        <w:ind w:left="2160" w:hanging="180"/>
      </w:pPr>
    </w:lvl>
    <w:lvl w:ilvl="3" w:tplc="AF189ECC" w:tentative="1">
      <w:start w:val="1"/>
      <w:numFmt w:val="decimal"/>
      <w:lvlText w:val="%4."/>
      <w:lvlJc w:val="left"/>
      <w:pPr>
        <w:ind w:left="2880" w:hanging="360"/>
      </w:pPr>
    </w:lvl>
    <w:lvl w:ilvl="4" w:tplc="8FB6B456" w:tentative="1">
      <w:start w:val="1"/>
      <w:numFmt w:val="lowerLetter"/>
      <w:lvlText w:val="%5."/>
      <w:lvlJc w:val="left"/>
      <w:pPr>
        <w:ind w:left="3600" w:hanging="360"/>
      </w:pPr>
    </w:lvl>
    <w:lvl w:ilvl="5" w:tplc="FAE00F1C" w:tentative="1">
      <w:start w:val="1"/>
      <w:numFmt w:val="lowerRoman"/>
      <w:lvlText w:val="%6."/>
      <w:lvlJc w:val="right"/>
      <w:pPr>
        <w:ind w:left="4320" w:hanging="180"/>
      </w:pPr>
    </w:lvl>
    <w:lvl w:ilvl="6" w:tplc="FBC8F2F6" w:tentative="1">
      <w:start w:val="1"/>
      <w:numFmt w:val="decimal"/>
      <w:lvlText w:val="%7."/>
      <w:lvlJc w:val="left"/>
      <w:pPr>
        <w:ind w:left="5040" w:hanging="360"/>
      </w:pPr>
    </w:lvl>
    <w:lvl w:ilvl="7" w:tplc="8E724E56" w:tentative="1">
      <w:start w:val="1"/>
      <w:numFmt w:val="lowerLetter"/>
      <w:lvlText w:val="%8."/>
      <w:lvlJc w:val="left"/>
      <w:pPr>
        <w:ind w:left="5760" w:hanging="360"/>
      </w:pPr>
    </w:lvl>
    <w:lvl w:ilvl="8" w:tplc="B2168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E40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A2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E26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B2C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AB8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E2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78A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E4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A29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69E5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88E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A24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C8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AB2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6E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6A6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4D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08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1023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04D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C33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E7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A8A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29D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82A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660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7CC6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A42A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43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03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0E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C4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89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2D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E7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C9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C6E88"/>
    <w:multiLevelType w:val="hybridMultilevel"/>
    <w:tmpl w:val="8F1226D8"/>
    <w:lvl w:ilvl="0" w:tplc="31D2D1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29559CC"/>
    <w:multiLevelType w:val="hybridMultilevel"/>
    <w:tmpl w:val="C980F23C"/>
    <w:lvl w:ilvl="0" w:tplc="A0F8E8E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DA49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8EC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EAC6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C3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C0D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E1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04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897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977637A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AAC1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B05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E1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66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428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EE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83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1AC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42FAD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6CA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C0C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C7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C9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00C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0C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A5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2A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B650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67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A25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CA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63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CD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50E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225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28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4B4C0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2AD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D63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E6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C4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C88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A7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A1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624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31420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2F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ED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A0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6F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4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F80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6C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DAA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02C8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2A0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96C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E9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AB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F65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C0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62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3A0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F41EC4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166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29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66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0E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A9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A5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89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81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184FB8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352264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12AACB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2EACB7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DCE305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58D1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AF0B0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18462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A8E6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D30D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E62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EA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C4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EE2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186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CE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68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A49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515CC6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3D841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4DA7D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204E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776B7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4CC95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D0C62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D24F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845B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7784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42D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C82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2A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03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8EF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23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85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581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2F2F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3A0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C06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25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0C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FC5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E5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47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BC4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5E0E2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AF24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ADA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AD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89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8C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4A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A9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EF7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0CA9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25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20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86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A0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E9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C4D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8F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C9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A0AB2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1A648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BD829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00EC3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5E08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E487E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310A3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1DC8A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3BEC2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7D8A24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D5A7F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54EB9C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062C58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E7EF57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A9CD2B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B4609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8CAE5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AFA033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7346E4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80CA7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E459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420B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D48B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1A0A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CAD5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F0CD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0611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986850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96D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4CCB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0A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C0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74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564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42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8F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0A4C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506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CEE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AA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83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621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25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6F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F27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894B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4E7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AAF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EE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41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8C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40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E9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0C6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A0F6A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E4C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E8C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CC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E0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02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26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E7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26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752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89E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4B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2FB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E2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EC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96E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AE5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09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760"/>
    <w:rsid w:val="002221B2"/>
    <w:rsid w:val="00263DF7"/>
    <w:rsid w:val="002E3354"/>
    <w:rsid w:val="00500087"/>
    <w:rsid w:val="006C1760"/>
    <w:rsid w:val="007A3941"/>
    <w:rsid w:val="008F68AC"/>
    <w:rsid w:val="00D95917"/>
    <w:rsid w:val="00F4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22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2023-05-05T06:41:00Z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