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E72D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379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473B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E72D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E72D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E72D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E72D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C5D7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E72D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E72D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E72D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E72D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C5D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C5D7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E72D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C5D7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E72D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F1ECD">
        <w:rPr>
          <w:rFonts w:eastAsiaTheme="minorEastAsia"/>
          <w:color w:val="000000"/>
          <w:sz w:val="26"/>
          <w:szCs w:val="26"/>
        </w:rPr>
        <w:t>20.04.2023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8F1ECD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8F1ECD">
        <w:rPr>
          <w:rFonts w:eastAsiaTheme="minorEastAsia"/>
          <w:color w:val="000000"/>
          <w:sz w:val="26"/>
          <w:szCs w:val="26"/>
        </w:rPr>
        <w:t>25/4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0C5D7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E72D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C5D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E72D8" w:rsidP="00963037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 в Документ планирования 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города Глазова от 14.07.2016 № 25/15 </w:t>
      </w:r>
    </w:p>
    <w:p w:rsidR="00AC14C7" w:rsidRPr="00760BEF" w:rsidRDefault="000C5D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2621" w:rsidRPr="00963037" w:rsidRDefault="00F62621" w:rsidP="00963037">
      <w:pPr>
        <w:spacing w:line="312" w:lineRule="auto"/>
        <w:ind w:firstLine="555"/>
        <w:jc w:val="both"/>
        <w:rPr>
          <w:b/>
          <w:sz w:val="26"/>
          <w:szCs w:val="26"/>
        </w:rPr>
      </w:pPr>
      <w:proofErr w:type="gramStart"/>
      <w:r w:rsidRPr="00963037">
        <w:rPr>
          <w:rFonts w:eastAsia="Arial"/>
          <w:sz w:val="26"/>
          <w:szCs w:val="26"/>
        </w:rPr>
        <w:t>Руководствуясь Фе</w:t>
      </w:r>
      <w:r w:rsidR="00341E30">
        <w:rPr>
          <w:rFonts w:eastAsia="Arial"/>
          <w:sz w:val="26"/>
          <w:szCs w:val="26"/>
        </w:rPr>
        <w:t>деральным законом</w:t>
      </w:r>
      <w:r w:rsidRPr="00963037">
        <w:rPr>
          <w:rFonts w:eastAsia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«Город Глазов», </w:t>
      </w:r>
      <w:proofErr w:type="gramEnd"/>
    </w:p>
    <w:p w:rsidR="00F62621" w:rsidRPr="00963037" w:rsidRDefault="00F62621" w:rsidP="00963037">
      <w:pPr>
        <w:spacing w:line="312" w:lineRule="auto"/>
        <w:ind w:firstLine="555"/>
        <w:jc w:val="both"/>
        <w:rPr>
          <w:b/>
          <w:sz w:val="26"/>
          <w:szCs w:val="26"/>
        </w:rPr>
      </w:pPr>
    </w:p>
    <w:p w:rsidR="00F62621" w:rsidRPr="00963037" w:rsidRDefault="00F62621" w:rsidP="00963037">
      <w:pPr>
        <w:spacing w:line="312" w:lineRule="auto"/>
        <w:ind w:firstLine="555"/>
        <w:jc w:val="both"/>
        <w:rPr>
          <w:b/>
          <w:sz w:val="26"/>
          <w:szCs w:val="26"/>
        </w:rPr>
      </w:pPr>
      <w:proofErr w:type="gramStart"/>
      <w:r w:rsidRPr="00963037">
        <w:rPr>
          <w:b/>
          <w:sz w:val="26"/>
          <w:szCs w:val="26"/>
        </w:rPr>
        <w:t>П</w:t>
      </w:r>
      <w:proofErr w:type="gramEnd"/>
      <w:r w:rsidRPr="00963037">
        <w:rPr>
          <w:b/>
          <w:sz w:val="26"/>
          <w:szCs w:val="26"/>
        </w:rPr>
        <w:t xml:space="preserve"> О С Т А Н О В Л Я Ю:</w:t>
      </w:r>
    </w:p>
    <w:p w:rsidR="00F62621" w:rsidRPr="00963037" w:rsidRDefault="00F62621" w:rsidP="00963037">
      <w:pPr>
        <w:spacing w:line="312" w:lineRule="auto"/>
        <w:ind w:firstLine="555"/>
        <w:jc w:val="both"/>
        <w:rPr>
          <w:b/>
          <w:sz w:val="26"/>
          <w:szCs w:val="26"/>
        </w:rPr>
      </w:pPr>
    </w:p>
    <w:p w:rsidR="00F62621" w:rsidRPr="00963037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t>1. Внести в Документ планирования регулярных перевозок пассажиров автомобильным транспортом в границах муниципального образования «Город Глазов», утвержденный постановлением Администрации  города Глазова от 14.07.2016 № 25/15, следующие изменения:</w:t>
      </w:r>
    </w:p>
    <w:p w:rsidR="00F62621" w:rsidRPr="00963037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t>1) в разделе 1 «Виды регулярных перевозок по муниципальным маршрутам» подпункт 14 исключить;</w:t>
      </w:r>
    </w:p>
    <w:p w:rsidR="00F62621" w:rsidRPr="00963037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t>2)   раздел 1 «Виды регулярных перевозок по муниципальным ма</w:t>
      </w:r>
      <w:r w:rsidR="00341E30">
        <w:rPr>
          <w:sz w:val="26"/>
          <w:szCs w:val="26"/>
        </w:rPr>
        <w:t>ршрутам» дополнить подпунктом 16</w:t>
      </w:r>
      <w:r w:rsidRPr="00963037">
        <w:rPr>
          <w:sz w:val="26"/>
          <w:szCs w:val="26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835"/>
        <w:gridCol w:w="2126"/>
        <w:gridCol w:w="2129"/>
        <w:gridCol w:w="1907"/>
      </w:tblGrid>
      <w:tr w:rsidR="00F62621" w:rsidRPr="00963037" w:rsidTr="00604D90">
        <w:tc>
          <w:tcPr>
            <w:tcW w:w="534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 xml:space="preserve">№ </w:t>
            </w:r>
            <w:proofErr w:type="spellStart"/>
            <w:proofErr w:type="gramStart"/>
            <w:r w:rsidRPr="00963037">
              <w:t>п</w:t>
            </w:r>
            <w:proofErr w:type="spellEnd"/>
            <w:proofErr w:type="gramEnd"/>
            <w:r w:rsidRPr="00963037">
              <w:t>/</w:t>
            </w:r>
            <w:proofErr w:type="spellStart"/>
            <w:r w:rsidRPr="00963037"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Номер и наименование муниципального маршрута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Фактический вид регулярных перевозок на муниципальном маршруте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Планируемый вид регулярных перевозок на муниципальном маршруте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Дата изменения вида регулярных перевозок</w:t>
            </w:r>
          </w:p>
        </w:tc>
      </w:tr>
      <w:tr w:rsidR="00F62621" w:rsidRPr="00963037" w:rsidTr="00604D90">
        <w:tc>
          <w:tcPr>
            <w:tcW w:w="534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1</w:t>
            </w:r>
            <w:r w:rsidR="00341E30">
              <w:t>6</w:t>
            </w:r>
          </w:p>
        </w:tc>
        <w:tc>
          <w:tcPr>
            <w:tcW w:w="2835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№ 6 «Улица Калинина – Западная проходная ЧМЗ»</w:t>
            </w:r>
          </w:p>
        </w:tc>
        <w:tc>
          <w:tcPr>
            <w:tcW w:w="2126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</w:p>
        </w:tc>
        <w:tc>
          <w:tcPr>
            <w:tcW w:w="2129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По регулируемым тарифам</w:t>
            </w:r>
          </w:p>
        </w:tc>
        <w:tc>
          <w:tcPr>
            <w:tcW w:w="1907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</w:p>
        </w:tc>
      </w:tr>
    </w:tbl>
    <w:p w:rsidR="00F62621" w:rsidRPr="00963037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lastRenderedPageBreak/>
        <w:t>3) раздел 2  «План изменения муниципальных</w:t>
      </w:r>
      <w:r w:rsidR="00341E30">
        <w:rPr>
          <w:sz w:val="26"/>
          <w:szCs w:val="26"/>
        </w:rPr>
        <w:t xml:space="preserve"> маршрутов» дополнить подпунктами 11,12,13</w:t>
      </w:r>
      <w:r w:rsidRPr="00963037">
        <w:rPr>
          <w:sz w:val="26"/>
          <w:szCs w:val="26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48"/>
        <w:gridCol w:w="1933"/>
        <w:gridCol w:w="2996"/>
        <w:gridCol w:w="1455"/>
      </w:tblGrid>
      <w:tr w:rsidR="00F62621" w:rsidRPr="00963037" w:rsidTr="00604D90">
        <w:tc>
          <w:tcPr>
            <w:tcW w:w="534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 xml:space="preserve">№ </w:t>
            </w:r>
            <w:proofErr w:type="spellStart"/>
            <w:proofErr w:type="gramStart"/>
            <w:r w:rsidRPr="00963037">
              <w:t>п</w:t>
            </w:r>
            <w:proofErr w:type="spellEnd"/>
            <w:proofErr w:type="gramEnd"/>
            <w:r w:rsidRPr="00963037">
              <w:t>/</w:t>
            </w:r>
            <w:proofErr w:type="spellStart"/>
            <w:r w:rsidRPr="00963037">
              <w:t>п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Номер и наименование муниципального маршрута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Вид изменения муниципального маршрута (установление, изменение, отмена)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Содержание изменения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Дата изменения</w:t>
            </w:r>
          </w:p>
        </w:tc>
      </w:tr>
      <w:tr w:rsidR="00F62621" w:rsidRPr="00963037" w:rsidTr="00604D90">
        <w:tc>
          <w:tcPr>
            <w:tcW w:w="534" w:type="dxa"/>
            <w:shd w:val="clear" w:color="auto" w:fill="auto"/>
          </w:tcPr>
          <w:p w:rsidR="00F62621" w:rsidRPr="00963037" w:rsidRDefault="00341E30" w:rsidP="00604D90">
            <w:pPr>
              <w:tabs>
                <w:tab w:val="left" w:pos="7667"/>
              </w:tabs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№ 6 «Улица Калинина – Западная проходная ЧМЗ»</w:t>
            </w:r>
          </w:p>
        </w:tc>
        <w:tc>
          <w:tcPr>
            <w:tcW w:w="1701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Установление</w:t>
            </w:r>
          </w:p>
        </w:tc>
        <w:tc>
          <w:tcPr>
            <w:tcW w:w="3212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 xml:space="preserve">Установление маршрута по следующим остановочным пунктам: </w:t>
            </w:r>
          </w:p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 xml:space="preserve"> «Сбербанк России», «СОШ 15», «Лицей Искусств», ул. Толстого, бульвар Карла Маркса, пл. Свободы, молодежный клуб «Родник», ДОСААФ, Центральная проходная АО «ЧМЗ», Управление автомобильного транспорта, Западная проходная АО «ЧМЗ» и обратно по маршруту</w:t>
            </w:r>
          </w:p>
        </w:tc>
        <w:tc>
          <w:tcPr>
            <w:tcW w:w="1249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01.05.2023г.</w:t>
            </w:r>
          </w:p>
        </w:tc>
      </w:tr>
      <w:tr w:rsidR="00F62621" w:rsidRPr="00963037" w:rsidTr="00604D90">
        <w:tc>
          <w:tcPr>
            <w:tcW w:w="534" w:type="dxa"/>
            <w:shd w:val="clear" w:color="auto" w:fill="auto"/>
          </w:tcPr>
          <w:p w:rsidR="00F62621" w:rsidRPr="00963037" w:rsidRDefault="00341E30" w:rsidP="00604D90">
            <w:pPr>
              <w:tabs>
                <w:tab w:val="left" w:pos="7667"/>
              </w:tabs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№ 2Б «Обратное кольцо»</w:t>
            </w:r>
          </w:p>
        </w:tc>
        <w:tc>
          <w:tcPr>
            <w:tcW w:w="1701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Изменение</w:t>
            </w:r>
          </w:p>
        </w:tc>
        <w:tc>
          <w:tcPr>
            <w:tcW w:w="3212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СОШ № 15, «Сбербанк России», ул. Толстого,</w:t>
            </w:r>
            <w:r w:rsidR="00C70592" w:rsidRPr="00963037">
              <w:t xml:space="preserve"> ул</w:t>
            </w:r>
            <w:proofErr w:type="gramStart"/>
            <w:r w:rsidR="00C70592" w:rsidRPr="00963037">
              <w:t>.Б</w:t>
            </w:r>
            <w:proofErr w:type="gramEnd"/>
            <w:r w:rsidR="00C70592" w:rsidRPr="00963037">
              <w:t xml:space="preserve">уденного, </w:t>
            </w:r>
            <w:r w:rsidRPr="00963037">
              <w:t xml:space="preserve"> Автовокзал – Железнодорожный вокзал, Администрация города Глазова, Коммерческий центр, Глазовская межрайонная прокуратура, Почта России, </w:t>
            </w:r>
            <w:proofErr w:type="spellStart"/>
            <w:r w:rsidRPr="00963037">
              <w:t>Набережный</w:t>
            </w:r>
            <w:proofErr w:type="spellEnd"/>
            <w:r w:rsidRPr="00963037">
              <w:t xml:space="preserve"> филиал библиотеки им. В.Г. Короленко, Управление автомобильного транспорта, Западная проходная АО «ЧМЗ» и обратно по маршруту</w:t>
            </w:r>
          </w:p>
        </w:tc>
        <w:tc>
          <w:tcPr>
            <w:tcW w:w="1249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01.06.2023</w:t>
            </w:r>
          </w:p>
        </w:tc>
      </w:tr>
      <w:tr w:rsidR="00F62621" w:rsidRPr="00963037" w:rsidTr="00604D90">
        <w:tc>
          <w:tcPr>
            <w:tcW w:w="534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1</w:t>
            </w:r>
            <w:r w:rsidR="00341E30">
              <w:t>3</w:t>
            </w:r>
          </w:p>
        </w:tc>
        <w:tc>
          <w:tcPr>
            <w:tcW w:w="2835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№14 «Микрорайон Западный – Микрорайон южный»</w:t>
            </w:r>
          </w:p>
        </w:tc>
        <w:tc>
          <w:tcPr>
            <w:tcW w:w="1701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Отмена</w:t>
            </w:r>
          </w:p>
        </w:tc>
        <w:tc>
          <w:tcPr>
            <w:tcW w:w="3212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</w:p>
        </w:tc>
        <w:tc>
          <w:tcPr>
            <w:tcW w:w="1249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01.05.2023</w:t>
            </w:r>
          </w:p>
        </w:tc>
      </w:tr>
    </w:tbl>
    <w:p w:rsidR="00963037" w:rsidRDefault="00963037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</w:p>
    <w:p w:rsidR="00F62621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t>4) раздел 3 «План – график заключения муниципальных контрактов о выполнении работ, связанных с осуществлением регулярных перевозок по регулируемым тарифам, проведения конкурсных процедур и выдачи свидетельств об осуществлении перевозок по муниципальным маршрутам» дополнить подпунктом 16 следующего содержания:</w:t>
      </w:r>
    </w:p>
    <w:p w:rsidR="00963037" w:rsidRDefault="00963037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</w:p>
    <w:p w:rsidR="00963037" w:rsidRPr="00963037" w:rsidRDefault="00963037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21"/>
        <w:gridCol w:w="1507"/>
        <w:gridCol w:w="1559"/>
        <w:gridCol w:w="1777"/>
        <w:gridCol w:w="1692"/>
      </w:tblGrid>
      <w:tr w:rsidR="00F62621" w:rsidRPr="00963037" w:rsidTr="00604D90">
        <w:tc>
          <w:tcPr>
            <w:tcW w:w="675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lastRenderedPageBreak/>
              <w:t xml:space="preserve">№ </w:t>
            </w:r>
            <w:proofErr w:type="spellStart"/>
            <w:proofErr w:type="gramStart"/>
            <w:r w:rsidRPr="00963037">
              <w:t>п</w:t>
            </w:r>
            <w:proofErr w:type="spellEnd"/>
            <w:proofErr w:type="gramEnd"/>
            <w:r w:rsidRPr="00963037">
              <w:t>/</w:t>
            </w:r>
            <w:proofErr w:type="spellStart"/>
            <w:r w:rsidRPr="00963037">
              <w:t>п</w:t>
            </w:r>
            <w:proofErr w:type="spellEnd"/>
          </w:p>
        </w:tc>
        <w:tc>
          <w:tcPr>
            <w:tcW w:w="2321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Номер и наименование муниципального маршрута</w:t>
            </w:r>
          </w:p>
        </w:tc>
        <w:tc>
          <w:tcPr>
            <w:tcW w:w="1507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 xml:space="preserve">Дата </w:t>
            </w:r>
            <w:proofErr w:type="gramStart"/>
            <w:r w:rsidRPr="00963037">
              <w:t>начала проведения процедуры заключения муниципального контракта</w:t>
            </w:r>
            <w:proofErr w:type="gramEnd"/>
            <w:r w:rsidRPr="00963037">
              <w:t xml:space="preserve"> в соответствии с Федеральным законом №44-ФЗ</w:t>
            </w:r>
          </w:p>
        </w:tc>
        <w:tc>
          <w:tcPr>
            <w:tcW w:w="1559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Дата начала действия муниципального контракта</w:t>
            </w:r>
          </w:p>
        </w:tc>
        <w:tc>
          <w:tcPr>
            <w:tcW w:w="1777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Дата начала проведения конкурсной процедуры в соответствии с Федеральным законом №220-ФЗ</w:t>
            </w:r>
          </w:p>
        </w:tc>
        <w:tc>
          <w:tcPr>
            <w:tcW w:w="1692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F62621" w:rsidRPr="00963037" w:rsidTr="00604D90">
        <w:tc>
          <w:tcPr>
            <w:tcW w:w="675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16</w:t>
            </w:r>
          </w:p>
        </w:tc>
        <w:tc>
          <w:tcPr>
            <w:tcW w:w="2321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№ 6 «Улица Калинина – Западная проходная ЧМЗ»</w:t>
            </w:r>
          </w:p>
        </w:tc>
        <w:tc>
          <w:tcPr>
            <w:tcW w:w="1507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05.2023</w:t>
            </w:r>
          </w:p>
        </w:tc>
        <w:tc>
          <w:tcPr>
            <w:tcW w:w="1559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  <w:r w:rsidRPr="00963037">
              <w:t>06.2023</w:t>
            </w:r>
          </w:p>
        </w:tc>
        <w:tc>
          <w:tcPr>
            <w:tcW w:w="1777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F62621" w:rsidRPr="00963037" w:rsidRDefault="00F62621" w:rsidP="00604D90">
            <w:pPr>
              <w:tabs>
                <w:tab w:val="left" w:pos="7667"/>
              </w:tabs>
              <w:jc w:val="center"/>
            </w:pPr>
          </w:p>
        </w:tc>
      </w:tr>
    </w:tbl>
    <w:p w:rsidR="00F62621" w:rsidRDefault="00F62621" w:rsidP="00F62621">
      <w:pPr>
        <w:tabs>
          <w:tab w:val="left" w:pos="7667"/>
        </w:tabs>
        <w:ind w:firstLine="709"/>
        <w:jc w:val="both"/>
      </w:pPr>
    </w:p>
    <w:p w:rsidR="00963037" w:rsidRPr="00963037" w:rsidRDefault="00963037" w:rsidP="00F62621">
      <w:pPr>
        <w:tabs>
          <w:tab w:val="left" w:pos="7667"/>
        </w:tabs>
        <w:ind w:firstLine="709"/>
        <w:jc w:val="both"/>
      </w:pPr>
    </w:p>
    <w:p w:rsidR="00F62621" w:rsidRPr="00963037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«Город Глазов» в информационно-телекоммуникационной сети «Интернет».</w:t>
      </w:r>
    </w:p>
    <w:p w:rsidR="00F62621" w:rsidRPr="00963037" w:rsidRDefault="00F62621" w:rsidP="00963037">
      <w:pPr>
        <w:tabs>
          <w:tab w:val="left" w:pos="7667"/>
        </w:tabs>
        <w:spacing w:line="312" w:lineRule="auto"/>
        <w:ind w:firstLine="709"/>
        <w:jc w:val="both"/>
        <w:rPr>
          <w:sz w:val="26"/>
          <w:szCs w:val="26"/>
        </w:rPr>
      </w:pPr>
      <w:r w:rsidRPr="00963037">
        <w:rPr>
          <w:sz w:val="26"/>
          <w:szCs w:val="26"/>
        </w:rPr>
        <w:t xml:space="preserve">3. </w:t>
      </w:r>
      <w:proofErr w:type="gramStart"/>
      <w:r w:rsidRPr="00963037">
        <w:rPr>
          <w:sz w:val="26"/>
          <w:szCs w:val="26"/>
        </w:rPr>
        <w:t>Контроль за</w:t>
      </w:r>
      <w:proofErr w:type="gramEnd"/>
      <w:r w:rsidRPr="00963037">
        <w:rPr>
          <w:sz w:val="26"/>
          <w:szCs w:val="26"/>
        </w:rPr>
        <w:t xml:space="preserve">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 </w:t>
      </w:r>
    </w:p>
    <w:p w:rsidR="00F62621" w:rsidRPr="00963037" w:rsidRDefault="00F62621" w:rsidP="00963037">
      <w:pPr>
        <w:tabs>
          <w:tab w:val="left" w:pos="7667"/>
        </w:tabs>
        <w:spacing w:line="312" w:lineRule="auto"/>
        <w:ind w:firstLine="567"/>
        <w:jc w:val="both"/>
        <w:rPr>
          <w:sz w:val="26"/>
          <w:szCs w:val="26"/>
        </w:rPr>
      </w:pPr>
    </w:p>
    <w:p w:rsidR="00AC14C7" w:rsidRPr="00760BEF" w:rsidRDefault="000C5D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C5D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473B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E72D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E72D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0C5D7A" w:rsidP="008F1EC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0C5D7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7A" w:rsidRDefault="000C5D7A" w:rsidP="00C473B6">
      <w:r>
        <w:separator/>
      </w:r>
    </w:p>
  </w:endnote>
  <w:endnote w:type="continuationSeparator" w:id="0">
    <w:p w:rsidR="000C5D7A" w:rsidRDefault="000C5D7A" w:rsidP="00C4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7A" w:rsidRDefault="000C5D7A" w:rsidP="00C473B6">
      <w:r>
        <w:separator/>
      </w:r>
    </w:p>
  </w:footnote>
  <w:footnote w:type="continuationSeparator" w:id="0">
    <w:p w:rsidR="000C5D7A" w:rsidRDefault="000C5D7A" w:rsidP="00C47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76B5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72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C5D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76B5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72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1EC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C5D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FAA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AC7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7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09D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0DA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AD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80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32DA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8C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9C28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8E9C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C69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2F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2CE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0C2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68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2C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2C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5A002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040C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05AB5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9C75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F46E3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FBCD82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F84038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6BACB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A9010F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5022B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31477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E24B3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2C1A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E047B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E02D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081C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05087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F4D7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16CDD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26004BC" w:tentative="1">
      <w:start w:val="1"/>
      <w:numFmt w:val="lowerLetter"/>
      <w:lvlText w:val="%2."/>
      <w:lvlJc w:val="left"/>
      <w:pPr>
        <w:ind w:left="1440" w:hanging="360"/>
      </w:pPr>
    </w:lvl>
    <w:lvl w:ilvl="2" w:tplc="168078F4" w:tentative="1">
      <w:start w:val="1"/>
      <w:numFmt w:val="lowerRoman"/>
      <w:lvlText w:val="%3."/>
      <w:lvlJc w:val="right"/>
      <w:pPr>
        <w:ind w:left="2160" w:hanging="180"/>
      </w:pPr>
    </w:lvl>
    <w:lvl w:ilvl="3" w:tplc="CD781544" w:tentative="1">
      <w:start w:val="1"/>
      <w:numFmt w:val="decimal"/>
      <w:lvlText w:val="%4."/>
      <w:lvlJc w:val="left"/>
      <w:pPr>
        <w:ind w:left="2880" w:hanging="360"/>
      </w:pPr>
    </w:lvl>
    <w:lvl w:ilvl="4" w:tplc="470CF4D0" w:tentative="1">
      <w:start w:val="1"/>
      <w:numFmt w:val="lowerLetter"/>
      <w:lvlText w:val="%5."/>
      <w:lvlJc w:val="left"/>
      <w:pPr>
        <w:ind w:left="3600" w:hanging="360"/>
      </w:pPr>
    </w:lvl>
    <w:lvl w:ilvl="5" w:tplc="7C38182C" w:tentative="1">
      <w:start w:val="1"/>
      <w:numFmt w:val="lowerRoman"/>
      <w:lvlText w:val="%6."/>
      <w:lvlJc w:val="right"/>
      <w:pPr>
        <w:ind w:left="4320" w:hanging="180"/>
      </w:pPr>
    </w:lvl>
    <w:lvl w:ilvl="6" w:tplc="B2422838" w:tentative="1">
      <w:start w:val="1"/>
      <w:numFmt w:val="decimal"/>
      <w:lvlText w:val="%7."/>
      <w:lvlJc w:val="left"/>
      <w:pPr>
        <w:ind w:left="5040" w:hanging="360"/>
      </w:pPr>
    </w:lvl>
    <w:lvl w:ilvl="7" w:tplc="325ED20C" w:tentative="1">
      <w:start w:val="1"/>
      <w:numFmt w:val="lowerLetter"/>
      <w:lvlText w:val="%8."/>
      <w:lvlJc w:val="left"/>
      <w:pPr>
        <w:ind w:left="5760" w:hanging="360"/>
      </w:pPr>
    </w:lvl>
    <w:lvl w:ilvl="8" w:tplc="B3961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4F69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CE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8C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C9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6C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EA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638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AC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8D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02EF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6A25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44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A0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5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4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A9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AB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26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AE48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0AD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5CDD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88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EF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296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5C2D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7835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5C01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230F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923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A7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48B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8A4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01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6B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0205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A07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57AE66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A96E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52C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889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E9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AC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AC3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A3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20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2C321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3C6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424F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364A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AF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6EF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84B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2B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05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6923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281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4AC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28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60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A1B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C5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AD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C8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CCCC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84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C2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23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050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C6E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66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AB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2AD0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52EE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463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9CDF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7292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BA3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88A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2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26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C8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F54D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6872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63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6C9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A0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423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4C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49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C3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4DE0C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16C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A2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21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87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621E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45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2E2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DEC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A2AEF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A68D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5A2E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AE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48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627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01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81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2D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B0A1E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CD408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FF682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5DAC3B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BC5B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AAC4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DC78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28220B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DA61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38690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E8AC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81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01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A02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06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00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40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D007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FC2B0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BC34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E3A190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3B23B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0C7E0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CE2AB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56A2F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A8A8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B01B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B581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C8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C625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88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E9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82D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81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02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1C7F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A906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66E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9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27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78B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D25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4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E8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8248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840AC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1701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9AED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0B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A9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18A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C7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EA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362F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09ED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2C4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E8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4248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F85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0C1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02D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05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66C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890F1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B00F4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DB212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4441A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E9C4D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72A9C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35806E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990D4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6EC49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2C63E5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4D4F3C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80014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2AA1D7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B8CED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480E8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7B466B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EA6105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E210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02082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B449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A06A8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303E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B8A5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8AD7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E805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1297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5C9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07C01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0454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DE8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CD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23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E4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4F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2F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582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4D27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3E13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EA8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1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329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E7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C89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6DF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B2F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7286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FA6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8AA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C96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C57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328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58D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8F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D4E3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608A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0EF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EA7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2E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87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00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23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2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82B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E12A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48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649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F2A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84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8C7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2B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8C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414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3B6"/>
    <w:rsid w:val="000600BE"/>
    <w:rsid w:val="000C5D7A"/>
    <w:rsid w:val="00341E30"/>
    <w:rsid w:val="004E72D8"/>
    <w:rsid w:val="007C7B74"/>
    <w:rsid w:val="00825F13"/>
    <w:rsid w:val="008F1ECD"/>
    <w:rsid w:val="00963037"/>
    <w:rsid w:val="00A1737D"/>
    <w:rsid w:val="00A76B5A"/>
    <w:rsid w:val="00C473B6"/>
    <w:rsid w:val="00C70592"/>
    <w:rsid w:val="00D941C1"/>
    <w:rsid w:val="00E67284"/>
    <w:rsid w:val="00F6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2023-04-18T06:14:00Z</cp:lastPrinted>
  <dcterms:created xsi:type="dcterms:W3CDTF">2016-12-16T12:43:00Z</dcterms:created>
  <dcterms:modified xsi:type="dcterms:W3CDTF">2023-04-20T05:22:00Z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