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500F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8571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3437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500F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500F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500F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500F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2253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500F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500F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500F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500F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2253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2253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500F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2253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500F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084F53">
        <w:rPr>
          <w:rFonts w:eastAsiaTheme="minorEastAsia"/>
          <w:color w:val="000000"/>
          <w:sz w:val="26"/>
          <w:szCs w:val="26"/>
        </w:rPr>
        <w:t>18.04.2023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084F53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084F53">
        <w:rPr>
          <w:rFonts w:eastAsiaTheme="minorEastAsia"/>
          <w:color w:val="000000"/>
          <w:sz w:val="26"/>
          <w:szCs w:val="26"/>
        </w:rPr>
        <w:t>20/35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92253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500F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225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3500F0" w:rsidP="004E634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«Заключение с гражданами договоров найма специализированных жилых помещений», утвержденный постановлением Администрации города Глазова от 25.11.2016 года № 20/44</w:t>
      </w:r>
    </w:p>
    <w:p w:rsidR="00AC14C7" w:rsidRPr="00760BEF" w:rsidRDefault="009225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225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60CB5" w:rsidRPr="00EC6CF2" w:rsidRDefault="00460CB5" w:rsidP="00460CB5">
      <w:pPr>
        <w:pStyle w:val="a6"/>
        <w:spacing w:line="288" w:lineRule="auto"/>
        <w:rPr>
          <w:sz w:val="26"/>
          <w:szCs w:val="26"/>
        </w:rPr>
      </w:pPr>
      <w:r w:rsidRPr="00EC6CF2"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«Город Глазов»,</w:t>
      </w:r>
    </w:p>
    <w:p w:rsidR="00460CB5" w:rsidRPr="00EC6CF2" w:rsidRDefault="00460CB5" w:rsidP="00460CB5">
      <w:pPr>
        <w:pStyle w:val="a6"/>
        <w:spacing w:line="288" w:lineRule="auto"/>
        <w:rPr>
          <w:sz w:val="26"/>
          <w:szCs w:val="26"/>
        </w:rPr>
      </w:pPr>
    </w:p>
    <w:p w:rsidR="00460CB5" w:rsidRPr="00EC6CF2" w:rsidRDefault="00460CB5" w:rsidP="00460CB5">
      <w:pPr>
        <w:pStyle w:val="a6"/>
        <w:spacing w:line="288" w:lineRule="auto"/>
        <w:rPr>
          <w:b/>
          <w:sz w:val="26"/>
          <w:szCs w:val="26"/>
        </w:rPr>
      </w:pPr>
      <w:proofErr w:type="gramStart"/>
      <w:r w:rsidRPr="00EC6CF2">
        <w:rPr>
          <w:b/>
          <w:sz w:val="26"/>
          <w:szCs w:val="26"/>
        </w:rPr>
        <w:t>П</w:t>
      </w:r>
      <w:proofErr w:type="gramEnd"/>
      <w:r w:rsidRPr="00EC6CF2">
        <w:rPr>
          <w:b/>
          <w:sz w:val="26"/>
          <w:szCs w:val="26"/>
        </w:rPr>
        <w:t xml:space="preserve"> О С Т А Н О В Л Я Ю :</w:t>
      </w:r>
    </w:p>
    <w:p w:rsidR="00460CB5" w:rsidRPr="00EC6CF2" w:rsidRDefault="00460CB5" w:rsidP="00460CB5">
      <w:pPr>
        <w:pStyle w:val="a6"/>
        <w:spacing w:line="288" w:lineRule="auto"/>
        <w:rPr>
          <w:b/>
          <w:sz w:val="26"/>
          <w:szCs w:val="26"/>
        </w:rPr>
      </w:pPr>
    </w:p>
    <w:p w:rsidR="00460CB5" w:rsidRPr="00EC6CF2" w:rsidRDefault="00460CB5" w:rsidP="00460CB5">
      <w:pPr>
        <w:spacing w:line="288" w:lineRule="auto"/>
        <w:ind w:firstLine="709"/>
        <w:jc w:val="both"/>
        <w:rPr>
          <w:b/>
          <w:sz w:val="26"/>
          <w:szCs w:val="26"/>
        </w:rPr>
      </w:pPr>
      <w:r w:rsidRPr="00EC6CF2">
        <w:rPr>
          <w:sz w:val="26"/>
          <w:szCs w:val="26"/>
        </w:rPr>
        <w:t>1. Внести в Административный регламент по предоставлению муниципальной услуги «Заключение с гражданами договоров найма специализированных жилых помещений», утвержденный постановлением Администрации города Глазова от 25.11.2016 года № 20/44, следующие изменения</w:t>
      </w:r>
      <w:r w:rsidRPr="00EC6CF2">
        <w:rPr>
          <w:b/>
          <w:sz w:val="26"/>
          <w:szCs w:val="26"/>
        </w:rPr>
        <w:t>:</w:t>
      </w:r>
    </w:p>
    <w:p w:rsidR="00460CB5" w:rsidRPr="00EC6CF2" w:rsidRDefault="00460CB5" w:rsidP="00460CB5">
      <w:pPr>
        <w:spacing w:line="288" w:lineRule="auto"/>
        <w:ind w:firstLine="709"/>
        <w:jc w:val="both"/>
        <w:rPr>
          <w:sz w:val="26"/>
          <w:szCs w:val="26"/>
        </w:rPr>
      </w:pPr>
      <w:r w:rsidRPr="00EC6CF2">
        <w:rPr>
          <w:sz w:val="26"/>
          <w:szCs w:val="26"/>
        </w:rPr>
        <w:t xml:space="preserve">1.1. Раздел </w:t>
      </w:r>
      <w:r w:rsidRPr="00EC6CF2">
        <w:rPr>
          <w:sz w:val="26"/>
          <w:szCs w:val="26"/>
          <w:lang w:val="en-US"/>
        </w:rPr>
        <w:t>V</w:t>
      </w:r>
      <w:r w:rsidRPr="00EC6CF2">
        <w:rPr>
          <w:sz w:val="26"/>
          <w:szCs w:val="26"/>
        </w:rPr>
        <w:t xml:space="preserve"> изложить в следующей редакции:</w:t>
      </w:r>
    </w:p>
    <w:p w:rsidR="00460CB5" w:rsidRPr="00EC6CF2" w:rsidRDefault="00460CB5" w:rsidP="00460CB5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 w:rsidRPr="00EC6CF2">
        <w:rPr>
          <w:rFonts w:eastAsia="Calibri"/>
          <w:b/>
          <w:sz w:val="26"/>
          <w:szCs w:val="26"/>
        </w:rPr>
        <w:t xml:space="preserve">«Раздел </w:t>
      </w:r>
      <w:r w:rsidRPr="00EC6CF2">
        <w:rPr>
          <w:rFonts w:eastAsia="Calibri"/>
          <w:b/>
          <w:sz w:val="26"/>
          <w:szCs w:val="26"/>
          <w:lang w:val="en-US"/>
        </w:rPr>
        <w:t>V</w:t>
      </w:r>
      <w:r w:rsidRPr="00EC6CF2">
        <w:rPr>
          <w:rFonts w:eastAsia="Calibri"/>
          <w:b/>
          <w:sz w:val="26"/>
          <w:szCs w:val="26"/>
        </w:rPr>
        <w:t>.</w:t>
      </w:r>
    </w:p>
    <w:p w:rsidR="00460CB5" w:rsidRPr="00EC6CF2" w:rsidRDefault="00460CB5" w:rsidP="00460CB5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 w:rsidRPr="00EC6CF2"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460CB5" w:rsidRPr="00EC6CF2" w:rsidRDefault="00460CB5" w:rsidP="00460CB5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  <w:r w:rsidRPr="00EC6CF2">
        <w:rPr>
          <w:rFonts w:eastAsia="Calibri"/>
          <w:b/>
          <w:i/>
          <w:sz w:val="26"/>
          <w:szCs w:val="26"/>
        </w:rPr>
        <w:t>23. Порядок подачи жалобы</w:t>
      </w:r>
    </w:p>
    <w:p w:rsidR="00460CB5" w:rsidRPr="00EC6CF2" w:rsidRDefault="00460CB5" w:rsidP="00460CB5">
      <w:pPr>
        <w:pStyle w:val="af5"/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EC6CF2">
        <w:rPr>
          <w:color w:val="1A1A1A"/>
          <w:sz w:val="26"/>
          <w:szCs w:val="26"/>
        </w:rPr>
        <w:t xml:space="preserve">23.1. 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 w:rsidRPr="00EC6CF2">
        <w:rPr>
          <w:sz w:val="26"/>
          <w:szCs w:val="26"/>
        </w:rPr>
        <w:t xml:space="preserve">многофункционального центра, работников многофункционального центра </w:t>
      </w:r>
      <w:r w:rsidRPr="00EC6CF2">
        <w:rPr>
          <w:color w:val="1A1A1A"/>
          <w:sz w:val="26"/>
          <w:szCs w:val="26"/>
        </w:rPr>
        <w:t xml:space="preserve"> определяется Федеральным законом от 27.07.2010 года № 210-ФЗ «Об организации предоставления государственных и муниципальных услуг</w:t>
      </w:r>
      <w:r w:rsidRPr="00EC6CF2">
        <w:rPr>
          <w:sz w:val="26"/>
          <w:szCs w:val="26"/>
        </w:rPr>
        <w:t xml:space="preserve">», </w:t>
      </w:r>
      <w:r w:rsidRPr="00EC6CF2">
        <w:rPr>
          <w:color w:val="1A1A1A"/>
          <w:sz w:val="26"/>
          <w:szCs w:val="26"/>
        </w:rPr>
        <w:t xml:space="preserve">принимаемыми в соответствии с ним муниципальными правовыми актами </w:t>
      </w:r>
      <w:r w:rsidRPr="00EC6CF2">
        <w:rPr>
          <w:sz w:val="26"/>
          <w:szCs w:val="26"/>
        </w:rPr>
        <w:t xml:space="preserve">и настоящим Регламентом. </w:t>
      </w:r>
    </w:p>
    <w:p w:rsidR="00460CB5" w:rsidRPr="00EC6CF2" w:rsidRDefault="00460CB5" w:rsidP="00460CB5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>23.2. Заявитель вправе обжаловать решения, принятые в ходе предоставления муниципальной услуги (на любом этапе), действия (бездействи</w:t>
      </w:r>
      <w:r w:rsidRPr="00EC6CF2">
        <w:rPr>
          <w:sz w:val="26"/>
          <w:szCs w:val="26"/>
        </w:rPr>
        <w:t>е</w:t>
      </w:r>
      <w:r w:rsidRPr="00EC6CF2">
        <w:rPr>
          <w:color w:val="1A1A1A"/>
          <w:sz w:val="26"/>
          <w:szCs w:val="26"/>
        </w:rPr>
        <w:t xml:space="preserve">) </w:t>
      </w:r>
      <w:r w:rsidRPr="00EC6CF2">
        <w:rPr>
          <w:color w:val="1A1A1A"/>
          <w:sz w:val="26"/>
          <w:szCs w:val="26"/>
        </w:rPr>
        <w:lastRenderedPageBreak/>
        <w:t xml:space="preserve">Управления, </w:t>
      </w:r>
      <w:r w:rsidRPr="00EC6CF2">
        <w:rPr>
          <w:sz w:val="26"/>
          <w:szCs w:val="26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 w:rsidRPr="00EC6CF2">
        <w:rPr>
          <w:color w:val="FF0000"/>
          <w:sz w:val="26"/>
          <w:szCs w:val="26"/>
        </w:rPr>
        <w:t xml:space="preserve"> </w:t>
      </w:r>
      <w:r w:rsidRPr="00EC6CF2">
        <w:rPr>
          <w:color w:val="1A1A1A"/>
          <w:sz w:val="26"/>
          <w:szCs w:val="26"/>
        </w:rPr>
        <w:t>в досудебном (внесудебном) порядке.</w:t>
      </w:r>
    </w:p>
    <w:p w:rsidR="00460CB5" w:rsidRPr="00EC6CF2" w:rsidRDefault="00460CB5" w:rsidP="00460CB5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EC6CF2">
        <w:rPr>
          <w:sz w:val="26"/>
          <w:szCs w:val="26"/>
        </w:rPr>
        <w:t>23.3.</w:t>
      </w:r>
      <w:r w:rsidRPr="00EC6CF2"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460CB5" w:rsidRPr="00EC6CF2" w:rsidRDefault="00460CB5" w:rsidP="00460CB5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460CB5" w:rsidRPr="00EC6CF2" w:rsidRDefault="00460CB5" w:rsidP="00460CB5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460CB5" w:rsidRPr="00EC6CF2" w:rsidRDefault="00460CB5" w:rsidP="00460CB5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EC6CF2">
        <w:rPr>
          <w:sz w:val="26"/>
          <w:szCs w:val="26"/>
        </w:rPr>
        <w:t>Удмуртской Республики</w:t>
      </w:r>
      <w:r w:rsidRPr="00EC6CF2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460CB5" w:rsidRPr="00EC6CF2" w:rsidRDefault="00460CB5" w:rsidP="00460CB5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EC6CF2">
        <w:rPr>
          <w:sz w:val="26"/>
          <w:szCs w:val="26"/>
        </w:rPr>
        <w:t>Удмуртской республики</w:t>
      </w:r>
      <w:r w:rsidRPr="00EC6CF2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460CB5" w:rsidRPr="00EC6CF2" w:rsidRDefault="00460CB5" w:rsidP="00460CB5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EC6CF2"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EC6CF2">
        <w:rPr>
          <w:sz w:val="26"/>
          <w:szCs w:val="26"/>
        </w:rPr>
        <w:t xml:space="preserve">Удмуртской Республики, </w:t>
      </w:r>
      <w:r w:rsidRPr="00EC6CF2">
        <w:rPr>
          <w:color w:val="1A1A1A"/>
          <w:sz w:val="26"/>
          <w:szCs w:val="26"/>
        </w:rPr>
        <w:t>муниципальными правовыми актами;</w:t>
      </w:r>
      <w:proofErr w:type="gramEnd"/>
    </w:p>
    <w:p w:rsidR="00460CB5" w:rsidRPr="00EC6CF2" w:rsidRDefault="00460CB5" w:rsidP="00460CB5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EC6CF2">
        <w:rPr>
          <w:sz w:val="26"/>
          <w:szCs w:val="26"/>
        </w:rPr>
        <w:t>Удмуртской Республики</w:t>
      </w:r>
      <w:r w:rsidRPr="00EC6CF2">
        <w:rPr>
          <w:color w:val="1A1A1A"/>
          <w:sz w:val="26"/>
          <w:szCs w:val="26"/>
        </w:rPr>
        <w:t>, муниципальными правовыми актами;</w:t>
      </w:r>
    </w:p>
    <w:p w:rsidR="00460CB5" w:rsidRPr="00EC6CF2" w:rsidRDefault="00460CB5" w:rsidP="00460CB5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460CB5" w:rsidRPr="00EC6CF2" w:rsidRDefault="00460CB5" w:rsidP="00460CB5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460CB5" w:rsidRPr="00EC6CF2" w:rsidRDefault="00460CB5" w:rsidP="00460CB5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EC6CF2">
        <w:rPr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EC6CF2">
        <w:rPr>
          <w:sz w:val="26"/>
          <w:szCs w:val="26"/>
        </w:rPr>
        <w:t>Удмуртской Республики</w:t>
      </w:r>
      <w:r w:rsidRPr="00EC6CF2">
        <w:rPr>
          <w:color w:val="1A1A1A"/>
          <w:sz w:val="26"/>
          <w:szCs w:val="26"/>
        </w:rPr>
        <w:t>, муниципальными правовыми актами;</w:t>
      </w:r>
      <w:proofErr w:type="gramEnd"/>
    </w:p>
    <w:p w:rsidR="00460CB5" w:rsidRPr="00EC6CF2" w:rsidRDefault="00460CB5" w:rsidP="00460CB5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EC6CF2">
        <w:rPr>
          <w:color w:val="1A1A1A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EC6CF2">
        <w:rPr>
          <w:color w:val="1A1A1A"/>
          <w:sz w:val="26"/>
          <w:szCs w:val="26"/>
        </w:rPr>
        <w:lastRenderedPageBreak/>
        <w:t>Федерального закона №210-ФЗ от 27.07.2010 «Об организации предоставления государственных и муниципальных услуг».</w:t>
      </w:r>
      <w:proofErr w:type="gramEnd"/>
    </w:p>
    <w:p w:rsidR="00460CB5" w:rsidRPr="00EC6CF2" w:rsidRDefault="00460CB5" w:rsidP="00460CB5">
      <w:pPr>
        <w:pStyle w:val="af5"/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EC6CF2">
        <w:rPr>
          <w:sz w:val="26"/>
          <w:szCs w:val="26"/>
        </w:rPr>
        <w:t xml:space="preserve">23.4.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460CB5" w:rsidRPr="00EC6CF2" w:rsidRDefault="00460CB5" w:rsidP="00460CB5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EC6CF2"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460CB5" w:rsidRPr="00EC6CF2" w:rsidRDefault="00460CB5" w:rsidP="00460CB5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EC6CF2"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460CB5" w:rsidRPr="00EC6CF2" w:rsidRDefault="00460CB5" w:rsidP="00460CB5">
      <w:pPr>
        <w:shd w:val="clear" w:color="auto" w:fill="FFFFFF"/>
        <w:spacing w:line="312" w:lineRule="auto"/>
        <w:ind w:firstLine="709"/>
        <w:jc w:val="both"/>
        <w:rPr>
          <w:strike/>
          <w:color w:val="FF0000"/>
          <w:sz w:val="26"/>
          <w:szCs w:val="26"/>
        </w:rPr>
      </w:pPr>
      <w:r w:rsidRPr="00EC6CF2">
        <w:rPr>
          <w:color w:val="1A1A1A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460CB5" w:rsidRPr="00EC6CF2" w:rsidRDefault="00460CB5" w:rsidP="00460CB5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EC6CF2">
        <w:rPr>
          <w:color w:val="1A1A1A"/>
          <w:sz w:val="26"/>
          <w:szCs w:val="26"/>
        </w:rPr>
        <w:t xml:space="preserve">Жалоба может быть направлена по почте, </w:t>
      </w:r>
      <w:r w:rsidRPr="00EC6CF2">
        <w:rPr>
          <w:sz w:val="26"/>
          <w:szCs w:val="26"/>
        </w:rPr>
        <w:t>через многофункциональный центр</w:t>
      </w:r>
      <w:r w:rsidRPr="00EC6CF2">
        <w:rPr>
          <w:color w:val="1A1A1A"/>
          <w:sz w:val="26"/>
          <w:szCs w:val="26"/>
        </w:rPr>
        <w:t xml:space="preserve">, по электронной почте, а также через ЕПГУ или РПГУ УР, </w:t>
      </w:r>
      <w:r w:rsidRPr="00EC6CF2">
        <w:rPr>
          <w:sz w:val="26"/>
          <w:szCs w:val="26"/>
        </w:rPr>
        <w:t>а также может быть принята при личном приеме.</w:t>
      </w:r>
    </w:p>
    <w:p w:rsidR="00460CB5" w:rsidRPr="00EC6CF2" w:rsidRDefault="00460CB5" w:rsidP="00460CB5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EC6CF2">
        <w:rPr>
          <w:sz w:val="26"/>
          <w:szCs w:val="26"/>
        </w:rPr>
        <w:t xml:space="preserve">23.5. </w:t>
      </w:r>
      <w:r w:rsidRPr="00EC6CF2">
        <w:rPr>
          <w:color w:val="1A1A1A"/>
          <w:sz w:val="26"/>
          <w:szCs w:val="26"/>
        </w:rPr>
        <w:t>Жалоба должна содержать:</w:t>
      </w:r>
    </w:p>
    <w:p w:rsidR="00460CB5" w:rsidRPr="00EC6CF2" w:rsidRDefault="00460CB5" w:rsidP="00460CB5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>наименование Управления</w:t>
      </w:r>
      <w:r w:rsidRPr="00EC6CF2">
        <w:rPr>
          <w:sz w:val="26"/>
          <w:szCs w:val="26"/>
        </w:rPr>
        <w:t>, многофункционального центра, ФИО</w:t>
      </w:r>
      <w:r w:rsidRPr="00EC6CF2"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 w:rsidRPr="00EC6CF2">
        <w:rPr>
          <w:sz w:val="26"/>
          <w:szCs w:val="26"/>
        </w:rPr>
        <w:t>работника многофункционального центра,</w:t>
      </w:r>
      <w:r w:rsidRPr="00EC6CF2"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460CB5" w:rsidRPr="00EC6CF2" w:rsidRDefault="00460CB5" w:rsidP="00460CB5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EC6CF2"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60CB5" w:rsidRPr="00EC6CF2" w:rsidRDefault="00460CB5" w:rsidP="00460CB5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 w:rsidRPr="00EC6CF2">
        <w:rPr>
          <w:sz w:val="26"/>
          <w:szCs w:val="26"/>
        </w:rPr>
        <w:t>, многофункционального центра</w:t>
      </w:r>
      <w:r w:rsidRPr="00EC6CF2">
        <w:rPr>
          <w:color w:val="1A1A1A"/>
          <w:sz w:val="26"/>
          <w:szCs w:val="26"/>
        </w:rPr>
        <w:t xml:space="preserve">, должностного лица Управления, муниципального служащего, </w:t>
      </w:r>
      <w:r w:rsidRPr="00EC6CF2">
        <w:rPr>
          <w:sz w:val="26"/>
          <w:szCs w:val="26"/>
        </w:rPr>
        <w:t>работника многофункционального центра</w:t>
      </w:r>
      <w:r w:rsidRPr="00EC6CF2">
        <w:rPr>
          <w:color w:val="1A1A1A"/>
          <w:sz w:val="26"/>
          <w:szCs w:val="26"/>
        </w:rPr>
        <w:t>;</w:t>
      </w:r>
    </w:p>
    <w:p w:rsidR="00460CB5" w:rsidRPr="00EC6CF2" w:rsidRDefault="00460CB5" w:rsidP="00460CB5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EC6CF2"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 w:rsidRPr="00EC6CF2">
        <w:rPr>
          <w:sz w:val="26"/>
          <w:szCs w:val="26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460CB5" w:rsidRPr="00EC6CF2" w:rsidRDefault="00460CB5" w:rsidP="00460CB5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460CB5" w:rsidRPr="00EC6CF2" w:rsidRDefault="00460CB5" w:rsidP="00460CB5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>23.6. Жалоба подлежит рассмотрению</w:t>
      </w:r>
      <w:r w:rsidRPr="00EC6CF2">
        <w:rPr>
          <w:sz w:val="26"/>
          <w:szCs w:val="26"/>
        </w:rPr>
        <w:t xml:space="preserve">, </w:t>
      </w:r>
      <w:r w:rsidRPr="00EC6CF2">
        <w:rPr>
          <w:color w:val="1A1A1A"/>
          <w:sz w:val="26"/>
          <w:szCs w:val="26"/>
        </w:rPr>
        <w:t xml:space="preserve"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</w:t>
      </w:r>
      <w:r w:rsidRPr="00EC6CF2">
        <w:rPr>
          <w:color w:val="1A1A1A"/>
          <w:sz w:val="26"/>
          <w:szCs w:val="26"/>
        </w:rPr>
        <w:lastRenderedPageBreak/>
        <w:t>нарушения установленного срока таких исправлений - в течение 5 рабочих дней со дня ее регистрации.</w:t>
      </w:r>
    </w:p>
    <w:p w:rsidR="00460CB5" w:rsidRPr="00EC6CF2" w:rsidRDefault="00460CB5" w:rsidP="00460CB5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>23.7. По результатам рассмотрения жалобы принимает</w:t>
      </w:r>
      <w:r w:rsidRPr="00EC6CF2">
        <w:rPr>
          <w:sz w:val="26"/>
          <w:szCs w:val="26"/>
        </w:rPr>
        <w:t>ся</w:t>
      </w:r>
      <w:r w:rsidRPr="00EC6CF2">
        <w:rPr>
          <w:color w:val="1A1A1A"/>
          <w:sz w:val="26"/>
          <w:szCs w:val="26"/>
        </w:rPr>
        <w:t xml:space="preserve"> одно из следующих решений:</w:t>
      </w:r>
    </w:p>
    <w:p w:rsidR="00460CB5" w:rsidRPr="00EC6CF2" w:rsidRDefault="00460CB5" w:rsidP="00460CB5">
      <w:pPr>
        <w:pStyle w:val="af5"/>
        <w:numPr>
          <w:ilvl w:val="0"/>
          <w:numId w:val="4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sz w:val="26"/>
          <w:szCs w:val="26"/>
        </w:rPr>
        <w:t>жалоба удовлетворяется,</w:t>
      </w:r>
      <w:r w:rsidRPr="00EC6CF2">
        <w:rPr>
          <w:color w:val="FF0000"/>
          <w:sz w:val="26"/>
          <w:szCs w:val="26"/>
        </w:rPr>
        <w:t xml:space="preserve"> </w:t>
      </w:r>
      <w:r w:rsidRPr="00EC6CF2">
        <w:rPr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460CB5" w:rsidRPr="00EC6CF2" w:rsidRDefault="00460CB5" w:rsidP="00460CB5">
      <w:pPr>
        <w:pStyle w:val="af5"/>
        <w:numPr>
          <w:ilvl w:val="0"/>
          <w:numId w:val="4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>в удовлетворении жалобы</w:t>
      </w:r>
      <w:r w:rsidRPr="00EC6CF2">
        <w:rPr>
          <w:sz w:val="26"/>
          <w:szCs w:val="26"/>
        </w:rPr>
        <w:t xml:space="preserve"> отказывается</w:t>
      </w:r>
      <w:r w:rsidRPr="00EC6CF2">
        <w:rPr>
          <w:color w:val="1A1A1A"/>
          <w:sz w:val="26"/>
          <w:szCs w:val="26"/>
        </w:rPr>
        <w:t>.</w:t>
      </w:r>
    </w:p>
    <w:p w:rsidR="00460CB5" w:rsidRPr="00EC6CF2" w:rsidRDefault="00460CB5" w:rsidP="00460CB5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 xml:space="preserve">23.8. По результатам рассмотрения жалобы: </w:t>
      </w:r>
    </w:p>
    <w:p w:rsidR="00460CB5" w:rsidRPr="00EC6CF2" w:rsidRDefault="00460CB5" w:rsidP="00460CB5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</w:t>
      </w:r>
      <w:r w:rsidR="005E18F4">
        <w:rPr>
          <w:color w:val="1A1A1A"/>
          <w:sz w:val="26"/>
          <w:szCs w:val="26"/>
        </w:rPr>
        <w:t>23</w:t>
      </w:r>
      <w:bookmarkStart w:id="0" w:name="_GoBack"/>
      <w:bookmarkEnd w:id="0"/>
      <w:r w:rsidRPr="00EC6CF2">
        <w:rPr>
          <w:color w:val="1A1A1A"/>
          <w:sz w:val="26"/>
          <w:szCs w:val="26"/>
        </w:rPr>
        <w:t xml:space="preserve">.7. настоящего </w:t>
      </w:r>
      <w:r w:rsidRPr="00EC6CF2">
        <w:rPr>
          <w:sz w:val="26"/>
          <w:szCs w:val="26"/>
        </w:rPr>
        <w:t>Р</w:t>
      </w:r>
      <w:r w:rsidRPr="00EC6CF2"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460CB5" w:rsidRPr="00EC6CF2" w:rsidRDefault="00460CB5" w:rsidP="00460CB5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EC6CF2">
        <w:rPr>
          <w:color w:val="1A1A1A"/>
          <w:sz w:val="26"/>
          <w:szCs w:val="26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 w:rsidRPr="00EC6CF2">
        <w:rPr>
          <w:sz w:val="26"/>
          <w:szCs w:val="26"/>
        </w:rPr>
        <w:t>Администрацией города Глазова, многофункциональным центром</w:t>
      </w:r>
      <w:r w:rsidRPr="00EC6CF2"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460CB5" w:rsidRPr="00EC6CF2" w:rsidRDefault="00460CB5" w:rsidP="00460CB5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 xml:space="preserve">в случае признания </w:t>
      </w:r>
      <w:proofErr w:type="gramStart"/>
      <w:r w:rsidRPr="00EC6CF2">
        <w:rPr>
          <w:color w:val="1A1A1A"/>
          <w:sz w:val="26"/>
          <w:szCs w:val="26"/>
        </w:rPr>
        <w:t>жалобы</w:t>
      </w:r>
      <w:proofErr w:type="gramEnd"/>
      <w:r w:rsidRPr="00EC6CF2">
        <w:rPr>
          <w:color w:val="1A1A1A"/>
          <w:sz w:val="26"/>
          <w:szCs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60CB5" w:rsidRPr="00EC6CF2" w:rsidRDefault="00460CB5" w:rsidP="00460CB5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EC6CF2">
        <w:rPr>
          <w:color w:val="1A1A1A"/>
          <w:sz w:val="26"/>
          <w:szCs w:val="26"/>
        </w:rPr>
        <w:t xml:space="preserve">23.9. В случае установления в ходе или по результатам </w:t>
      </w:r>
      <w:proofErr w:type="gramStart"/>
      <w:r w:rsidRPr="00EC6CF2">
        <w:rPr>
          <w:color w:val="1A1A1A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EC6CF2">
        <w:rPr>
          <w:color w:val="1A1A1A"/>
          <w:sz w:val="26"/>
          <w:szCs w:val="26"/>
        </w:rPr>
        <w:t xml:space="preserve"> или преступления, </w:t>
      </w:r>
      <w:r w:rsidRPr="00EC6CF2">
        <w:rPr>
          <w:sz w:val="26"/>
          <w:szCs w:val="26"/>
        </w:rPr>
        <w:t>Управление, Администрация города Глазова, многофункциональный центр</w:t>
      </w:r>
      <w:r w:rsidRPr="00EC6CF2">
        <w:rPr>
          <w:color w:val="1A1A1A"/>
          <w:sz w:val="26"/>
          <w:szCs w:val="26"/>
        </w:rPr>
        <w:t xml:space="preserve"> незамедлительно направляют</w:t>
      </w:r>
      <w:r w:rsidRPr="00EC6CF2">
        <w:rPr>
          <w:color w:val="FF0000"/>
          <w:sz w:val="26"/>
          <w:szCs w:val="26"/>
        </w:rPr>
        <w:t xml:space="preserve"> </w:t>
      </w:r>
      <w:r w:rsidRPr="00EC6CF2">
        <w:rPr>
          <w:color w:val="1A1A1A"/>
          <w:sz w:val="26"/>
          <w:szCs w:val="26"/>
        </w:rPr>
        <w:t>имеющиеся материалы в органы прокуратуры.».</w:t>
      </w:r>
    </w:p>
    <w:p w:rsidR="00AC14C7" w:rsidRPr="00760BEF" w:rsidRDefault="009225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225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225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225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3437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500F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500F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9225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922539" w:rsidP="00084F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9225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539" w:rsidRDefault="00922539">
      <w:r>
        <w:separator/>
      </w:r>
    </w:p>
  </w:endnote>
  <w:endnote w:type="continuationSeparator" w:id="0">
    <w:p w:rsidR="00922539" w:rsidRDefault="0092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539" w:rsidRDefault="00922539">
      <w:r>
        <w:separator/>
      </w:r>
    </w:p>
  </w:footnote>
  <w:footnote w:type="continuationSeparator" w:id="0">
    <w:p w:rsidR="00922539" w:rsidRDefault="00922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F768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00F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225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F768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00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4F53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9225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4583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8CD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E21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4A8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DB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00D2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69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2E5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CF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99CE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B8F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ACE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E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AE2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143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06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C2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5AC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08C4A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A62AC5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5FAA4B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B6C991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28ED9E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1CC61C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D8EE75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05C82B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99ED2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F028B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39660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0250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247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890AD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10FD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D443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2C1A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B444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85BA8"/>
    <w:multiLevelType w:val="hybridMultilevel"/>
    <w:tmpl w:val="C32057C6"/>
    <w:lvl w:ilvl="0" w:tplc="A05A3CB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9308BCC" w:tentative="1">
      <w:start w:val="1"/>
      <w:numFmt w:val="lowerLetter"/>
      <w:lvlText w:val="%2."/>
      <w:lvlJc w:val="left"/>
      <w:pPr>
        <w:ind w:left="1440" w:hanging="360"/>
      </w:pPr>
    </w:lvl>
    <w:lvl w:ilvl="2" w:tplc="8B2A2F4E" w:tentative="1">
      <w:start w:val="1"/>
      <w:numFmt w:val="lowerRoman"/>
      <w:lvlText w:val="%3."/>
      <w:lvlJc w:val="right"/>
      <w:pPr>
        <w:ind w:left="2160" w:hanging="180"/>
      </w:pPr>
    </w:lvl>
    <w:lvl w:ilvl="3" w:tplc="4DC87AF6" w:tentative="1">
      <w:start w:val="1"/>
      <w:numFmt w:val="decimal"/>
      <w:lvlText w:val="%4."/>
      <w:lvlJc w:val="left"/>
      <w:pPr>
        <w:ind w:left="2880" w:hanging="360"/>
      </w:pPr>
    </w:lvl>
    <w:lvl w:ilvl="4" w:tplc="AA2E1D68" w:tentative="1">
      <w:start w:val="1"/>
      <w:numFmt w:val="lowerLetter"/>
      <w:lvlText w:val="%5."/>
      <w:lvlJc w:val="left"/>
      <w:pPr>
        <w:ind w:left="3600" w:hanging="360"/>
      </w:pPr>
    </w:lvl>
    <w:lvl w:ilvl="5" w:tplc="90CA20B6" w:tentative="1">
      <w:start w:val="1"/>
      <w:numFmt w:val="lowerRoman"/>
      <w:lvlText w:val="%6."/>
      <w:lvlJc w:val="right"/>
      <w:pPr>
        <w:ind w:left="4320" w:hanging="180"/>
      </w:pPr>
    </w:lvl>
    <w:lvl w:ilvl="6" w:tplc="30708D7A" w:tentative="1">
      <w:start w:val="1"/>
      <w:numFmt w:val="decimal"/>
      <w:lvlText w:val="%7."/>
      <w:lvlJc w:val="left"/>
      <w:pPr>
        <w:ind w:left="5040" w:hanging="360"/>
      </w:pPr>
    </w:lvl>
    <w:lvl w:ilvl="7" w:tplc="1AE4FC66" w:tentative="1">
      <w:start w:val="1"/>
      <w:numFmt w:val="lowerLetter"/>
      <w:lvlText w:val="%8."/>
      <w:lvlJc w:val="left"/>
      <w:pPr>
        <w:ind w:left="5760" w:hanging="360"/>
      </w:pPr>
    </w:lvl>
    <w:lvl w:ilvl="8" w:tplc="6F76A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3D3C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E1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5800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CD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E8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84A9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301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65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A4A9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90EC3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4050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8202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A32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82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E8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459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6E4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766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E4009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3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CC82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745D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2D4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F2EE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743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2E65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C7E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F03CC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DE1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81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87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6C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4C5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E96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454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F84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8034C85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6C2D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26AF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C217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02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CC2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64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83F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007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1C625C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E6C7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DA44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6F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6E2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40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CC5E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41C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066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AC48F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80C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DC2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1EF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6C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B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C4F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4E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8CA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51EE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8E2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F28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0E5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865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83E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6A03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89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9EFB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85C8C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A2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D69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06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C5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F2D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CB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E7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68F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11428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C21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2C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78C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4B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46D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03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AB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62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BAC25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78B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769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C9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03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804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09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A9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44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B9F0A7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5707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82C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58A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46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61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22E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66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2C3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A54289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5127FA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7460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8D02D9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2D24F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F22BFE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A4721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052C78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CA7C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EBB28B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D06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AC2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82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CE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F88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43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EC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2D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39086D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986D08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9AEA5C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D6CF3A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EF0FCE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37A44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7B074D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B6AFA0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03CE07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EC76F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442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4AC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42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AD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68E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0F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EA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66D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60480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501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A48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EA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E8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A83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2F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E3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7AF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041F8"/>
    <w:multiLevelType w:val="hybridMultilevel"/>
    <w:tmpl w:val="942CE8B2"/>
    <w:lvl w:ilvl="0" w:tplc="E6667F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A22F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C4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C3D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6D0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280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D64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32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421F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5D7CF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C0B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E2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2F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45E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23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66A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6FB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DCEC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7AD6C67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CE0AC1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B28D26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0C897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01C67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7B689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E802C9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2C8A4F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D4E57A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F056BD7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3CEB98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BB6431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82A579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C74D13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C3403F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8C6A8F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0ACC2C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932810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B2A6A"/>
    <w:multiLevelType w:val="hybridMultilevel"/>
    <w:tmpl w:val="B83EDC24"/>
    <w:lvl w:ilvl="0" w:tplc="0A1639B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CFE5E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8013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4EE8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3263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0AC3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5478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3DCB0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404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E36671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D228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02D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A6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CA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BAB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8A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72F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E2D6F1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1E7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765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87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5EE6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000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03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4F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B8A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DAA6B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446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C89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E6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00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A48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E1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A0C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0A41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060EE"/>
    <w:multiLevelType w:val="hybridMultilevel"/>
    <w:tmpl w:val="87507612"/>
    <w:lvl w:ilvl="0" w:tplc="2ED02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3A5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3E6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A4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CF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BAA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43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0F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6E7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E6059D"/>
    <w:multiLevelType w:val="hybridMultilevel"/>
    <w:tmpl w:val="E8A6ED40"/>
    <w:lvl w:ilvl="0" w:tplc="0472D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A58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651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0F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30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875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3E7B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E42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AA0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5"/>
  </w:num>
  <w:num w:numId="6">
    <w:abstractNumId w:val="38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4"/>
  </w:num>
  <w:num w:numId="29">
    <w:abstractNumId w:val="18"/>
  </w:num>
  <w:num w:numId="30">
    <w:abstractNumId w:val="36"/>
  </w:num>
  <w:num w:numId="31">
    <w:abstractNumId w:val="24"/>
  </w:num>
  <w:num w:numId="32">
    <w:abstractNumId w:val="21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3"/>
  </w:num>
  <w:num w:numId="41">
    <w:abstractNumId w:val="3"/>
  </w:num>
  <w:num w:numId="42">
    <w:abstractNumId w:val="37"/>
  </w:num>
  <w:num w:numId="43">
    <w:abstractNumId w:val="26"/>
  </w:num>
  <w:num w:numId="44">
    <w:abstractNumId w:val="4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378"/>
    <w:rsid w:val="00084F53"/>
    <w:rsid w:val="000F7686"/>
    <w:rsid w:val="003500F0"/>
    <w:rsid w:val="00434378"/>
    <w:rsid w:val="00460CB5"/>
    <w:rsid w:val="004E6342"/>
    <w:rsid w:val="005E18F4"/>
    <w:rsid w:val="007910B5"/>
    <w:rsid w:val="00804B56"/>
    <w:rsid w:val="00922539"/>
    <w:rsid w:val="00F9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60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2023-04-18T07:18:00Z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