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968C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874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47D3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968C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968C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968C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968C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B04D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968C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968C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968C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968C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B04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B04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968C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B04D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968C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63659">
        <w:rPr>
          <w:rFonts w:eastAsiaTheme="minorEastAsia"/>
          <w:color w:val="000000"/>
          <w:sz w:val="26"/>
          <w:szCs w:val="26"/>
          <w:lang w:val="en-US"/>
        </w:rPr>
        <w:t>05</w:t>
      </w:r>
      <w:r w:rsidR="00363659">
        <w:rPr>
          <w:rFonts w:eastAsiaTheme="minorEastAsia"/>
          <w:color w:val="000000"/>
          <w:sz w:val="26"/>
          <w:szCs w:val="26"/>
        </w:rPr>
        <w:t>.</w:t>
      </w:r>
      <w:r w:rsidR="00363659">
        <w:rPr>
          <w:rFonts w:eastAsiaTheme="minorEastAsia"/>
          <w:color w:val="000000"/>
          <w:sz w:val="26"/>
          <w:szCs w:val="26"/>
          <w:lang w:val="en-US"/>
        </w:rPr>
        <w:t>05</w:t>
      </w:r>
      <w:r w:rsidR="00363659">
        <w:rPr>
          <w:rFonts w:eastAsiaTheme="minorEastAsia"/>
          <w:color w:val="000000"/>
          <w:sz w:val="26"/>
          <w:szCs w:val="26"/>
        </w:rPr>
        <w:t>.</w:t>
      </w:r>
      <w:r w:rsidR="00363659">
        <w:rPr>
          <w:rFonts w:eastAsiaTheme="minorEastAsia"/>
          <w:color w:val="000000"/>
          <w:sz w:val="26"/>
          <w:szCs w:val="26"/>
          <w:lang w:val="en-US"/>
        </w:rPr>
        <w:t>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</w:t>
      </w:r>
      <w:r w:rsidR="00363659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363659">
        <w:rPr>
          <w:rFonts w:eastAsiaTheme="minorEastAsia"/>
          <w:color w:val="000000"/>
          <w:sz w:val="26"/>
          <w:szCs w:val="26"/>
        </w:rPr>
        <w:t>21/20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B04D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968C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B04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0252" w:rsidRDefault="006968CE" w:rsidP="00A3025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постановлением Администрации города Глазова  от 10.11.2014 №13/3 «О наградной комиссии Администрации города Глазова  по вопросам  установки мемориальных досок на территории  муниципального образования  «Город Глазов» </w:t>
      </w:r>
    </w:p>
    <w:p w:rsidR="00AC14C7" w:rsidRPr="00760BEF" w:rsidRDefault="00CB04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00609" w:rsidRPr="00CD5016" w:rsidRDefault="00D00609" w:rsidP="00A30252">
      <w:pPr>
        <w:spacing w:line="312" w:lineRule="auto"/>
        <w:ind w:firstLine="567"/>
        <w:jc w:val="both"/>
        <w:rPr>
          <w:sz w:val="26"/>
          <w:szCs w:val="26"/>
        </w:rPr>
      </w:pPr>
      <w:r w:rsidRPr="00CD5016">
        <w:rPr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D00609" w:rsidRPr="00CD5016" w:rsidRDefault="00D00609" w:rsidP="00A30252">
      <w:pPr>
        <w:spacing w:line="312" w:lineRule="auto"/>
        <w:ind w:firstLine="567"/>
        <w:jc w:val="both"/>
        <w:rPr>
          <w:b/>
          <w:spacing w:val="20"/>
          <w:sz w:val="26"/>
          <w:szCs w:val="26"/>
        </w:rPr>
      </w:pPr>
      <w:proofErr w:type="gramStart"/>
      <w:r w:rsidRPr="00CD5016">
        <w:rPr>
          <w:b/>
          <w:spacing w:val="20"/>
          <w:sz w:val="26"/>
          <w:szCs w:val="26"/>
        </w:rPr>
        <w:t>П</w:t>
      </w:r>
      <w:proofErr w:type="gramEnd"/>
      <w:r w:rsidRPr="00CD5016">
        <w:rPr>
          <w:b/>
          <w:spacing w:val="20"/>
          <w:sz w:val="26"/>
          <w:szCs w:val="26"/>
        </w:rPr>
        <w:t xml:space="preserve"> О С Т А Н О В Л Я Ю:</w:t>
      </w:r>
    </w:p>
    <w:p w:rsidR="00D00609" w:rsidRPr="00CD5016" w:rsidRDefault="00D00609" w:rsidP="00A30252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 w:rsidRPr="00CD5016">
        <w:rPr>
          <w:sz w:val="25"/>
          <w:szCs w:val="25"/>
          <w:lang w:eastAsia="zh-CN"/>
        </w:rPr>
        <w:t xml:space="preserve">1. Внести в 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постановлением Администрации города Глазова от 10.11.2014 № 13/3 </w:t>
      </w:r>
      <w:bookmarkStart w:id="0" w:name="_GoBack"/>
      <w:bookmarkEnd w:id="0"/>
      <w:r w:rsidRPr="00CD5016">
        <w:rPr>
          <w:sz w:val="25"/>
          <w:szCs w:val="25"/>
          <w:lang w:eastAsia="zh-CN"/>
        </w:rPr>
        <w:t xml:space="preserve"> следующие </w:t>
      </w:r>
      <w:r w:rsidRPr="00CD5016">
        <w:rPr>
          <w:bCs/>
          <w:sz w:val="25"/>
          <w:szCs w:val="25"/>
          <w:lang w:eastAsia="zh-CN"/>
        </w:rPr>
        <w:t>изменения:</w:t>
      </w:r>
    </w:p>
    <w:p w:rsidR="00D00609" w:rsidRPr="00CD5016" w:rsidRDefault="00D00609" w:rsidP="00A30252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 w:rsidRPr="003A4147">
        <w:rPr>
          <w:sz w:val="25"/>
          <w:szCs w:val="25"/>
          <w:lang w:eastAsia="zh-CN"/>
        </w:rPr>
        <w:t>1.1.</w:t>
      </w:r>
      <w:r w:rsidRPr="00CD5016">
        <w:rPr>
          <w:sz w:val="25"/>
          <w:szCs w:val="25"/>
          <w:lang w:eastAsia="zh-CN"/>
        </w:rPr>
        <w:t xml:space="preserve"> включить в состав комиссии:</w:t>
      </w:r>
    </w:p>
    <w:p w:rsidR="00D00609" w:rsidRDefault="00D00609" w:rsidP="00A30252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Андрееву Ольгу Геннадиевну, заместителя начальника управления организационной и кадровой работы  Администрации города Глазова;</w:t>
      </w:r>
    </w:p>
    <w:p w:rsidR="00D00609" w:rsidRPr="003A4147" w:rsidRDefault="00D00609" w:rsidP="00A30252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 w:rsidRPr="003A4147">
        <w:rPr>
          <w:sz w:val="25"/>
          <w:szCs w:val="25"/>
          <w:lang w:eastAsia="zh-CN"/>
        </w:rPr>
        <w:t xml:space="preserve">1.2. исключить из состава комиссии: </w:t>
      </w:r>
    </w:p>
    <w:p w:rsidR="00D00609" w:rsidRDefault="00D00609" w:rsidP="00A30252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Кузнецову Людмилу Валериевну, начальника сектора организационно-методической работы управления организационной и кадровой работы Администрации города Глазова</w:t>
      </w:r>
      <w:r w:rsidR="004C23F1">
        <w:rPr>
          <w:sz w:val="25"/>
          <w:szCs w:val="25"/>
          <w:lang w:eastAsia="zh-CN"/>
        </w:rPr>
        <w:t>.</w:t>
      </w:r>
    </w:p>
    <w:p w:rsidR="00D00609" w:rsidRPr="00CD5016" w:rsidRDefault="00D00609" w:rsidP="00A30252">
      <w:pPr>
        <w:suppressAutoHyphens/>
        <w:spacing w:line="312" w:lineRule="auto"/>
        <w:ind w:firstLine="720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 xml:space="preserve">2.  Настоящее </w:t>
      </w:r>
      <w:r w:rsidRPr="00CD5016">
        <w:rPr>
          <w:sz w:val="25"/>
          <w:szCs w:val="25"/>
          <w:lang w:eastAsia="zh-CN"/>
        </w:rPr>
        <w:t xml:space="preserve"> постановление  подлежит  официальному опубликованию в средствах массовой информации. </w:t>
      </w:r>
    </w:p>
    <w:p w:rsidR="00D00609" w:rsidRPr="00CD5016" w:rsidRDefault="00D00609" w:rsidP="00A30252">
      <w:pPr>
        <w:suppressAutoHyphens/>
        <w:spacing w:line="312" w:lineRule="auto"/>
        <w:ind w:firstLine="720"/>
        <w:jc w:val="both"/>
        <w:rPr>
          <w:sz w:val="25"/>
          <w:szCs w:val="25"/>
          <w:lang w:eastAsia="zh-CN"/>
        </w:rPr>
      </w:pPr>
      <w:r w:rsidRPr="00CD5016">
        <w:rPr>
          <w:sz w:val="25"/>
          <w:szCs w:val="25"/>
          <w:lang w:eastAsia="zh-CN"/>
        </w:rPr>
        <w:t xml:space="preserve">3. </w:t>
      </w:r>
      <w:proofErr w:type="gramStart"/>
      <w:r w:rsidRPr="00CD5016">
        <w:rPr>
          <w:sz w:val="25"/>
          <w:szCs w:val="25"/>
          <w:lang w:eastAsia="zh-CN"/>
        </w:rPr>
        <w:t>Контроль за</w:t>
      </w:r>
      <w:proofErr w:type="gramEnd"/>
      <w:r w:rsidRPr="00CD5016">
        <w:rPr>
          <w:sz w:val="25"/>
          <w:szCs w:val="25"/>
          <w:lang w:eastAsia="zh-CN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CB04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B04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47D36" w:rsidTr="00D00609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968C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968C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CB04D7" w:rsidP="0036365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CB04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D7" w:rsidRDefault="00CB04D7">
      <w:r>
        <w:separator/>
      </w:r>
    </w:p>
  </w:endnote>
  <w:endnote w:type="continuationSeparator" w:id="0">
    <w:p w:rsidR="00CB04D7" w:rsidRDefault="00CB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D7" w:rsidRDefault="00CB04D7">
      <w:r>
        <w:separator/>
      </w:r>
    </w:p>
  </w:footnote>
  <w:footnote w:type="continuationSeparator" w:id="0">
    <w:p w:rsidR="00CB04D7" w:rsidRDefault="00CB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747C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68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B04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747C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68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365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B0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CD69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4F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C6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E4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A0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09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1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A9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E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D4A2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C6D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6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6D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6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6F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81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AB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A2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65633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E3017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0821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8C6B76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0EC57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C1CF7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DCC79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2CA9C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B68A6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08825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821B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E445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4E6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2E46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B6E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764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3851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988F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B2092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BAAEAF0" w:tentative="1">
      <w:start w:val="1"/>
      <w:numFmt w:val="lowerLetter"/>
      <w:lvlText w:val="%2."/>
      <w:lvlJc w:val="left"/>
      <w:pPr>
        <w:ind w:left="1440" w:hanging="360"/>
      </w:pPr>
    </w:lvl>
    <w:lvl w:ilvl="2" w:tplc="B018084A" w:tentative="1">
      <w:start w:val="1"/>
      <w:numFmt w:val="lowerRoman"/>
      <w:lvlText w:val="%3."/>
      <w:lvlJc w:val="right"/>
      <w:pPr>
        <w:ind w:left="2160" w:hanging="180"/>
      </w:pPr>
    </w:lvl>
    <w:lvl w:ilvl="3" w:tplc="63149152" w:tentative="1">
      <w:start w:val="1"/>
      <w:numFmt w:val="decimal"/>
      <w:lvlText w:val="%4."/>
      <w:lvlJc w:val="left"/>
      <w:pPr>
        <w:ind w:left="2880" w:hanging="360"/>
      </w:pPr>
    </w:lvl>
    <w:lvl w:ilvl="4" w:tplc="5A7E188C" w:tentative="1">
      <w:start w:val="1"/>
      <w:numFmt w:val="lowerLetter"/>
      <w:lvlText w:val="%5."/>
      <w:lvlJc w:val="left"/>
      <w:pPr>
        <w:ind w:left="3600" w:hanging="360"/>
      </w:pPr>
    </w:lvl>
    <w:lvl w:ilvl="5" w:tplc="15B88380" w:tentative="1">
      <w:start w:val="1"/>
      <w:numFmt w:val="lowerRoman"/>
      <w:lvlText w:val="%6."/>
      <w:lvlJc w:val="right"/>
      <w:pPr>
        <w:ind w:left="4320" w:hanging="180"/>
      </w:pPr>
    </w:lvl>
    <w:lvl w:ilvl="6" w:tplc="4364B11A" w:tentative="1">
      <w:start w:val="1"/>
      <w:numFmt w:val="decimal"/>
      <w:lvlText w:val="%7."/>
      <w:lvlJc w:val="left"/>
      <w:pPr>
        <w:ind w:left="5040" w:hanging="360"/>
      </w:pPr>
    </w:lvl>
    <w:lvl w:ilvl="7" w:tplc="D5D0399E" w:tentative="1">
      <w:start w:val="1"/>
      <w:numFmt w:val="lowerLetter"/>
      <w:lvlText w:val="%8."/>
      <w:lvlJc w:val="left"/>
      <w:pPr>
        <w:ind w:left="5760" w:hanging="360"/>
      </w:pPr>
    </w:lvl>
    <w:lvl w:ilvl="8" w:tplc="D536F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5B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0B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CB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2F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22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46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9E4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EF5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0F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202F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3CF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C1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A20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60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83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8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E95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9629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8CA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0E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E7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4E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CFD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84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472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83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90EA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ED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49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E8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CF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A5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61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25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82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458ED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D3CF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F69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2A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26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2F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63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22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A4F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7AEB69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1C01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4A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84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0F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E1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C4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67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63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A220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8E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81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A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A0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88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B85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49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68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A5E0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CD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05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EB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03C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26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67B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CF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3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0E27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5A2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E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4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0F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C2F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01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40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A8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734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5EF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41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C86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87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AA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E1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C7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27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874C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EA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BCD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4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6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BEF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9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CB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9EB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242C9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603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21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E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2D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C4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DC2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42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25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D46CF0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3E9A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5646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3885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81E64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5486F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3497D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26865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5B8F4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E769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3EB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4A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8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E5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868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45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7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6E2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B82E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D2DE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8EC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98282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5C9F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2326F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7EE99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323B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1BC71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6E26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561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6AD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66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6C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EEC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AD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A8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E2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3381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F48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809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0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68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C7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2E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2E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C5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71610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0A48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C8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0D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A4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E0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26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AE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27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47C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0F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A9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64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80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E0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AD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A2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F07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B688C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5B2BE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76D4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1264C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6470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44B4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ACF8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8AFC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D05C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7D8C8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D0CE94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2C45D0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0F4DB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C1289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344D26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E80B9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60F9E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AF486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6CA8B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954F1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60AA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00E5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3A3B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E8A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0248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F26E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B4E1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40CA5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F64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7A0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C5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A3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AE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8C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2C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6E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16C7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EC7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94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08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46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368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C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AF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88B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FAAE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38A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BAD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E3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62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E9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41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EE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E1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7980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E85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EC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8A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89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B28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6C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27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27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4BA4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42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6F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0A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01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49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68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C5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AE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D36"/>
    <w:rsid w:val="001C729F"/>
    <w:rsid w:val="00363659"/>
    <w:rsid w:val="004B5055"/>
    <w:rsid w:val="004C23F1"/>
    <w:rsid w:val="006959D9"/>
    <w:rsid w:val="006968CE"/>
    <w:rsid w:val="00A30252"/>
    <w:rsid w:val="00A747CD"/>
    <w:rsid w:val="00C47D36"/>
    <w:rsid w:val="00CB04D7"/>
    <w:rsid w:val="00D00609"/>
    <w:rsid w:val="00E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2023-05-05T04:52:00Z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