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615D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58869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C42A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615D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615D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615D3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615D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369A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615D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615D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615D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615D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369A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369A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615D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369A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615D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60D8C">
        <w:rPr>
          <w:rFonts w:eastAsiaTheme="minorEastAsia"/>
          <w:color w:val="000000"/>
          <w:sz w:val="26"/>
          <w:szCs w:val="26"/>
        </w:rPr>
        <w:t>10.03.2023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</w:t>
      </w:r>
      <w:r w:rsidR="00860D8C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</w:t>
      </w:r>
      <w:r w:rsidR="00860D8C">
        <w:rPr>
          <w:rFonts w:eastAsiaTheme="minorEastAsia"/>
          <w:color w:val="000000"/>
          <w:sz w:val="26"/>
          <w:szCs w:val="26"/>
        </w:rPr>
        <w:t>18/3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1369A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615D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369A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49CC" w:rsidRDefault="005615D3" w:rsidP="00DE49CC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</w:t>
      </w:r>
      <w:r w:rsidR="00A41239" w:rsidRPr="00E649DB">
        <w:rPr>
          <w:rStyle w:val="af2"/>
          <w:b/>
          <w:color w:val="auto"/>
          <w:sz w:val="26"/>
          <w:szCs w:val="26"/>
        </w:rPr>
        <w:t xml:space="preserve">постановление Администрации города Глазова от 27.12.2019 № 18/13 </w:t>
      </w:r>
      <w:r w:rsidR="00A41239">
        <w:rPr>
          <w:rStyle w:val="af2"/>
          <w:b/>
          <w:color w:val="auto"/>
          <w:sz w:val="26"/>
          <w:szCs w:val="26"/>
        </w:rPr>
        <w:t>«Об утверждении Поряд</w:t>
      </w:r>
      <w:r w:rsidRPr="00E649DB">
        <w:rPr>
          <w:rStyle w:val="af2"/>
          <w:b/>
          <w:color w:val="auto"/>
          <w:sz w:val="26"/>
          <w:szCs w:val="26"/>
        </w:rPr>
        <w:t>к</w:t>
      </w:r>
      <w:r w:rsidR="00A41239">
        <w:rPr>
          <w:rStyle w:val="af2"/>
          <w:b/>
          <w:color w:val="auto"/>
          <w:sz w:val="26"/>
          <w:szCs w:val="26"/>
        </w:rPr>
        <w:t>а</w:t>
      </w:r>
      <w:r w:rsidRPr="00E649DB">
        <w:rPr>
          <w:rStyle w:val="af2"/>
          <w:b/>
          <w:color w:val="auto"/>
          <w:sz w:val="26"/>
          <w:szCs w:val="26"/>
        </w:rPr>
        <w:t xml:space="preserve"> предоставления мер социальной поддержки врачам, приглашенным на работу в государственные учреждения здравоохранения, 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</w:t>
      </w:r>
      <w:r w:rsidR="00A41239">
        <w:rPr>
          <w:rStyle w:val="af2"/>
          <w:b/>
          <w:color w:val="auto"/>
          <w:sz w:val="26"/>
          <w:szCs w:val="26"/>
        </w:rPr>
        <w:t>ерритории Удмуртской Республики»</w:t>
      </w:r>
      <w:r w:rsidRPr="00E649DB">
        <w:rPr>
          <w:rStyle w:val="af2"/>
          <w:b/>
          <w:color w:val="auto"/>
          <w:sz w:val="26"/>
          <w:szCs w:val="26"/>
        </w:rPr>
        <w:t xml:space="preserve">  (в ред. от 17.03.2020 № 18/4, от 11.10.2021 № 18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/10, от 09.03.2022 № 18/5, от 17.05.2022 </w:t>
      </w:r>
    </w:p>
    <w:p w:rsidR="00D623C2" w:rsidRPr="00E649DB" w:rsidRDefault="005615D3" w:rsidP="00DE49C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№ 18/10, от 29.08.2022 № 18/18, от 15.11.2022 № 18/23)</w:t>
      </w:r>
      <w:proofErr w:type="gramEnd"/>
    </w:p>
    <w:p w:rsidR="00AC14C7" w:rsidRPr="00760BEF" w:rsidRDefault="001369A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369A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847CC" w:rsidRPr="006847CC" w:rsidRDefault="00B22FEB" w:rsidP="006847CC">
      <w:pPr>
        <w:pStyle w:val="2"/>
        <w:keepNext w:val="0"/>
        <w:autoSpaceDE w:val="0"/>
        <w:autoSpaceDN w:val="0"/>
        <w:adjustRightInd w:val="0"/>
        <w:spacing w:line="264" w:lineRule="auto"/>
        <w:ind w:firstLine="709"/>
        <w:rPr>
          <w:i/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</w:t>
      </w:r>
      <w:r w:rsidR="006847CC" w:rsidRPr="006847CC">
        <w:rPr>
          <w:sz w:val="26"/>
          <w:szCs w:val="26"/>
        </w:rPr>
        <w:t xml:space="preserve">решением </w:t>
      </w:r>
      <w:proofErr w:type="spellStart"/>
      <w:r w:rsidR="006847CC" w:rsidRPr="006847CC">
        <w:rPr>
          <w:sz w:val="26"/>
          <w:szCs w:val="26"/>
        </w:rPr>
        <w:t>Глазовской</w:t>
      </w:r>
      <w:proofErr w:type="spellEnd"/>
      <w:r w:rsidR="006847CC" w:rsidRPr="006847CC">
        <w:rPr>
          <w:sz w:val="26"/>
          <w:szCs w:val="26"/>
        </w:rPr>
        <w:t xml:space="preserve"> городской Думы от 30.11.2016 № 186 «Об установлении мер социальной поддержки врачам, приглашенным на работу в государственные учреждения здравоохранения, расположенные на территории муниципального образования «Город Глазов» и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Республики» </w:t>
      </w:r>
      <w:r w:rsidR="006847CC" w:rsidRPr="006847CC">
        <w:rPr>
          <w:rStyle w:val="12"/>
          <w:rFonts w:ascii="Times New Roman" w:hAnsi="Times New Roman" w:cs="Times New Roman"/>
          <w:b w:val="0"/>
          <w:bCs w:val="0"/>
          <w:sz w:val="26"/>
          <w:szCs w:val="26"/>
        </w:rPr>
        <w:t xml:space="preserve">(в ред. от 18.12.2019 № 539, от 29.09.2021 № 127, от 24.02.2022 № 190, от 31.03.2022 № 203, </w:t>
      </w:r>
      <w:r w:rsidR="00164BCC">
        <w:rPr>
          <w:rStyle w:val="12"/>
          <w:rFonts w:ascii="Times New Roman" w:hAnsi="Times New Roman" w:cs="Times New Roman"/>
          <w:b w:val="0"/>
          <w:bCs w:val="0"/>
          <w:sz w:val="26"/>
          <w:szCs w:val="26"/>
        </w:rPr>
        <w:t>от</w:t>
      </w:r>
      <w:r w:rsidR="006847CC" w:rsidRPr="006847CC">
        <w:rPr>
          <w:rStyle w:val="12"/>
          <w:rFonts w:ascii="Times New Roman" w:hAnsi="Times New Roman" w:cs="Times New Roman"/>
          <w:b w:val="0"/>
          <w:bCs w:val="0"/>
          <w:sz w:val="26"/>
          <w:szCs w:val="26"/>
        </w:rPr>
        <w:t xml:space="preserve"> 01.03.2023 № 340), </w:t>
      </w:r>
      <w:r>
        <w:rPr>
          <w:rStyle w:val="12"/>
          <w:rFonts w:ascii="Times New Roman" w:hAnsi="Times New Roman" w:cs="Times New Roman"/>
          <w:b w:val="0"/>
          <w:bCs w:val="0"/>
          <w:sz w:val="26"/>
          <w:szCs w:val="26"/>
        </w:rPr>
        <w:t>р</w:t>
      </w:r>
      <w:r w:rsidRPr="006847CC">
        <w:rPr>
          <w:sz w:val="26"/>
          <w:szCs w:val="26"/>
        </w:rPr>
        <w:t xml:space="preserve">уководствуясь </w:t>
      </w:r>
      <w:r w:rsidR="006847CC" w:rsidRPr="006847CC">
        <w:rPr>
          <w:sz w:val="26"/>
          <w:szCs w:val="26"/>
        </w:rPr>
        <w:t>Уставом города Глазова,</w:t>
      </w:r>
    </w:p>
    <w:p w:rsidR="006847CC" w:rsidRPr="003C73B7" w:rsidRDefault="006847CC" w:rsidP="006847CC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</w:p>
    <w:p w:rsidR="006847CC" w:rsidRDefault="006847CC" w:rsidP="006847CC">
      <w:pPr>
        <w:pStyle w:val="210"/>
        <w:suppressAutoHyphens/>
        <w:spacing w:line="264" w:lineRule="auto"/>
        <w:rPr>
          <w:b/>
          <w:szCs w:val="26"/>
        </w:rPr>
      </w:pPr>
      <w:proofErr w:type="gramStart"/>
      <w:r w:rsidRPr="006F423E">
        <w:rPr>
          <w:b/>
          <w:szCs w:val="26"/>
        </w:rPr>
        <w:t>П</w:t>
      </w:r>
      <w:proofErr w:type="gramEnd"/>
      <w:r w:rsidRPr="006F423E">
        <w:rPr>
          <w:b/>
          <w:szCs w:val="26"/>
        </w:rPr>
        <w:t xml:space="preserve"> О С Т А Н О В Л Я Ю :</w:t>
      </w:r>
    </w:p>
    <w:p w:rsidR="006847CC" w:rsidRPr="006F423E" w:rsidRDefault="006847CC" w:rsidP="006847CC">
      <w:pPr>
        <w:pStyle w:val="210"/>
        <w:suppressAutoHyphens/>
        <w:spacing w:line="264" w:lineRule="auto"/>
        <w:rPr>
          <w:b/>
          <w:szCs w:val="26"/>
        </w:rPr>
      </w:pPr>
    </w:p>
    <w:p w:rsidR="006847CC" w:rsidRDefault="006847CC" w:rsidP="006847CC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9B046C">
        <w:rPr>
          <w:sz w:val="26"/>
          <w:szCs w:val="26"/>
        </w:rPr>
        <w:t xml:space="preserve">1. </w:t>
      </w:r>
      <w:proofErr w:type="gramStart"/>
      <w:r w:rsidRPr="009B046C">
        <w:rPr>
          <w:sz w:val="26"/>
          <w:szCs w:val="26"/>
        </w:rPr>
        <w:t xml:space="preserve">Внести следующие изменения в </w:t>
      </w:r>
      <w:r w:rsidR="00A41239" w:rsidRPr="009B046C">
        <w:rPr>
          <w:sz w:val="26"/>
          <w:szCs w:val="26"/>
        </w:rPr>
        <w:t>постановление Администрации города Глазова от 27.12.2019 № 18/13</w:t>
      </w:r>
      <w:r w:rsidR="00A41239">
        <w:rPr>
          <w:sz w:val="26"/>
          <w:szCs w:val="26"/>
        </w:rPr>
        <w:t xml:space="preserve"> «Об утверждении </w:t>
      </w:r>
      <w:r w:rsidRPr="009B046C">
        <w:rPr>
          <w:bCs/>
          <w:sz w:val="26"/>
          <w:szCs w:val="26"/>
        </w:rPr>
        <w:t>Порядк</w:t>
      </w:r>
      <w:r w:rsidR="00A41239">
        <w:rPr>
          <w:bCs/>
          <w:sz w:val="26"/>
          <w:szCs w:val="26"/>
        </w:rPr>
        <w:t>а</w:t>
      </w:r>
      <w:r w:rsidRPr="009B046C">
        <w:rPr>
          <w:bCs/>
          <w:sz w:val="26"/>
          <w:szCs w:val="26"/>
        </w:rPr>
        <w:t xml:space="preserve"> предоставления мер социальной поддержки врачам, приглашенным на работу в государственные учреждения здравоохранения, </w:t>
      </w:r>
      <w:r w:rsidRPr="009B046C">
        <w:rPr>
          <w:sz w:val="26"/>
          <w:szCs w:val="26"/>
        </w:rPr>
        <w:t>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</w:t>
      </w:r>
      <w:r w:rsidR="00A41239">
        <w:rPr>
          <w:sz w:val="26"/>
          <w:szCs w:val="26"/>
        </w:rPr>
        <w:t>»</w:t>
      </w:r>
      <w:r w:rsidRPr="009B046C">
        <w:rPr>
          <w:sz w:val="26"/>
          <w:szCs w:val="26"/>
        </w:rPr>
        <w:t xml:space="preserve"> (в ред. от 17.03.2020 № 18/4, от 11.10.2021 № 18</w:t>
      </w:r>
      <w:proofErr w:type="gramEnd"/>
      <w:r w:rsidRPr="009B046C">
        <w:rPr>
          <w:sz w:val="26"/>
          <w:szCs w:val="26"/>
        </w:rPr>
        <w:t>/</w:t>
      </w:r>
      <w:proofErr w:type="gramStart"/>
      <w:r w:rsidRPr="009B046C">
        <w:rPr>
          <w:sz w:val="26"/>
          <w:szCs w:val="26"/>
        </w:rPr>
        <w:t>10, от 09.03.2022 № 18/5, от 17.05.2022 № 18/10, от 29.08.2022 № 18/18</w:t>
      </w:r>
      <w:r>
        <w:rPr>
          <w:sz w:val="26"/>
          <w:szCs w:val="26"/>
        </w:rPr>
        <w:t>, от 15.11.2022 № 18/23</w:t>
      </w:r>
      <w:r w:rsidRPr="009B046C">
        <w:rPr>
          <w:sz w:val="26"/>
          <w:szCs w:val="26"/>
        </w:rPr>
        <w:t>):</w:t>
      </w:r>
      <w:proofErr w:type="gramEnd"/>
    </w:p>
    <w:p w:rsidR="00A41239" w:rsidRDefault="00A41239" w:rsidP="006847CC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наименовании постановления после слов «врачам» дополнить словами «и медицинским психологам».</w:t>
      </w:r>
    </w:p>
    <w:p w:rsidR="00A41239" w:rsidRDefault="00A41239" w:rsidP="00A4123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 В пункте 1 после слов «врачам» дополнить словами «и медицинским психологам».</w:t>
      </w:r>
    </w:p>
    <w:p w:rsidR="00A41239" w:rsidRDefault="00A41239" w:rsidP="006847CC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Внести следующие изменения в </w:t>
      </w:r>
      <w:r w:rsidRPr="009B046C">
        <w:rPr>
          <w:bCs/>
          <w:sz w:val="26"/>
          <w:szCs w:val="26"/>
        </w:rPr>
        <w:t>Поряд</w:t>
      </w:r>
      <w:r>
        <w:rPr>
          <w:bCs/>
          <w:sz w:val="26"/>
          <w:szCs w:val="26"/>
        </w:rPr>
        <w:t>ок</w:t>
      </w:r>
      <w:r w:rsidRPr="009B046C">
        <w:rPr>
          <w:bCs/>
          <w:sz w:val="26"/>
          <w:szCs w:val="26"/>
        </w:rPr>
        <w:t xml:space="preserve"> предоставления мер социальной поддержки врачам, приглашенным на работу в государственные учреждения здравоохранения, </w:t>
      </w:r>
      <w:r w:rsidRPr="009B046C">
        <w:rPr>
          <w:sz w:val="26"/>
          <w:szCs w:val="26"/>
        </w:rPr>
        <w:t>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</w:t>
      </w:r>
      <w:r w:rsidR="00B22FEB">
        <w:rPr>
          <w:sz w:val="26"/>
          <w:szCs w:val="26"/>
        </w:rPr>
        <w:t xml:space="preserve">, утвержденный </w:t>
      </w:r>
      <w:r w:rsidR="00B22FEB" w:rsidRPr="00A92AD6">
        <w:rPr>
          <w:bCs/>
          <w:sz w:val="26"/>
          <w:szCs w:val="26"/>
        </w:rPr>
        <w:t>постановлением Администрации города Глазова от 27.12.2019 № 18/13</w:t>
      </w:r>
      <w:r>
        <w:rPr>
          <w:sz w:val="26"/>
          <w:szCs w:val="26"/>
        </w:rPr>
        <w:t xml:space="preserve"> (далее – Порядок):</w:t>
      </w:r>
      <w:proofErr w:type="gramEnd"/>
    </w:p>
    <w:p w:rsidR="00A41239" w:rsidRDefault="00A41239" w:rsidP="00A41239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2.1. В наименовании Порядка </w:t>
      </w:r>
      <w:r>
        <w:rPr>
          <w:color w:val="000000"/>
          <w:sz w:val="26"/>
          <w:szCs w:val="26"/>
        </w:rPr>
        <w:t>после слова «врачам» дополнить словами «и медицинским психологам».</w:t>
      </w:r>
    </w:p>
    <w:p w:rsidR="006847CC" w:rsidRDefault="00A41239" w:rsidP="006847CC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847CC" w:rsidRPr="00CE22D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2</w:t>
      </w:r>
      <w:r w:rsidR="006847CC" w:rsidRPr="00CE22D2">
        <w:rPr>
          <w:color w:val="000000"/>
          <w:sz w:val="26"/>
          <w:szCs w:val="26"/>
        </w:rPr>
        <w:t xml:space="preserve">. </w:t>
      </w:r>
      <w:r w:rsidR="006847CC">
        <w:rPr>
          <w:color w:val="000000"/>
          <w:sz w:val="26"/>
          <w:szCs w:val="26"/>
        </w:rPr>
        <w:t>В подпункте 1) пункта 2 после слова «врачам» дополнить словами «и медицинским психологам».</w:t>
      </w:r>
    </w:p>
    <w:p w:rsidR="00A92AD6" w:rsidRPr="00A92AD6" w:rsidRDefault="00A41239" w:rsidP="006847CC">
      <w:pPr>
        <w:spacing w:line="264" w:lineRule="auto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847CC" w:rsidRPr="00535F3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3</w:t>
      </w:r>
      <w:r w:rsidR="006847CC" w:rsidRPr="00535F31">
        <w:rPr>
          <w:color w:val="000000"/>
          <w:sz w:val="26"/>
          <w:szCs w:val="26"/>
        </w:rPr>
        <w:t xml:space="preserve">. </w:t>
      </w:r>
      <w:r w:rsidR="00B22FEB">
        <w:rPr>
          <w:color w:val="000000"/>
          <w:sz w:val="26"/>
          <w:szCs w:val="26"/>
        </w:rPr>
        <w:t>В</w:t>
      </w:r>
      <w:r w:rsidR="00A92AD6" w:rsidRPr="00535F31">
        <w:rPr>
          <w:color w:val="000000"/>
          <w:sz w:val="26"/>
          <w:szCs w:val="26"/>
        </w:rPr>
        <w:t xml:space="preserve"> </w:t>
      </w:r>
      <w:r w:rsidR="00A92AD6" w:rsidRPr="00535F31">
        <w:rPr>
          <w:sz w:val="26"/>
          <w:szCs w:val="26"/>
        </w:rPr>
        <w:t>Типовой форме трехстороннего соглашения,</w:t>
      </w:r>
      <w:r w:rsidR="00B22FEB">
        <w:rPr>
          <w:sz w:val="26"/>
          <w:szCs w:val="26"/>
        </w:rPr>
        <w:t xml:space="preserve"> изложенной в Приложении № 1 к Порядку</w:t>
      </w:r>
      <w:r w:rsidR="00A92AD6" w:rsidRPr="00A92AD6">
        <w:rPr>
          <w:bCs/>
          <w:sz w:val="26"/>
          <w:szCs w:val="26"/>
        </w:rPr>
        <w:t>:</w:t>
      </w:r>
    </w:p>
    <w:p w:rsidR="00B22FEB" w:rsidRDefault="00B22FEB" w:rsidP="006847CC">
      <w:pPr>
        <w:spacing w:line="264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2.3.1 В </w:t>
      </w:r>
      <w:proofErr w:type="gramStart"/>
      <w:r>
        <w:rPr>
          <w:bCs/>
          <w:sz w:val="26"/>
          <w:szCs w:val="26"/>
        </w:rPr>
        <w:t>пункте</w:t>
      </w:r>
      <w:proofErr w:type="gramEnd"/>
      <w:r>
        <w:rPr>
          <w:bCs/>
          <w:sz w:val="26"/>
          <w:szCs w:val="26"/>
        </w:rPr>
        <w:t xml:space="preserve"> 1:</w:t>
      </w:r>
    </w:p>
    <w:p w:rsidR="00A92AD6" w:rsidRPr="00A92AD6" w:rsidRDefault="00B22FEB" w:rsidP="006847CC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-</w:t>
      </w:r>
      <w:r w:rsidR="00A92AD6" w:rsidRPr="00A92AD6">
        <w:rPr>
          <w:bCs/>
          <w:sz w:val="26"/>
          <w:szCs w:val="26"/>
        </w:rPr>
        <w:t xml:space="preserve"> слова «</w:t>
      </w:r>
      <w:r w:rsidR="00A92AD6" w:rsidRPr="00A92AD6">
        <w:rPr>
          <w:sz w:val="26"/>
          <w:szCs w:val="26"/>
        </w:rPr>
        <w:t>(в ред. от 18.12.2019)» заменить словами «(далее – Решение)»;</w:t>
      </w:r>
    </w:p>
    <w:p w:rsidR="00A92AD6" w:rsidRPr="00A92AD6" w:rsidRDefault="00A92AD6" w:rsidP="006847CC">
      <w:pPr>
        <w:spacing w:line="264" w:lineRule="auto"/>
        <w:ind w:firstLine="709"/>
        <w:jc w:val="both"/>
        <w:rPr>
          <w:bCs/>
          <w:sz w:val="26"/>
          <w:szCs w:val="26"/>
        </w:rPr>
      </w:pPr>
      <w:r w:rsidRPr="00A92AD6">
        <w:rPr>
          <w:color w:val="000000"/>
          <w:sz w:val="26"/>
          <w:szCs w:val="26"/>
        </w:rPr>
        <w:t>- слова «</w:t>
      </w:r>
      <w:r w:rsidRPr="00A92AD6">
        <w:rPr>
          <w:bCs/>
          <w:sz w:val="26"/>
          <w:szCs w:val="26"/>
        </w:rPr>
        <w:t xml:space="preserve">постановлением Администрации города Глазова от ____________ № ______» заменить словами </w:t>
      </w:r>
      <w:r w:rsidRPr="00A92AD6">
        <w:rPr>
          <w:color w:val="000000"/>
          <w:sz w:val="26"/>
          <w:szCs w:val="26"/>
        </w:rPr>
        <w:t>«</w:t>
      </w:r>
      <w:r w:rsidRPr="00A92AD6">
        <w:rPr>
          <w:bCs/>
          <w:sz w:val="26"/>
          <w:szCs w:val="26"/>
        </w:rPr>
        <w:t>постановлением Администрации города Глазова от 27.12.2019 № 18/13»;</w:t>
      </w:r>
    </w:p>
    <w:p w:rsidR="006847CC" w:rsidRPr="00A92AD6" w:rsidRDefault="00B22FEB" w:rsidP="006847CC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2.3.2.</w:t>
      </w:r>
      <w:r w:rsidR="00A92AD6" w:rsidRPr="00A92AD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="006847CC" w:rsidRPr="00A92AD6">
        <w:rPr>
          <w:color w:val="000000"/>
          <w:sz w:val="26"/>
          <w:szCs w:val="26"/>
        </w:rPr>
        <w:t xml:space="preserve">одпункт 1) пункта 1 </w:t>
      </w:r>
      <w:r w:rsidR="006847CC" w:rsidRPr="00A92AD6">
        <w:rPr>
          <w:bCs/>
          <w:sz w:val="26"/>
          <w:szCs w:val="26"/>
        </w:rPr>
        <w:t>изложить в следующей редакции:</w:t>
      </w:r>
    </w:p>
    <w:p w:rsidR="006847CC" w:rsidRPr="00A92AD6" w:rsidRDefault="006847CC" w:rsidP="006847CC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A92AD6">
        <w:rPr>
          <w:sz w:val="26"/>
          <w:szCs w:val="26"/>
        </w:rPr>
        <w:t>«1) предоставить Заявителю:</w:t>
      </w:r>
    </w:p>
    <w:p w:rsidR="006847CC" w:rsidRDefault="006847CC" w:rsidP="00A92AD6">
      <w:pPr>
        <w:tabs>
          <w:tab w:val="left" w:pos="6555"/>
        </w:tabs>
        <w:autoSpaceDE w:val="0"/>
        <w:autoSpaceDN w:val="0"/>
        <w:adjustRightInd w:val="0"/>
        <w:spacing w:line="264" w:lineRule="auto"/>
      </w:pPr>
      <w:r>
        <w:t>______________________________________________</w:t>
      </w:r>
      <w:r w:rsidR="00A92AD6">
        <w:t>_______________________________</w:t>
      </w:r>
    </w:p>
    <w:p w:rsidR="006847CC" w:rsidRPr="00535F31" w:rsidRDefault="006847CC" w:rsidP="006847CC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35F31">
        <w:rPr>
          <w:color w:val="000000"/>
          <w:sz w:val="20"/>
          <w:szCs w:val="20"/>
        </w:rPr>
        <w:t xml:space="preserve">(указывается </w:t>
      </w:r>
      <w:r>
        <w:rPr>
          <w:color w:val="000000"/>
          <w:sz w:val="20"/>
          <w:szCs w:val="20"/>
        </w:rPr>
        <w:t>одна из мер</w:t>
      </w:r>
      <w:r w:rsidR="00A41239">
        <w:rPr>
          <w:color w:val="000000"/>
          <w:sz w:val="20"/>
          <w:szCs w:val="20"/>
        </w:rPr>
        <w:t xml:space="preserve"> поддержки, указанн</w:t>
      </w:r>
      <w:r w:rsidR="001A6AB8">
        <w:rPr>
          <w:color w:val="000000"/>
          <w:sz w:val="20"/>
          <w:szCs w:val="20"/>
        </w:rPr>
        <w:t>ых</w:t>
      </w:r>
      <w:r w:rsidR="00A41239">
        <w:rPr>
          <w:color w:val="000000"/>
          <w:sz w:val="20"/>
          <w:szCs w:val="20"/>
        </w:rPr>
        <w:t xml:space="preserve"> </w:t>
      </w:r>
      <w:r w:rsidR="00A92AD6">
        <w:rPr>
          <w:color w:val="000000"/>
          <w:sz w:val="20"/>
          <w:szCs w:val="20"/>
        </w:rPr>
        <w:t>в подпунктах 1), 2) пункта 2 Решения</w:t>
      </w:r>
      <w:r w:rsidR="00606B7C">
        <w:rPr>
          <w:color w:val="000000"/>
          <w:sz w:val="20"/>
          <w:szCs w:val="20"/>
        </w:rPr>
        <w:t>,</w:t>
      </w:r>
      <w:r w:rsidR="001A6AB8">
        <w:rPr>
          <w:color w:val="000000"/>
          <w:sz w:val="20"/>
          <w:szCs w:val="20"/>
        </w:rPr>
        <w:t xml:space="preserve"> и</w:t>
      </w:r>
    </w:p>
    <w:p w:rsidR="006847CC" w:rsidRPr="00535F31" w:rsidRDefault="00A92AD6" w:rsidP="006847CC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общая сумма выплаты</w:t>
      </w:r>
      <w:r w:rsidR="001A6AB8">
        <w:rPr>
          <w:color w:val="000000"/>
          <w:sz w:val="20"/>
          <w:szCs w:val="20"/>
        </w:rPr>
        <w:t xml:space="preserve">, </w:t>
      </w:r>
      <w:r w:rsidR="00606B7C">
        <w:rPr>
          <w:color w:val="000000"/>
          <w:sz w:val="20"/>
          <w:szCs w:val="20"/>
        </w:rPr>
        <w:t>рассчитанная</w:t>
      </w:r>
      <w:r>
        <w:rPr>
          <w:color w:val="000000"/>
          <w:sz w:val="20"/>
          <w:szCs w:val="20"/>
        </w:rPr>
        <w:t xml:space="preserve"> с учетом положения п.4.1 Решения</w:t>
      </w:r>
      <w:r w:rsidR="00606B7C">
        <w:rPr>
          <w:color w:val="000000"/>
          <w:sz w:val="20"/>
          <w:szCs w:val="20"/>
        </w:rPr>
        <w:t>)»</w:t>
      </w:r>
    </w:p>
    <w:p w:rsidR="006847CC" w:rsidRDefault="006847CC" w:rsidP="006847CC">
      <w:pPr>
        <w:suppressAutoHyphens/>
        <w:spacing w:line="288" w:lineRule="auto"/>
        <w:ind w:firstLine="709"/>
        <w:jc w:val="both"/>
        <w:rPr>
          <w:sz w:val="26"/>
          <w:szCs w:val="26"/>
        </w:rPr>
      </w:pPr>
    </w:p>
    <w:p w:rsidR="006847CC" w:rsidRPr="00CE22D2" w:rsidRDefault="006847CC" w:rsidP="006847CC">
      <w:pPr>
        <w:suppressAutoHyphens/>
        <w:spacing w:line="288" w:lineRule="auto"/>
        <w:ind w:firstLine="709"/>
        <w:jc w:val="both"/>
        <w:rPr>
          <w:sz w:val="26"/>
          <w:szCs w:val="26"/>
        </w:rPr>
      </w:pPr>
      <w:r w:rsidRPr="00CE22D2">
        <w:rPr>
          <w:sz w:val="26"/>
          <w:szCs w:val="26"/>
        </w:rPr>
        <w:t xml:space="preserve">2. </w:t>
      </w:r>
      <w:proofErr w:type="gramStart"/>
      <w:r w:rsidR="00B22FEB">
        <w:rPr>
          <w:sz w:val="26"/>
          <w:szCs w:val="26"/>
        </w:rPr>
        <w:t>Контроль за</w:t>
      </w:r>
      <w:proofErr w:type="gramEnd"/>
      <w:r w:rsidR="00B22FEB">
        <w:rPr>
          <w:sz w:val="26"/>
          <w:szCs w:val="26"/>
        </w:rPr>
        <w:t xml:space="preserve"> исполнением н</w:t>
      </w:r>
      <w:r w:rsidRPr="00CE22D2">
        <w:rPr>
          <w:sz w:val="26"/>
          <w:szCs w:val="26"/>
        </w:rPr>
        <w:t>астояще</w:t>
      </w:r>
      <w:r w:rsidR="00B22FEB">
        <w:rPr>
          <w:sz w:val="26"/>
          <w:szCs w:val="26"/>
        </w:rPr>
        <w:t>го</w:t>
      </w:r>
      <w:r w:rsidRPr="00CE22D2">
        <w:rPr>
          <w:sz w:val="26"/>
          <w:szCs w:val="26"/>
        </w:rPr>
        <w:t xml:space="preserve"> постановлени</w:t>
      </w:r>
      <w:r w:rsidR="00B22FEB">
        <w:rPr>
          <w:sz w:val="26"/>
          <w:szCs w:val="26"/>
        </w:rPr>
        <w:t>я</w:t>
      </w:r>
      <w:r w:rsidRPr="00CE22D2">
        <w:rPr>
          <w:sz w:val="26"/>
          <w:szCs w:val="26"/>
        </w:rPr>
        <w:t xml:space="preserve"> </w:t>
      </w:r>
      <w:r w:rsidR="00B22FEB">
        <w:rPr>
          <w:sz w:val="26"/>
          <w:szCs w:val="26"/>
        </w:rPr>
        <w:t>возложить на заместителя Главы Администрации города Глазова</w:t>
      </w:r>
      <w:bookmarkStart w:id="0" w:name="_GoBack"/>
      <w:bookmarkEnd w:id="0"/>
      <w:r w:rsidR="00B22FEB">
        <w:rPr>
          <w:sz w:val="26"/>
          <w:szCs w:val="26"/>
        </w:rPr>
        <w:t xml:space="preserve"> по социальной политике Станкевич О.В.</w:t>
      </w:r>
    </w:p>
    <w:p w:rsidR="00AC14C7" w:rsidRPr="00760BEF" w:rsidRDefault="001369A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369A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369A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369A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C42A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615D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615D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DE49CC" w:rsidRDefault="005615D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DE49CC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A1" w:rsidRDefault="001369A1">
      <w:r>
        <w:separator/>
      </w:r>
    </w:p>
  </w:endnote>
  <w:endnote w:type="continuationSeparator" w:id="0">
    <w:p w:rsidR="001369A1" w:rsidRDefault="00136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A1" w:rsidRDefault="001369A1">
      <w:r>
        <w:separator/>
      </w:r>
    </w:p>
  </w:footnote>
  <w:footnote w:type="continuationSeparator" w:id="0">
    <w:p w:rsidR="001369A1" w:rsidRDefault="00136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C4FA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15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369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C4FA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15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0D8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369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08E9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52B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6E4A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723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D0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B4F5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7C06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CF7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084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7BA6A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6ED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E62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88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47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367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8B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8E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E7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9A4844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C36347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9E24CF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32E4E1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5DCE24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73ED18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00613C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AA852A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DB0CB8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1E262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996EA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0C83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A401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54B6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A8AF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6D0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54EE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1A14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EA65D9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77425E8" w:tentative="1">
      <w:start w:val="1"/>
      <w:numFmt w:val="lowerLetter"/>
      <w:lvlText w:val="%2."/>
      <w:lvlJc w:val="left"/>
      <w:pPr>
        <w:ind w:left="1440" w:hanging="360"/>
      </w:pPr>
    </w:lvl>
    <w:lvl w:ilvl="2" w:tplc="ABD6A874" w:tentative="1">
      <w:start w:val="1"/>
      <w:numFmt w:val="lowerRoman"/>
      <w:lvlText w:val="%3."/>
      <w:lvlJc w:val="right"/>
      <w:pPr>
        <w:ind w:left="2160" w:hanging="180"/>
      </w:pPr>
    </w:lvl>
    <w:lvl w:ilvl="3" w:tplc="D410F928" w:tentative="1">
      <w:start w:val="1"/>
      <w:numFmt w:val="decimal"/>
      <w:lvlText w:val="%4."/>
      <w:lvlJc w:val="left"/>
      <w:pPr>
        <w:ind w:left="2880" w:hanging="360"/>
      </w:pPr>
    </w:lvl>
    <w:lvl w:ilvl="4" w:tplc="35E4DE64" w:tentative="1">
      <w:start w:val="1"/>
      <w:numFmt w:val="lowerLetter"/>
      <w:lvlText w:val="%5."/>
      <w:lvlJc w:val="left"/>
      <w:pPr>
        <w:ind w:left="3600" w:hanging="360"/>
      </w:pPr>
    </w:lvl>
    <w:lvl w:ilvl="5" w:tplc="220201A4" w:tentative="1">
      <w:start w:val="1"/>
      <w:numFmt w:val="lowerRoman"/>
      <w:lvlText w:val="%6."/>
      <w:lvlJc w:val="right"/>
      <w:pPr>
        <w:ind w:left="4320" w:hanging="180"/>
      </w:pPr>
    </w:lvl>
    <w:lvl w:ilvl="6" w:tplc="725A44BC" w:tentative="1">
      <w:start w:val="1"/>
      <w:numFmt w:val="decimal"/>
      <w:lvlText w:val="%7."/>
      <w:lvlJc w:val="left"/>
      <w:pPr>
        <w:ind w:left="5040" w:hanging="360"/>
      </w:pPr>
    </w:lvl>
    <w:lvl w:ilvl="7" w:tplc="5782A4EC" w:tentative="1">
      <w:start w:val="1"/>
      <w:numFmt w:val="lowerLetter"/>
      <w:lvlText w:val="%8."/>
      <w:lvlJc w:val="left"/>
      <w:pPr>
        <w:ind w:left="5760" w:hanging="360"/>
      </w:pPr>
    </w:lvl>
    <w:lvl w:ilvl="8" w:tplc="6ECA9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526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E29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2A0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600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A2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280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0F6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0A1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84D5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13AA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C42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DE7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E87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CF8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0B5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EAA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277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2A4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29C3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5A6D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888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23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E29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CAEF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4D7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14F4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67CD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548D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EF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1C2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664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AF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E3C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402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7AEB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F52C50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B767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8499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4A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8A5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96A9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D40B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6E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ECA1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210DFE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BE45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A3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7A2E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2A9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057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9C7F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EC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2027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CDE8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20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C0C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44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C3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0CC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29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A6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108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F767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02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88C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8A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490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1AB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25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4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6C0E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062E3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2265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5E5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A4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27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D05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E3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2D0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A6F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036B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30B9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B8C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604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A1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142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DC2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A7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68F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6342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DC0D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165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E9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AF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447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81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EB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30C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0B431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B363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AC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164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04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C090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07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A1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42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A08FCF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DA6672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2CAE5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C562FD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AF84E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FD8A5C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FA4F2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6C10D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3DCBBA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590B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48B3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B6C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87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4092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D06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ED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E49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D26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14ADD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00C91F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9CCE8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096B47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DF24B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8B25B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B6652B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3D0128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40251A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F6EB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7C20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985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A0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D81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B88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27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A9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405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4B49E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A05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66B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84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C6C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0C3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2C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28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62D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3568EA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266F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281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66F4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E4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A24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05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AA8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A8C0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DD8F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1CD5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8E2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BCC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47B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6E69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362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CA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F8C5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FEC43BC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F60D44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10E721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194662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56419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3DE71C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8EE80C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93E9EE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CECE0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9387AD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7021F1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CC4F29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AFA1A1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5CE571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C00F05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3E6DCC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9D2DF7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33E98B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C64477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12491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7C58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F65C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A68B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BAD2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F260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E0DC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B822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EA0A1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DAC76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7CD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529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4D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4E3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029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07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3C7B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2961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869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824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8A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4E9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802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49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2B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269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DD4D0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B67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868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DC2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A40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F4E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46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942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D4E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6D067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AA7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AC8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48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F67F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3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86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185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4CD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DEE7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686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86AC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30C3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E7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A5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56A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2D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5AEE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2A4"/>
    <w:rsid w:val="000B3C63"/>
    <w:rsid w:val="001369A1"/>
    <w:rsid w:val="00164BCC"/>
    <w:rsid w:val="001A6AB8"/>
    <w:rsid w:val="002126CF"/>
    <w:rsid w:val="002819AF"/>
    <w:rsid w:val="002F0101"/>
    <w:rsid w:val="004C42A4"/>
    <w:rsid w:val="005615D3"/>
    <w:rsid w:val="005C5A8E"/>
    <w:rsid w:val="00606B7C"/>
    <w:rsid w:val="006847CC"/>
    <w:rsid w:val="006C4FAE"/>
    <w:rsid w:val="00860D8C"/>
    <w:rsid w:val="00A41239"/>
    <w:rsid w:val="00A92AD6"/>
    <w:rsid w:val="00B22FEB"/>
    <w:rsid w:val="00DE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6847CC"/>
    <w:pPr>
      <w:spacing w:line="360" w:lineRule="auto"/>
      <w:ind w:firstLine="709"/>
      <w:jc w:val="both"/>
    </w:pPr>
    <w:rPr>
      <w:sz w:val="26"/>
      <w:lang w:eastAsia="zh-CN"/>
    </w:rPr>
  </w:style>
  <w:style w:type="paragraph" w:styleId="af5">
    <w:name w:val="List Paragraph"/>
    <w:basedOn w:val="a"/>
    <w:uiPriority w:val="34"/>
    <w:qFormat/>
    <w:rsid w:val="00A41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2010-11-19T11:14:00Z</cp:lastPrinted>
  <dcterms:created xsi:type="dcterms:W3CDTF">2016-12-16T12:43:00Z</dcterms:created>
  <dcterms:modified xsi:type="dcterms:W3CDTF">2023-03-10T04:19:00Z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