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6268E8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64294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5A451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6268E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6268E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6268E8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6268E8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734869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6268E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6268E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6268E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6268E8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73486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73486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6268E8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73486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6268E8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3838FD">
        <w:rPr>
          <w:rFonts w:eastAsiaTheme="minorEastAsia"/>
          <w:color w:val="000000"/>
          <w:sz w:val="26"/>
          <w:szCs w:val="26"/>
        </w:rPr>
        <w:t>31.10.2022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</w:t>
      </w:r>
      <w:r w:rsidR="003838FD">
        <w:rPr>
          <w:rFonts w:eastAsiaTheme="minorEastAsia"/>
          <w:color w:val="000000"/>
          <w:sz w:val="26"/>
          <w:szCs w:val="26"/>
        </w:rPr>
        <w:t xml:space="preserve">   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            № _</w:t>
      </w:r>
      <w:r w:rsidR="003838FD">
        <w:rPr>
          <w:rFonts w:eastAsiaTheme="minorEastAsia"/>
          <w:color w:val="000000"/>
          <w:sz w:val="26"/>
          <w:szCs w:val="26"/>
        </w:rPr>
        <w:t>17/57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73486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6268E8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734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6268E8" w:rsidP="00ED4959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постановление Администрации города Глазова №17/42 от 31.05.2019 «Об определении гарантирующей организации для централизованной системы холодного водоснабжения и водоотведе</w:t>
      </w:r>
      <w:r w:rsidR="00352D14">
        <w:rPr>
          <w:rStyle w:val="af2"/>
          <w:b/>
          <w:color w:val="auto"/>
          <w:sz w:val="26"/>
          <w:szCs w:val="26"/>
        </w:rPr>
        <w:t>ния муниципального образования «Город Глазов»</w:t>
      </w:r>
    </w:p>
    <w:p w:rsidR="00AC14C7" w:rsidRPr="00760BEF" w:rsidRDefault="00734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34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352D14" w:rsidRDefault="00352D14" w:rsidP="00ED4959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6"/>
          <w:szCs w:val="26"/>
        </w:rPr>
      </w:pPr>
      <w:r w:rsidRPr="002A7C1C">
        <w:rPr>
          <w:sz w:val="26"/>
          <w:szCs w:val="26"/>
        </w:rPr>
        <w:t xml:space="preserve">В </w:t>
      </w:r>
      <w:proofErr w:type="gramStart"/>
      <w:r w:rsidRPr="002A7C1C">
        <w:rPr>
          <w:sz w:val="26"/>
          <w:szCs w:val="26"/>
        </w:rPr>
        <w:t>соответствии</w:t>
      </w:r>
      <w:proofErr w:type="gramEnd"/>
      <w:r w:rsidRPr="002A7C1C">
        <w:rPr>
          <w:sz w:val="26"/>
          <w:szCs w:val="26"/>
        </w:rPr>
        <w:t xml:space="preserve"> </w:t>
      </w:r>
      <w:r w:rsidRPr="00190B38">
        <w:rPr>
          <w:sz w:val="26"/>
          <w:szCs w:val="26"/>
        </w:rPr>
        <w:t xml:space="preserve">со </w:t>
      </w:r>
      <w:hyperlink r:id="rId8" w:history="1">
        <w:r w:rsidRPr="00190B38">
          <w:rPr>
            <w:sz w:val="26"/>
            <w:szCs w:val="26"/>
          </w:rPr>
          <w:t>статьями 6</w:t>
        </w:r>
      </w:hyperlink>
      <w:r w:rsidRPr="00190B38">
        <w:rPr>
          <w:sz w:val="26"/>
          <w:szCs w:val="26"/>
        </w:rPr>
        <w:t xml:space="preserve">, </w:t>
      </w:r>
      <w:hyperlink r:id="rId9" w:history="1">
        <w:r w:rsidRPr="00190B38">
          <w:rPr>
            <w:sz w:val="26"/>
            <w:szCs w:val="26"/>
          </w:rPr>
          <w:t>8</w:t>
        </w:r>
      </w:hyperlink>
      <w:r w:rsidRPr="00190B38">
        <w:rPr>
          <w:sz w:val="26"/>
          <w:szCs w:val="26"/>
        </w:rPr>
        <w:t xml:space="preserve">, </w:t>
      </w:r>
      <w:hyperlink r:id="rId10" w:history="1">
        <w:r w:rsidRPr="00190B38">
          <w:rPr>
            <w:sz w:val="26"/>
            <w:szCs w:val="26"/>
          </w:rPr>
          <w:t>12</w:t>
        </w:r>
      </w:hyperlink>
      <w:r w:rsidRPr="00190B38">
        <w:rPr>
          <w:sz w:val="26"/>
          <w:szCs w:val="26"/>
        </w:rPr>
        <w:t xml:space="preserve"> Федерального закона от 07.12.2011 N 416-ФЗ "О водоснабжении и водоотведении", Федеральным </w:t>
      </w:r>
      <w:hyperlink r:id="rId11" w:history="1">
        <w:r w:rsidRPr="00190B38">
          <w:rPr>
            <w:sz w:val="26"/>
            <w:szCs w:val="26"/>
          </w:rPr>
          <w:t>законом</w:t>
        </w:r>
      </w:hyperlink>
      <w:r w:rsidRPr="00190B38">
        <w:rPr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руководствуясь </w:t>
      </w:r>
      <w:bookmarkStart w:id="0" w:name="_GoBack"/>
      <w:bookmarkEnd w:id="0"/>
      <w:r w:rsidR="00FB50F1" w:rsidRPr="00FB50F1">
        <w:fldChar w:fldCharType="begin"/>
      </w:r>
      <w:r w:rsidR="00660522" w:rsidRPr="00190B38">
        <w:instrText xml:space="preserve"> HYPERLINK "consultantplus://offline/ref=024EBC92CD2E323BF11DFB4B47F0517DD2921C4277F36E6A0B84285BBAE9C08D595CC4F3659277829EF2E271E376EBFEC89340419713833236612B85gEP9J" </w:instrText>
      </w:r>
      <w:r w:rsidR="00FB50F1" w:rsidRPr="00FB50F1">
        <w:fldChar w:fldCharType="separate"/>
      </w:r>
      <w:r w:rsidRPr="00190B38">
        <w:rPr>
          <w:sz w:val="26"/>
          <w:szCs w:val="26"/>
        </w:rPr>
        <w:t>Уставом</w:t>
      </w:r>
      <w:r w:rsidR="00FB50F1" w:rsidRPr="00190B38">
        <w:rPr>
          <w:sz w:val="26"/>
          <w:szCs w:val="26"/>
        </w:rPr>
        <w:fldChar w:fldCharType="end"/>
      </w:r>
      <w:r w:rsidRPr="00190B38">
        <w:rPr>
          <w:sz w:val="26"/>
          <w:szCs w:val="26"/>
        </w:rPr>
        <w:t xml:space="preserve"> МО "Город</w:t>
      </w:r>
      <w:r w:rsidRPr="002A7C1C">
        <w:rPr>
          <w:sz w:val="26"/>
          <w:szCs w:val="26"/>
        </w:rPr>
        <w:t xml:space="preserve"> Глазов", </w:t>
      </w:r>
    </w:p>
    <w:p w:rsidR="00983C30" w:rsidRDefault="00983C30" w:rsidP="00ED4959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6"/>
          <w:szCs w:val="26"/>
        </w:rPr>
      </w:pPr>
    </w:p>
    <w:p w:rsidR="00352D14" w:rsidRDefault="00352D14" w:rsidP="00ED4959">
      <w:pPr>
        <w:spacing w:line="312" w:lineRule="auto"/>
        <w:jc w:val="both"/>
        <w:rPr>
          <w:b/>
          <w:sz w:val="26"/>
          <w:szCs w:val="26"/>
        </w:rPr>
      </w:pPr>
      <w:r w:rsidRPr="006276E2">
        <w:rPr>
          <w:b/>
          <w:sz w:val="26"/>
          <w:szCs w:val="26"/>
        </w:rPr>
        <w:t>ПОСТАНОВЛЯЮ:</w:t>
      </w:r>
    </w:p>
    <w:p w:rsidR="00352D14" w:rsidRDefault="00352D14" w:rsidP="00ED495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6"/>
          <w:szCs w:val="26"/>
        </w:rPr>
      </w:pPr>
      <w:r w:rsidRPr="002A7C1C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</w:t>
      </w:r>
      <w:r w:rsidR="00983C30">
        <w:rPr>
          <w:sz w:val="26"/>
          <w:szCs w:val="26"/>
        </w:rPr>
        <w:t xml:space="preserve">изменения </w:t>
      </w:r>
      <w:r w:rsidRPr="00190E97">
        <w:rPr>
          <w:bCs/>
          <w:sz w:val="26"/>
          <w:szCs w:val="26"/>
        </w:rPr>
        <w:t>в постановление Администрации города Глазова №17/42 от 31.05.2019 «Об определении гарантирующей организации для централизованной системы холодного водоснабжения и водоотведе</w:t>
      </w:r>
      <w:r>
        <w:rPr>
          <w:bCs/>
          <w:sz w:val="26"/>
          <w:szCs w:val="26"/>
        </w:rPr>
        <w:t>ния муниципального образования «Город Глазов»</w:t>
      </w:r>
      <w:r w:rsidR="00983C3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пункт 1 </w:t>
      </w:r>
      <w:r w:rsidR="00983C30">
        <w:rPr>
          <w:bCs/>
          <w:sz w:val="26"/>
          <w:szCs w:val="26"/>
        </w:rPr>
        <w:t xml:space="preserve"> изложить </w:t>
      </w:r>
      <w:r>
        <w:rPr>
          <w:sz w:val="26"/>
          <w:szCs w:val="26"/>
        </w:rPr>
        <w:t>в следующей редакции:</w:t>
      </w:r>
      <w:r w:rsidRPr="00190E97">
        <w:rPr>
          <w:sz w:val="26"/>
          <w:szCs w:val="26"/>
        </w:rPr>
        <w:t xml:space="preserve"> </w:t>
      </w:r>
    </w:p>
    <w:p w:rsidR="00352D14" w:rsidRPr="002A7C1C" w:rsidRDefault="00352D14" w:rsidP="00ED4959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Определить </w:t>
      </w:r>
      <w:r w:rsidRPr="002A7C1C">
        <w:rPr>
          <w:sz w:val="26"/>
          <w:szCs w:val="26"/>
        </w:rPr>
        <w:t>гарантирующей организацией для централизованной системы холодного водоснабжения и водоотведения в границах мун</w:t>
      </w:r>
      <w:r>
        <w:rPr>
          <w:sz w:val="26"/>
          <w:szCs w:val="26"/>
        </w:rPr>
        <w:t>иципального образования «Город Глазов»</w:t>
      </w:r>
      <w:r w:rsidRPr="002A7C1C">
        <w:rPr>
          <w:sz w:val="26"/>
          <w:szCs w:val="26"/>
        </w:rPr>
        <w:t xml:space="preserve"> </w:t>
      </w:r>
      <w:r>
        <w:rPr>
          <w:sz w:val="26"/>
          <w:szCs w:val="26"/>
        </w:rPr>
        <w:t>Акционерное общество «</w:t>
      </w:r>
      <w:proofErr w:type="spellStart"/>
      <w:r>
        <w:rPr>
          <w:sz w:val="26"/>
          <w:szCs w:val="26"/>
        </w:rPr>
        <w:t>Русатом</w:t>
      </w:r>
      <w:proofErr w:type="spellEnd"/>
      <w:r>
        <w:rPr>
          <w:sz w:val="26"/>
          <w:szCs w:val="26"/>
        </w:rPr>
        <w:t xml:space="preserve"> Инфраструктурные решения».</w:t>
      </w:r>
    </w:p>
    <w:p w:rsidR="00352D14" w:rsidRPr="002A7C1C" w:rsidRDefault="00352D14" w:rsidP="00ED4959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A7C1C">
        <w:rPr>
          <w:sz w:val="26"/>
          <w:szCs w:val="26"/>
        </w:rPr>
        <w:t>. Настоящее постановление подлежит официальному опубликованию</w:t>
      </w:r>
      <w:r>
        <w:rPr>
          <w:sz w:val="26"/>
          <w:szCs w:val="26"/>
        </w:rPr>
        <w:t>.</w:t>
      </w:r>
    </w:p>
    <w:p w:rsidR="00352D14" w:rsidRPr="002A7C1C" w:rsidRDefault="00352D14" w:rsidP="00ED4959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A7C1C">
        <w:rPr>
          <w:sz w:val="26"/>
          <w:szCs w:val="26"/>
        </w:rPr>
        <w:t xml:space="preserve">. </w:t>
      </w:r>
      <w:proofErr w:type="gramStart"/>
      <w:r w:rsidRPr="002A7C1C">
        <w:rPr>
          <w:sz w:val="26"/>
          <w:szCs w:val="26"/>
        </w:rPr>
        <w:t>Контроль за</w:t>
      </w:r>
      <w:proofErr w:type="gramEnd"/>
      <w:r w:rsidRPr="002A7C1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2A7C1C">
        <w:rPr>
          <w:sz w:val="26"/>
          <w:szCs w:val="26"/>
        </w:rPr>
        <w:t>Блинова</w:t>
      </w:r>
      <w:proofErr w:type="spellEnd"/>
      <w:r w:rsidRPr="002A7C1C">
        <w:rPr>
          <w:sz w:val="26"/>
          <w:szCs w:val="26"/>
        </w:rPr>
        <w:t>.</w:t>
      </w:r>
    </w:p>
    <w:p w:rsidR="00AC14C7" w:rsidRPr="00760BEF" w:rsidRDefault="00734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34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734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5A451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268E8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6268E8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AC14C7" w:rsidRPr="009131CA" w:rsidRDefault="006268E8" w:rsidP="003838FD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73486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2"/>
      <w:headerReference w:type="default" r:id="rId13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69" w:rsidRDefault="00734869" w:rsidP="005A4519">
      <w:r>
        <w:separator/>
      </w:r>
    </w:p>
  </w:endnote>
  <w:endnote w:type="continuationSeparator" w:id="0">
    <w:p w:rsidR="00734869" w:rsidRDefault="00734869" w:rsidP="005A45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69" w:rsidRDefault="00734869" w:rsidP="005A4519">
      <w:r>
        <w:separator/>
      </w:r>
    </w:p>
  </w:footnote>
  <w:footnote w:type="continuationSeparator" w:id="0">
    <w:p w:rsidR="00734869" w:rsidRDefault="00734869" w:rsidP="005A4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B50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8E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7348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B50F1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8E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838F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73486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BCCC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5AFB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EE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34A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1E24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C420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CF9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8F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3C3A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FB86FF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B44B8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3C27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F5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ACE0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AEDC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2A4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CA32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A6D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162D0D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D9E12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BAE79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F822C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212CFA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656ED1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727EB50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09040F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E409A9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A56252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92346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A586E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88E0C3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396EB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E60E2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41EFD1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E6F9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A8818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3349B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4A6E1EA" w:tentative="1">
      <w:start w:val="1"/>
      <w:numFmt w:val="lowerLetter"/>
      <w:lvlText w:val="%2."/>
      <w:lvlJc w:val="left"/>
      <w:pPr>
        <w:ind w:left="1440" w:hanging="360"/>
      </w:pPr>
    </w:lvl>
    <w:lvl w:ilvl="2" w:tplc="76FAB792" w:tentative="1">
      <w:start w:val="1"/>
      <w:numFmt w:val="lowerRoman"/>
      <w:lvlText w:val="%3."/>
      <w:lvlJc w:val="right"/>
      <w:pPr>
        <w:ind w:left="2160" w:hanging="180"/>
      </w:pPr>
    </w:lvl>
    <w:lvl w:ilvl="3" w:tplc="129646E2" w:tentative="1">
      <w:start w:val="1"/>
      <w:numFmt w:val="decimal"/>
      <w:lvlText w:val="%4."/>
      <w:lvlJc w:val="left"/>
      <w:pPr>
        <w:ind w:left="2880" w:hanging="360"/>
      </w:pPr>
    </w:lvl>
    <w:lvl w:ilvl="4" w:tplc="9EC459A2" w:tentative="1">
      <w:start w:val="1"/>
      <w:numFmt w:val="lowerLetter"/>
      <w:lvlText w:val="%5."/>
      <w:lvlJc w:val="left"/>
      <w:pPr>
        <w:ind w:left="3600" w:hanging="360"/>
      </w:pPr>
    </w:lvl>
    <w:lvl w:ilvl="5" w:tplc="2868A0A4" w:tentative="1">
      <w:start w:val="1"/>
      <w:numFmt w:val="lowerRoman"/>
      <w:lvlText w:val="%6."/>
      <w:lvlJc w:val="right"/>
      <w:pPr>
        <w:ind w:left="4320" w:hanging="180"/>
      </w:pPr>
    </w:lvl>
    <w:lvl w:ilvl="6" w:tplc="1B501C6E" w:tentative="1">
      <w:start w:val="1"/>
      <w:numFmt w:val="decimal"/>
      <w:lvlText w:val="%7."/>
      <w:lvlJc w:val="left"/>
      <w:pPr>
        <w:ind w:left="5040" w:hanging="360"/>
      </w:pPr>
    </w:lvl>
    <w:lvl w:ilvl="7" w:tplc="E9782802" w:tentative="1">
      <w:start w:val="1"/>
      <w:numFmt w:val="lowerLetter"/>
      <w:lvlText w:val="%8."/>
      <w:lvlJc w:val="left"/>
      <w:pPr>
        <w:ind w:left="5760" w:hanging="360"/>
      </w:pPr>
    </w:lvl>
    <w:lvl w:ilvl="8" w:tplc="5420D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F6DE2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CBF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6883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8C7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B6CA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B096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70A3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CC13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944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23033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6BC4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6A5D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4A2D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C89D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3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AC78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4A1F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1EB4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5B61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AA7E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EE7B3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4009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839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564F9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302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52EE0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9443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688C1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742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EA85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BE3A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E62F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7E0F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E5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D89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983B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0F12900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E44602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DCDE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FC87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AB9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F874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40F8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945A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800E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45E4B4D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04419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66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E0EB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6C1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6AD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A602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6C5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1E5F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A9E15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0015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1605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7CA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2810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F44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8E5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F246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DAF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70884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CC88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94B8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024B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A86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C84C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E00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0A9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08B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61B26E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7FE7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E0B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4FB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CD1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6AD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584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B87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648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2130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B85B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4A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2008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2CE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7CF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0E52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4ACE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E7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0DA24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4E60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205B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2D6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F87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C5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EACE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761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A49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CC5C73C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11E6D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D0B7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967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A4DE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1C8A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6E1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E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0C99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5DBA2FF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8A837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5C06E4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38255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A6880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54FD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364C1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52CB67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D21CF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CD0246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650BE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B83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F40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30ED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561F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8E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58F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2AEC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39C81F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52AAC5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C4E45F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E410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9DC95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0083EA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1E4E69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65297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DE64C3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E6CE06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CD67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766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6BC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6858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1E7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C7B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64B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308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2A86D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AC7A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E650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0CC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C4B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7C7A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F60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540F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2EB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0A5E32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7A059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6EE1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C27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07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48E1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5AAA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CE8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26CD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20E4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E39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1A39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E630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A43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EEE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EEFD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E8D4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4BD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C1242B2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16E17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0F66BE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846812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0E2D08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0A4262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E16AF9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8EE2D7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4BEC99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6C22BDD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37625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36A39D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96781FE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67408E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E5F6C0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5EA9BA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3220C5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E78C67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2BE104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6461B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73205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C856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470F2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CCCDB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C6C59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5F8126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2BAA2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321CBF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98C2F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380A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089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E8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607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C81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440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9E2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6F8CE5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5AEF8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D602E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38C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922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763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0B3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421C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12C6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7AC43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40ED6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FC3A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64F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8028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C61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9807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0082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CEF1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D550E8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D50B0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F455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E90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4B8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A5C2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4E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C9B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AE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77989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C0DD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22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81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0A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7AE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492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238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21F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519"/>
    <w:rsid w:val="00190B38"/>
    <w:rsid w:val="00352D14"/>
    <w:rsid w:val="003838FD"/>
    <w:rsid w:val="005A4519"/>
    <w:rsid w:val="005F76DB"/>
    <w:rsid w:val="006268E8"/>
    <w:rsid w:val="00660522"/>
    <w:rsid w:val="006E6B34"/>
    <w:rsid w:val="00734869"/>
    <w:rsid w:val="00983C30"/>
    <w:rsid w:val="00C05873"/>
    <w:rsid w:val="00ED4959"/>
    <w:rsid w:val="00FB5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352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4EBC92CD2E323BF11DE546519C0F75D298464C7FF1623D55D82E0CE5B9C6D8191CC2A626D67B8297F9B126A528B2AD8BD84C438E0F8230g2PAJ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4EBC92CD2E323BF11DE546519C0F75D29B464F70F6623D55D82E0CE5B9C6D80B1C9AAA24D164829EECE777E3g7PFJ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24EBC92CD2E323BF11DE546519C0F75D298464C7FF1623D55D82E0CE5B9C6D8191CC2A626D67B849BF9B126A528B2AD8BD84C438E0F8230g2P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4EBC92CD2E323BF11DE546519C0F75D298464C7FF1623D55D82E0CE5B9C6D8191CC2A626D67B8699F9B126A528B2AD8BD84C438E0F8230g2P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45</cp:revision>
  <cp:lastPrinted>2010-11-19T11:14:00Z</cp:lastPrinted>
  <dcterms:created xsi:type="dcterms:W3CDTF">2016-12-16T12:43:00Z</dcterms:created>
  <dcterms:modified xsi:type="dcterms:W3CDTF">2022-11-01T04:22:00Z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