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D1E7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334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62A2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D1E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D1E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D1E7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D1E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14A8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D1E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D1E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D1E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D1E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14A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4A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1E7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14A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D1E7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51D7C">
        <w:rPr>
          <w:rFonts w:eastAsiaTheme="minorEastAsia"/>
          <w:color w:val="000000"/>
          <w:sz w:val="26"/>
          <w:szCs w:val="26"/>
        </w:rPr>
        <w:t>14.10.2022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751D7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751D7C">
        <w:rPr>
          <w:rFonts w:eastAsiaTheme="minorEastAsia"/>
          <w:color w:val="000000"/>
          <w:sz w:val="26"/>
          <w:szCs w:val="26"/>
        </w:rPr>
        <w:t>10/18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14A8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D1E7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45283" w:rsidRPr="00751D7C" w:rsidRDefault="00FD1E72" w:rsidP="00D45283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E649DB" w:rsidRDefault="00FD1E72" w:rsidP="00D4528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«Средняя  общеобразовательная школа № 11» </w:t>
      </w:r>
    </w:p>
    <w:p w:rsidR="00AC14C7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9221A5" w:rsidRDefault="009221A5" w:rsidP="009221A5">
      <w:pPr>
        <w:pStyle w:val="a6"/>
        <w:spacing w:line="276" w:lineRule="auto"/>
        <w:rPr>
          <w:sz w:val="26"/>
          <w:szCs w:val="26"/>
        </w:rPr>
      </w:pPr>
      <w:proofErr w:type="gramStart"/>
      <w:r w:rsidRPr="009221A5">
        <w:rPr>
          <w:sz w:val="26"/>
          <w:szCs w:val="26"/>
        </w:rPr>
        <w:t xml:space="preserve">В соответствии </w:t>
      </w:r>
      <w:proofErr w:type="spellStart"/>
      <w:r w:rsidRPr="009221A5">
        <w:rPr>
          <w:sz w:val="26"/>
          <w:szCs w:val="26"/>
        </w:rPr>
        <w:t>c</w:t>
      </w:r>
      <w:proofErr w:type="spellEnd"/>
      <w:r w:rsidRPr="009221A5">
        <w:rPr>
          <w:sz w:val="26"/>
          <w:szCs w:val="26"/>
        </w:rPr>
        <w:t xml:space="preserve"> Федеральным законом от 29.12.2012 № 273-ФЗ                      «Об образовании в Российской Федерации», Федеральным законом от 06.10.2003         № 131-ФЗ «Об общих принципах организации местного самоуправления в Российской Федерации», Уставом муниципального образования «Город Глазов», решением </w:t>
      </w:r>
      <w:proofErr w:type="spellStart"/>
      <w:r w:rsidRPr="009221A5">
        <w:rPr>
          <w:sz w:val="26"/>
          <w:szCs w:val="26"/>
        </w:rPr>
        <w:t>Глазовской</w:t>
      </w:r>
      <w:proofErr w:type="spellEnd"/>
      <w:r w:rsidRPr="009221A5">
        <w:rPr>
          <w:sz w:val="26"/>
          <w:szCs w:val="26"/>
        </w:rPr>
        <w:t xml:space="preserve">  городской  Думы 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9221A5">
        <w:rPr>
          <w:sz w:val="26"/>
          <w:szCs w:val="26"/>
        </w:rPr>
        <w:t xml:space="preserve"> учреждениями»,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эксплуатации жилого фонда и осуществления контроля управления жилищно-коммунального хозяйства Администрации города Глазова от 07</w:t>
      </w:r>
      <w:r w:rsidRPr="009221A5">
        <w:rPr>
          <w:color w:val="000000"/>
          <w:sz w:val="26"/>
          <w:szCs w:val="26"/>
        </w:rPr>
        <w:t>.10.2022</w:t>
      </w:r>
      <w:r>
        <w:rPr>
          <w:color w:val="000000"/>
          <w:sz w:val="26"/>
          <w:szCs w:val="26"/>
        </w:rPr>
        <w:t>,</w:t>
      </w:r>
    </w:p>
    <w:p w:rsidR="009221A5" w:rsidRPr="009221A5" w:rsidRDefault="009221A5" w:rsidP="009221A5">
      <w:pPr>
        <w:pStyle w:val="a6"/>
        <w:spacing w:line="144" w:lineRule="auto"/>
        <w:rPr>
          <w:sz w:val="26"/>
          <w:szCs w:val="26"/>
        </w:rPr>
      </w:pPr>
    </w:p>
    <w:p w:rsidR="009221A5" w:rsidRPr="009221A5" w:rsidRDefault="009221A5" w:rsidP="009221A5">
      <w:pPr>
        <w:spacing w:line="336" w:lineRule="auto"/>
        <w:jc w:val="both"/>
        <w:rPr>
          <w:b/>
          <w:sz w:val="26"/>
          <w:szCs w:val="26"/>
        </w:rPr>
      </w:pPr>
      <w:proofErr w:type="gramStart"/>
      <w:r w:rsidRPr="009221A5">
        <w:rPr>
          <w:b/>
          <w:sz w:val="26"/>
          <w:szCs w:val="26"/>
        </w:rPr>
        <w:t>П</w:t>
      </w:r>
      <w:proofErr w:type="gramEnd"/>
      <w:r w:rsidRPr="009221A5">
        <w:rPr>
          <w:b/>
          <w:sz w:val="26"/>
          <w:szCs w:val="26"/>
        </w:rPr>
        <w:t xml:space="preserve"> О С Т А Н О В Л Я Ю:</w:t>
      </w:r>
    </w:p>
    <w:p w:rsidR="009221A5" w:rsidRPr="009221A5" w:rsidRDefault="009221A5" w:rsidP="009221A5">
      <w:pPr>
        <w:spacing w:line="144" w:lineRule="auto"/>
        <w:jc w:val="both"/>
        <w:rPr>
          <w:b/>
          <w:sz w:val="26"/>
          <w:szCs w:val="26"/>
        </w:rPr>
      </w:pPr>
    </w:p>
    <w:p w:rsidR="009221A5" w:rsidRPr="009221A5" w:rsidRDefault="009221A5" w:rsidP="009221A5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sz w:val="26"/>
          <w:szCs w:val="26"/>
        </w:rPr>
      </w:pPr>
      <w:r w:rsidRPr="009221A5">
        <w:rPr>
          <w:sz w:val="26"/>
          <w:szCs w:val="26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«Средняя общеобразовательная школа № 11». </w:t>
      </w:r>
    </w:p>
    <w:p w:rsidR="009221A5" w:rsidRPr="009221A5" w:rsidRDefault="009221A5" w:rsidP="009221A5">
      <w:pPr>
        <w:spacing w:line="336" w:lineRule="auto"/>
        <w:jc w:val="both"/>
        <w:rPr>
          <w:sz w:val="26"/>
          <w:szCs w:val="26"/>
        </w:rPr>
      </w:pPr>
      <w:r w:rsidRPr="009221A5">
        <w:rPr>
          <w:sz w:val="26"/>
          <w:szCs w:val="26"/>
        </w:rPr>
        <w:t xml:space="preserve">           2. Настоящее постановление </w:t>
      </w:r>
      <w:proofErr w:type="gramStart"/>
      <w:r w:rsidRPr="009221A5">
        <w:rPr>
          <w:sz w:val="26"/>
          <w:szCs w:val="26"/>
        </w:rPr>
        <w:t>подлежит официальному опубликованию                  и вступает</w:t>
      </w:r>
      <w:proofErr w:type="gramEnd"/>
      <w:r w:rsidRPr="009221A5">
        <w:rPr>
          <w:sz w:val="26"/>
          <w:szCs w:val="26"/>
        </w:rPr>
        <w:t xml:space="preserve"> в силу с 01 ноября 2022 года.</w:t>
      </w:r>
    </w:p>
    <w:p w:rsidR="009221A5" w:rsidRPr="009221A5" w:rsidRDefault="009221A5" w:rsidP="009221A5">
      <w:pPr>
        <w:pStyle w:val="a6"/>
        <w:spacing w:line="276" w:lineRule="auto"/>
        <w:rPr>
          <w:sz w:val="26"/>
          <w:szCs w:val="26"/>
        </w:rPr>
      </w:pPr>
      <w:r w:rsidRPr="009221A5">
        <w:rPr>
          <w:sz w:val="26"/>
          <w:szCs w:val="26"/>
        </w:rPr>
        <w:t xml:space="preserve">4. </w:t>
      </w:r>
      <w:proofErr w:type="gramStart"/>
      <w:r w:rsidRPr="009221A5">
        <w:rPr>
          <w:sz w:val="26"/>
          <w:szCs w:val="26"/>
        </w:rPr>
        <w:t>Контроль за</w:t>
      </w:r>
      <w:proofErr w:type="gramEnd"/>
      <w:r w:rsidRPr="009221A5">
        <w:rPr>
          <w:sz w:val="26"/>
          <w:szCs w:val="26"/>
        </w:rPr>
        <w:t xml:space="preserve"> исполнением настоящего постановления возложить                      на заместителя Главы Администрации города Глазова  по социальной политике.</w:t>
      </w:r>
    </w:p>
    <w:p w:rsidR="009221A5" w:rsidRPr="009221A5" w:rsidRDefault="009221A5" w:rsidP="009221A5">
      <w:pPr>
        <w:pStyle w:val="a6"/>
        <w:ind w:firstLine="0"/>
        <w:rPr>
          <w:sz w:val="26"/>
          <w:szCs w:val="26"/>
        </w:rPr>
      </w:pPr>
    </w:p>
    <w:p w:rsidR="00AC14C7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62A2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1E7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1E7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14A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Default="00FD1E72" w:rsidP="009221A5">
      <w:pPr>
        <w:pStyle w:val="a6"/>
        <w:ind w:firstLine="0"/>
        <w:rPr>
          <w:lang w:val="en-US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9221A5">
        <w:rPr>
          <w:lang w:val="en-US"/>
        </w:rPr>
        <w:lastRenderedPageBreak/>
        <w:t xml:space="preserve">                                                                                         </w:t>
      </w:r>
      <w:r w:rsidR="009221A5">
        <w:t xml:space="preserve"> </w:t>
      </w:r>
      <w:r w:rsidR="009221A5">
        <w:rPr>
          <w:lang w:val="en-US"/>
        </w:rPr>
        <w:t xml:space="preserve">     </w:t>
      </w:r>
    </w:p>
    <w:p w:rsidR="009221A5" w:rsidRDefault="009221A5" w:rsidP="009221A5">
      <w:pPr>
        <w:pStyle w:val="a6"/>
        <w:ind w:firstLine="0"/>
      </w:pPr>
      <w:r>
        <w:rPr>
          <w:lang w:val="en-US"/>
        </w:rPr>
        <w:t xml:space="preserve">                                                                                                      </w:t>
      </w:r>
      <w:r>
        <w:t>Приложение к постановлению</w:t>
      </w:r>
    </w:p>
    <w:p w:rsidR="009221A5" w:rsidRDefault="009221A5" w:rsidP="009221A5">
      <w:pPr>
        <w:pStyle w:val="a6"/>
        <w:ind w:firstLine="0"/>
        <w:jc w:val="right"/>
      </w:pPr>
      <w:r>
        <w:t>Администрации города Глазова</w:t>
      </w:r>
    </w:p>
    <w:p w:rsidR="009221A5" w:rsidRDefault="009221A5" w:rsidP="009221A5">
      <w:pPr>
        <w:pStyle w:val="a6"/>
        <w:ind w:firstLine="0"/>
        <w:jc w:val="right"/>
      </w:pPr>
      <w:r>
        <w:t xml:space="preserve">  от_</w:t>
      </w:r>
      <w:r w:rsidR="00751D7C">
        <w:t>14.10.2022</w:t>
      </w:r>
      <w:r>
        <w:t>_ №_</w:t>
      </w:r>
      <w:r w:rsidR="00751D7C">
        <w:t>10/18</w:t>
      </w:r>
      <w:r>
        <w:t>_</w:t>
      </w:r>
    </w:p>
    <w:p w:rsidR="009221A5" w:rsidRDefault="009221A5" w:rsidP="009221A5">
      <w:pPr>
        <w:pStyle w:val="a6"/>
        <w:ind w:firstLine="0"/>
      </w:pPr>
    </w:p>
    <w:p w:rsidR="009221A5" w:rsidRDefault="009221A5" w:rsidP="009221A5">
      <w:pPr>
        <w:pStyle w:val="a6"/>
        <w:ind w:firstLine="0"/>
      </w:pPr>
    </w:p>
    <w:p w:rsidR="009221A5" w:rsidRDefault="009221A5" w:rsidP="009221A5">
      <w:pPr>
        <w:pStyle w:val="a6"/>
        <w:ind w:firstLine="0"/>
        <w:jc w:val="center"/>
      </w:pPr>
    </w:p>
    <w:p w:rsidR="009221A5" w:rsidRPr="00B035EC" w:rsidRDefault="009221A5" w:rsidP="009221A5">
      <w:pPr>
        <w:pStyle w:val="a6"/>
        <w:ind w:firstLine="0"/>
        <w:jc w:val="center"/>
        <w:rPr>
          <w:b/>
        </w:rPr>
      </w:pPr>
      <w:r w:rsidRPr="00B035EC">
        <w:rPr>
          <w:b/>
        </w:rPr>
        <w:t>Тарифы на платные образовательные услуги</w:t>
      </w:r>
    </w:p>
    <w:p w:rsidR="009221A5" w:rsidRPr="00B035EC" w:rsidRDefault="009221A5" w:rsidP="009221A5">
      <w:pPr>
        <w:pStyle w:val="a6"/>
        <w:ind w:firstLine="0"/>
        <w:jc w:val="center"/>
        <w:rPr>
          <w:b/>
        </w:rPr>
      </w:pPr>
      <w:r w:rsidRPr="00B035EC">
        <w:rPr>
          <w:b/>
        </w:rPr>
        <w:t>муниципального бюджетного общеобразовательного учреждения</w:t>
      </w:r>
    </w:p>
    <w:p w:rsidR="009221A5" w:rsidRPr="00B035EC" w:rsidRDefault="009221A5" w:rsidP="009221A5">
      <w:pPr>
        <w:pStyle w:val="a6"/>
        <w:ind w:firstLine="0"/>
        <w:jc w:val="center"/>
        <w:rPr>
          <w:b/>
        </w:rPr>
      </w:pPr>
      <w:r w:rsidRPr="00B035EC">
        <w:rPr>
          <w:b/>
        </w:rPr>
        <w:t xml:space="preserve">«Средняя общеобразовательная школа № </w:t>
      </w:r>
      <w:r>
        <w:rPr>
          <w:b/>
        </w:rPr>
        <w:t>11</w:t>
      </w:r>
      <w:r w:rsidRPr="00B035EC">
        <w:rPr>
          <w:b/>
        </w:rPr>
        <w:t>»</w:t>
      </w:r>
      <w:r>
        <w:rPr>
          <w:b/>
        </w:rPr>
        <w:t xml:space="preserve"> </w:t>
      </w:r>
    </w:p>
    <w:p w:rsidR="009221A5" w:rsidRDefault="009221A5" w:rsidP="009221A5">
      <w:pPr>
        <w:pStyle w:val="a6"/>
        <w:ind w:firstLine="0"/>
        <w:jc w:val="center"/>
      </w:pPr>
    </w:p>
    <w:p w:rsidR="009221A5" w:rsidRDefault="009221A5" w:rsidP="009221A5">
      <w:pPr>
        <w:pStyle w:val="a6"/>
        <w:ind w:firstLine="0"/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7"/>
        <w:gridCol w:w="646"/>
        <w:gridCol w:w="6502"/>
        <w:gridCol w:w="1036"/>
        <w:gridCol w:w="948"/>
        <w:gridCol w:w="537"/>
      </w:tblGrid>
      <w:tr w:rsidR="009221A5" w:rsidTr="00AF620D">
        <w:trPr>
          <w:gridBefore w:val="1"/>
          <w:wBefore w:w="537" w:type="dxa"/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Тариф, рублей                в месяц</w:t>
            </w:r>
          </w:p>
        </w:tc>
      </w:tr>
      <w:tr w:rsidR="009221A5" w:rsidTr="00AF620D">
        <w:trPr>
          <w:gridBefore w:val="1"/>
          <w:wBefore w:w="537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Pr="00EB7DB1" w:rsidRDefault="009221A5" w:rsidP="00AF620D">
            <w:pPr>
              <w:jc w:val="center"/>
            </w:pPr>
            <w: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r>
              <w:t>«Первые шаги»</w:t>
            </w:r>
            <w:r>
              <w:rPr>
                <w:lang w:val="en-US"/>
              </w:rPr>
              <w:t xml:space="preserve"> </w:t>
            </w:r>
            <w:r>
              <w:t>(подготовительные курсы)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</w:tr>
      <w:tr w:rsidR="009221A5" w:rsidTr="00AF620D">
        <w:trPr>
          <w:gridBefore w:val="1"/>
          <w:wBefore w:w="537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jc w:val="center"/>
            </w:pPr>
            <w: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r>
              <w:t>«Английский с увлечением» (2-4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r>
              <w:t>«Робототехника» (5-7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r>
              <w:t>«Сложные вопросы математики» (8,9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r>
              <w:t>«Сложные вопросы русского языка» (8,9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pPr>
              <w:rPr>
                <w:color w:val="000000"/>
              </w:rPr>
            </w:pPr>
            <w:r>
              <w:rPr>
                <w:color w:val="000000"/>
              </w:rPr>
              <w:t>«Трудные вопросы биологии» (10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pPr>
              <w:rPr>
                <w:color w:val="000000"/>
              </w:rPr>
            </w:pPr>
            <w:r>
              <w:rPr>
                <w:color w:val="000000"/>
              </w:rPr>
              <w:t>«За страницами учебника математики» (10-11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pPr>
              <w:rPr>
                <w:color w:val="000000"/>
              </w:rPr>
            </w:pPr>
            <w:r>
              <w:rPr>
                <w:color w:val="000000"/>
              </w:rPr>
              <w:t>«За страницами учебника русского языка» (10-11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pPr>
              <w:rPr>
                <w:color w:val="000000"/>
              </w:rPr>
            </w:pPr>
            <w:r>
              <w:rPr>
                <w:color w:val="000000"/>
              </w:rPr>
              <w:t>«За страницами учебника обществознания» (10-11 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Before w:val="1"/>
          <w:wBefore w:w="537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21A5" w:rsidRDefault="009221A5" w:rsidP="00AF620D">
            <w:r>
              <w:t>«За страницами учебника химии» (10-11</w:t>
            </w:r>
            <w:r w:rsidRPr="00D13283">
              <w:t xml:space="preserve"> </w:t>
            </w:r>
            <w:r>
              <w:t>класс)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9221A5" w:rsidTr="00AF620D">
        <w:trPr>
          <w:gridAfter w:val="1"/>
          <w:wAfter w:w="537" w:type="dxa"/>
          <w:trHeight w:val="319"/>
        </w:trPr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221A5" w:rsidRDefault="009221A5" w:rsidP="00AF620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221A5" w:rsidRDefault="009221A5" w:rsidP="00AF620D">
            <w:pPr>
              <w:ind w:lef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2A229B">
              <w:rPr>
                <w:sz w:val="26"/>
                <w:szCs w:val="26"/>
              </w:rPr>
              <w:t xml:space="preserve"> </w:t>
            </w:r>
            <w:r w:rsidRPr="00740A5C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 города Глазова </w:t>
            </w:r>
          </w:p>
          <w:p w:rsidR="009221A5" w:rsidRPr="00740A5C" w:rsidRDefault="009221A5" w:rsidP="00AF620D">
            <w:pPr>
              <w:ind w:lef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2A229B">
              <w:rPr>
                <w:sz w:val="26"/>
                <w:szCs w:val="26"/>
              </w:rPr>
              <w:t xml:space="preserve"> </w:t>
            </w:r>
            <w:r w:rsidRPr="00740A5C">
              <w:rPr>
                <w:sz w:val="26"/>
                <w:szCs w:val="26"/>
              </w:rPr>
              <w:t>по социальной политике</w:t>
            </w: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  <w:p w:rsidR="009221A5" w:rsidRDefault="009221A5" w:rsidP="00AF620D"/>
          <w:p w:rsidR="009221A5" w:rsidRPr="004E20D5" w:rsidRDefault="009221A5" w:rsidP="00AF620D">
            <w:pPr>
              <w:rPr>
                <w:sz w:val="26"/>
                <w:szCs w:val="26"/>
              </w:rPr>
            </w:pPr>
          </w:p>
          <w:p w:rsidR="009221A5" w:rsidRPr="009E42FE" w:rsidRDefault="009221A5" w:rsidP="00AF620D">
            <w:pPr>
              <w:ind w:lef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A229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E42FE">
              <w:rPr>
                <w:sz w:val="26"/>
                <w:szCs w:val="26"/>
              </w:rPr>
              <w:t xml:space="preserve">Начальник управления жилищно-коммунального </w:t>
            </w:r>
          </w:p>
          <w:p w:rsidR="009221A5" w:rsidRPr="009E42FE" w:rsidRDefault="009221A5" w:rsidP="00AF620D">
            <w:pPr>
              <w:ind w:lef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A229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E42FE">
              <w:rPr>
                <w:sz w:val="26"/>
                <w:szCs w:val="26"/>
              </w:rPr>
              <w:t xml:space="preserve">хозяйства, наделенного правами юридического лица, </w:t>
            </w:r>
          </w:p>
          <w:p w:rsidR="009221A5" w:rsidRPr="002A229B" w:rsidRDefault="009221A5" w:rsidP="00AF620D">
            <w:pPr>
              <w:ind w:left="253" w:right="-19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A229B">
              <w:rPr>
                <w:sz w:val="26"/>
                <w:szCs w:val="26"/>
              </w:rPr>
              <w:t xml:space="preserve">   </w:t>
            </w:r>
            <w:r w:rsidRPr="009E42FE">
              <w:rPr>
                <w:sz w:val="26"/>
                <w:szCs w:val="26"/>
              </w:rPr>
              <w:t xml:space="preserve">Администрации г. Глазова                   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9E42FE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  <w:r w:rsidRPr="009E42FE">
              <w:rPr>
                <w:sz w:val="26"/>
                <w:szCs w:val="26"/>
              </w:rPr>
              <w:t xml:space="preserve">Е.Ю. </w:t>
            </w:r>
            <w:proofErr w:type="gramStart"/>
            <w:r w:rsidRPr="009E42FE">
              <w:rPr>
                <w:sz w:val="26"/>
                <w:szCs w:val="26"/>
              </w:rPr>
              <w:t>Ш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1A5" w:rsidRDefault="009221A5" w:rsidP="00AF62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9221A5" w:rsidRPr="00545014" w:rsidRDefault="009221A5" w:rsidP="00AF620D">
            <w:pPr>
              <w:rPr>
                <w:sz w:val="26"/>
                <w:szCs w:val="26"/>
              </w:rPr>
            </w:pPr>
          </w:p>
          <w:p w:rsidR="00D45283" w:rsidRPr="00751D7C" w:rsidRDefault="009221A5" w:rsidP="00AF6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221A5" w:rsidRDefault="009221A5" w:rsidP="00AF6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О.В. Станкевич</w:t>
            </w:r>
          </w:p>
          <w:p w:rsidR="009221A5" w:rsidRDefault="009221A5" w:rsidP="00AF620D">
            <w:pPr>
              <w:rPr>
                <w:sz w:val="26"/>
                <w:szCs w:val="26"/>
              </w:rPr>
            </w:pPr>
          </w:p>
          <w:p w:rsidR="009221A5" w:rsidRDefault="009221A5" w:rsidP="00AF620D">
            <w:pPr>
              <w:ind w:left="253"/>
              <w:rPr>
                <w:sz w:val="26"/>
                <w:szCs w:val="26"/>
              </w:rPr>
            </w:pPr>
          </w:p>
          <w:p w:rsidR="009221A5" w:rsidRDefault="009221A5" w:rsidP="00AF620D">
            <w:pPr>
              <w:ind w:left="253"/>
              <w:rPr>
                <w:sz w:val="26"/>
                <w:szCs w:val="26"/>
              </w:rPr>
            </w:pPr>
          </w:p>
          <w:p w:rsidR="00D45283" w:rsidRPr="00D45283" w:rsidRDefault="00D45283" w:rsidP="00AF620D">
            <w:pPr>
              <w:ind w:left="253"/>
              <w:rPr>
                <w:sz w:val="26"/>
                <w:szCs w:val="26"/>
              </w:rPr>
            </w:pPr>
          </w:p>
          <w:p w:rsidR="009221A5" w:rsidRPr="00545014" w:rsidRDefault="009221A5" w:rsidP="00D45283">
            <w:pPr>
              <w:ind w:left="253"/>
              <w:rPr>
                <w:sz w:val="26"/>
                <w:szCs w:val="26"/>
              </w:rPr>
            </w:pPr>
            <w:r w:rsidRPr="009E42FE">
              <w:rPr>
                <w:sz w:val="26"/>
                <w:szCs w:val="26"/>
              </w:rPr>
              <w:t xml:space="preserve">Е.Ю. </w:t>
            </w:r>
            <w:proofErr w:type="spellStart"/>
            <w:r w:rsidRPr="009E42FE">
              <w:rPr>
                <w:sz w:val="26"/>
                <w:szCs w:val="26"/>
              </w:rPr>
              <w:t>Шейко</w:t>
            </w:r>
            <w:proofErr w:type="spellEnd"/>
          </w:p>
        </w:tc>
      </w:tr>
    </w:tbl>
    <w:p w:rsidR="00AC14C7" w:rsidRPr="00D45283" w:rsidRDefault="00914A8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1A5" w:rsidRPr="00D45283" w:rsidRDefault="009221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9221A5" w:rsidRPr="00D4528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8F" w:rsidRDefault="00914A8F" w:rsidP="00E62A22">
      <w:r>
        <w:separator/>
      </w:r>
    </w:p>
  </w:endnote>
  <w:endnote w:type="continuationSeparator" w:id="0">
    <w:p w:rsidR="00914A8F" w:rsidRDefault="00914A8F" w:rsidP="00E6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8F" w:rsidRDefault="00914A8F" w:rsidP="00E62A22">
      <w:r>
        <w:separator/>
      </w:r>
    </w:p>
  </w:footnote>
  <w:footnote w:type="continuationSeparator" w:id="0">
    <w:p w:rsidR="00914A8F" w:rsidRDefault="00914A8F" w:rsidP="00E62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602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E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14A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602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E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1D7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14A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1C6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48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845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C4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23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EF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84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0F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0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3809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AD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6B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61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4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A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A4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487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E0A33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0F4D8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CB0EF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F092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AAE4E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DC41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D2F5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A3CBB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77047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E4A15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AAF8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94A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5E6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0817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6421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C6E7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0A5E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1252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EB876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5C0C7C" w:tentative="1">
      <w:start w:val="1"/>
      <w:numFmt w:val="lowerLetter"/>
      <w:lvlText w:val="%2."/>
      <w:lvlJc w:val="left"/>
      <w:pPr>
        <w:ind w:left="1440" w:hanging="360"/>
      </w:pPr>
    </w:lvl>
    <w:lvl w:ilvl="2" w:tplc="634CE07C" w:tentative="1">
      <w:start w:val="1"/>
      <w:numFmt w:val="lowerRoman"/>
      <w:lvlText w:val="%3."/>
      <w:lvlJc w:val="right"/>
      <w:pPr>
        <w:ind w:left="2160" w:hanging="180"/>
      </w:pPr>
    </w:lvl>
    <w:lvl w:ilvl="3" w:tplc="6EAE9232" w:tentative="1">
      <w:start w:val="1"/>
      <w:numFmt w:val="decimal"/>
      <w:lvlText w:val="%4."/>
      <w:lvlJc w:val="left"/>
      <w:pPr>
        <w:ind w:left="2880" w:hanging="360"/>
      </w:pPr>
    </w:lvl>
    <w:lvl w:ilvl="4" w:tplc="30F6B90A" w:tentative="1">
      <w:start w:val="1"/>
      <w:numFmt w:val="lowerLetter"/>
      <w:lvlText w:val="%5."/>
      <w:lvlJc w:val="left"/>
      <w:pPr>
        <w:ind w:left="3600" w:hanging="360"/>
      </w:pPr>
    </w:lvl>
    <w:lvl w:ilvl="5" w:tplc="59A0A928" w:tentative="1">
      <w:start w:val="1"/>
      <w:numFmt w:val="lowerRoman"/>
      <w:lvlText w:val="%6."/>
      <w:lvlJc w:val="right"/>
      <w:pPr>
        <w:ind w:left="4320" w:hanging="180"/>
      </w:pPr>
    </w:lvl>
    <w:lvl w:ilvl="6" w:tplc="F202BB40" w:tentative="1">
      <w:start w:val="1"/>
      <w:numFmt w:val="decimal"/>
      <w:lvlText w:val="%7."/>
      <w:lvlJc w:val="left"/>
      <w:pPr>
        <w:ind w:left="5040" w:hanging="360"/>
      </w:pPr>
    </w:lvl>
    <w:lvl w:ilvl="7" w:tplc="1D5E1982" w:tentative="1">
      <w:start w:val="1"/>
      <w:numFmt w:val="lowerLetter"/>
      <w:lvlText w:val="%8."/>
      <w:lvlJc w:val="left"/>
      <w:pPr>
        <w:ind w:left="5760" w:hanging="360"/>
      </w:pPr>
    </w:lvl>
    <w:lvl w:ilvl="8" w:tplc="D32CE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D322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6A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06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E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83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CC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CB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29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A6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B5A8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DCF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26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E7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4C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AE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ED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4E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F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EEAB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21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E2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EA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D3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CA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83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626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8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E421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42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A8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4E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4F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EF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0D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0C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5FE86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020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82C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E5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C3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46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45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0C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8B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E9829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C42A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B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C8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6A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6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6A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89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9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242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42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46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A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42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4C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06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9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4F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89E3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8A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C7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42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6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E4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CB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6C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B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02A5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62F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9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EF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EC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49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00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6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E4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142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62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83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48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2D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41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28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9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0D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390D5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FE4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A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07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89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0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A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27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C82E2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E4B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E6A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C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C9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C1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2B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0D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43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860F1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292CE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4450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409D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4294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64A0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41E6D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BC78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F32F8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4DAD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AEC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8F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08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6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C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8D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0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B46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ECA44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303E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7228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2081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701C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A067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0AD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574EB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6A09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454F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764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D8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A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C6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28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63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CB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3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725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943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C2A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C9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5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4A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2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66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43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7C8F3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74B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0F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E3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B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1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9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8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0F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E247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E4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24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C6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2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07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E0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AC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1F01D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EB2BB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C877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8B0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088C3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7E91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76CD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C12F8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D85C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CE4C6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73EC4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3C40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12CB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8E614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606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948F9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DB6AF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DAC5B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23612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1259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F6B1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86E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385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B6CF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E0FD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ECDA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9A0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16AD5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B8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86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4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8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E9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6D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CE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8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450B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BA2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8E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C8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82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81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EF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A6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48F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762A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1E8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4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6A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22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6E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61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4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83E2D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EC8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4E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E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6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6F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E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E2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26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C9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8B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85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8F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60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C9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05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09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E3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22"/>
    <w:rsid w:val="006602C1"/>
    <w:rsid w:val="00715AAD"/>
    <w:rsid w:val="00751D7C"/>
    <w:rsid w:val="00914A8F"/>
    <w:rsid w:val="009221A5"/>
    <w:rsid w:val="00A31DB9"/>
    <w:rsid w:val="00D45283"/>
    <w:rsid w:val="00E62A22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2022-10-14T06:28:00Z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