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12C1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5581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A050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12C1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12C1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12C1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12C1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0054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12C1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12C1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12C1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12C1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0054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23990" w:rsidP="00623990">
      <w:pPr>
        <w:ind w:right="-143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                                           </w:t>
      </w:r>
      <w:r w:rsidR="00C12C1A"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0054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12C1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07616">
        <w:rPr>
          <w:rFonts w:eastAsiaTheme="minorEastAsia"/>
          <w:color w:val="000000"/>
          <w:sz w:val="26"/>
          <w:szCs w:val="26"/>
        </w:rPr>
        <w:t>29.08.2022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507616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507616">
        <w:rPr>
          <w:rFonts w:eastAsiaTheme="minorEastAsia"/>
          <w:color w:val="000000"/>
          <w:sz w:val="26"/>
          <w:szCs w:val="26"/>
        </w:rPr>
        <w:t>10/10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5D7A58" w:rsidRDefault="00623990" w:rsidP="00623990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 </w:t>
      </w:r>
    </w:p>
    <w:p w:rsidR="00E649DB" w:rsidRPr="00E649DB" w:rsidRDefault="00C12C1A" w:rsidP="005D7A58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005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12C1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образовательного учреждения  дополнительного образования «Детско-юношеский центр»</w:t>
      </w:r>
    </w:p>
    <w:p w:rsidR="00AC14C7" w:rsidRPr="00760BEF" w:rsidRDefault="006005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3990" w:rsidRPr="005D7A58" w:rsidRDefault="00623990" w:rsidP="005D7A58">
      <w:pPr>
        <w:pStyle w:val="a6"/>
        <w:spacing w:line="288" w:lineRule="auto"/>
        <w:ind w:firstLine="0"/>
        <w:rPr>
          <w:sz w:val="26"/>
          <w:szCs w:val="26"/>
        </w:rPr>
      </w:pPr>
      <w:r w:rsidRPr="005D7A58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</w:t>
      </w:r>
      <w:proofErr w:type="gramStart"/>
      <w:r w:rsidRPr="005D7A58">
        <w:rPr>
          <w:sz w:val="26"/>
          <w:szCs w:val="26"/>
        </w:rPr>
        <w:t xml:space="preserve">В соответствии </w:t>
      </w:r>
      <w:proofErr w:type="spellStart"/>
      <w:r w:rsidRPr="005D7A58">
        <w:rPr>
          <w:sz w:val="26"/>
          <w:szCs w:val="26"/>
        </w:rPr>
        <w:t>c</w:t>
      </w:r>
      <w:proofErr w:type="spellEnd"/>
      <w:r w:rsidRPr="005D7A58">
        <w:rPr>
          <w:sz w:val="26"/>
          <w:szCs w:val="26"/>
        </w:rPr>
        <w:t xml:space="preserve"> Федеральным законом от 29.12.201</w:t>
      </w:r>
      <w:r w:rsidR="003A27DB" w:rsidRPr="005D7A58">
        <w:rPr>
          <w:sz w:val="26"/>
          <w:szCs w:val="26"/>
        </w:rPr>
        <w:t xml:space="preserve">2 № 273-ФЗ  «Об </w:t>
      </w:r>
      <w:r w:rsidRPr="005D7A58">
        <w:rPr>
          <w:sz w:val="26"/>
          <w:szCs w:val="26"/>
        </w:rPr>
        <w:t>образовании в Российской Федерации», Федеральны</w:t>
      </w:r>
      <w:r w:rsidR="003A27DB" w:rsidRPr="005D7A58">
        <w:rPr>
          <w:sz w:val="26"/>
          <w:szCs w:val="26"/>
        </w:rPr>
        <w:t xml:space="preserve">м законом от 06.10.2003 </w:t>
      </w:r>
      <w:r w:rsidRPr="005D7A58">
        <w:rPr>
          <w:sz w:val="26"/>
          <w:szCs w:val="26"/>
        </w:rPr>
        <w:t>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 и работы, выполняемые муниципальными предприятиями и</w:t>
      </w:r>
      <w:proofErr w:type="gramEnd"/>
      <w:r w:rsidRPr="005D7A58">
        <w:rPr>
          <w:sz w:val="26"/>
          <w:szCs w:val="26"/>
        </w:rPr>
        <w:t xml:space="preserve"> учреждениями», постановлением </w:t>
      </w:r>
      <w:r w:rsidR="003A27DB" w:rsidRPr="005D7A58">
        <w:rPr>
          <w:sz w:val="26"/>
          <w:szCs w:val="26"/>
        </w:rPr>
        <w:t>Администрации города Глазова</w:t>
      </w:r>
      <w:r w:rsidRPr="005D7A58">
        <w:rPr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</w:t>
      </w:r>
      <w:r w:rsidR="003A27DB" w:rsidRPr="005D7A58">
        <w:rPr>
          <w:sz w:val="26"/>
          <w:szCs w:val="26"/>
        </w:rPr>
        <w:t xml:space="preserve">иями </w:t>
      </w:r>
      <w:r w:rsidRPr="005D7A58">
        <w:rPr>
          <w:sz w:val="26"/>
          <w:szCs w:val="26"/>
        </w:rPr>
        <w:t xml:space="preserve">и учреждениями»  и  заключением  отдела эксплуатации жилого фонда и осуществления контроля управления жилищно-коммунального хозяйства Администрации города Глазова  от  19.08.2022 </w:t>
      </w:r>
    </w:p>
    <w:p w:rsidR="00623990" w:rsidRPr="005D7A58" w:rsidRDefault="00623990" w:rsidP="005D7A58">
      <w:pPr>
        <w:spacing w:line="288" w:lineRule="auto"/>
        <w:jc w:val="both"/>
        <w:rPr>
          <w:b/>
          <w:sz w:val="26"/>
          <w:szCs w:val="26"/>
        </w:rPr>
      </w:pPr>
      <w:proofErr w:type="gramStart"/>
      <w:r w:rsidRPr="005D7A58">
        <w:rPr>
          <w:b/>
          <w:sz w:val="26"/>
          <w:szCs w:val="26"/>
        </w:rPr>
        <w:t>П</w:t>
      </w:r>
      <w:proofErr w:type="gramEnd"/>
      <w:r w:rsidRPr="005D7A58">
        <w:rPr>
          <w:b/>
          <w:sz w:val="26"/>
          <w:szCs w:val="26"/>
        </w:rPr>
        <w:t xml:space="preserve"> О С Т А Н О В Л Я Ю:</w:t>
      </w:r>
    </w:p>
    <w:p w:rsidR="00623990" w:rsidRPr="005D7A58" w:rsidRDefault="003A27DB" w:rsidP="005D7A58">
      <w:pPr>
        <w:spacing w:line="288" w:lineRule="auto"/>
        <w:ind w:firstLine="709"/>
        <w:jc w:val="both"/>
        <w:rPr>
          <w:sz w:val="26"/>
          <w:szCs w:val="26"/>
        </w:rPr>
      </w:pPr>
      <w:r w:rsidRPr="005D7A58">
        <w:rPr>
          <w:sz w:val="26"/>
          <w:szCs w:val="26"/>
        </w:rPr>
        <w:t xml:space="preserve">1. Установить </w:t>
      </w:r>
      <w:r w:rsidR="00623990" w:rsidRPr="005D7A58">
        <w:rPr>
          <w:sz w:val="26"/>
          <w:szCs w:val="26"/>
        </w:rPr>
        <w:t>прилагаемые тарифы на платные образовательн</w:t>
      </w:r>
      <w:r w:rsidRPr="005D7A58">
        <w:rPr>
          <w:sz w:val="26"/>
          <w:szCs w:val="26"/>
        </w:rPr>
        <w:t xml:space="preserve">ые услуги </w:t>
      </w:r>
      <w:r w:rsidR="00623990" w:rsidRPr="005D7A58">
        <w:rPr>
          <w:sz w:val="26"/>
          <w:szCs w:val="26"/>
        </w:rPr>
        <w:t>муниципального бюджетн</w:t>
      </w:r>
      <w:r w:rsidRPr="005D7A58">
        <w:rPr>
          <w:sz w:val="26"/>
          <w:szCs w:val="26"/>
        </w:rPr>
        <w:t xml:space="preserve">ого образовательного учреждения </w:t>
      </w:r>
      <w:r w:rsidR="00623990" w:rsidRPr="005D7A58">
        <w:rPr>
          <w:sz w:val="26"/>
          <w:szCs w:val="26"/>
        </w:rPr>
        <w:t>дополнительного образования «Детско-юношеский центр».</w:t>
      </w:r>
    </w:p>
    <w:p w:rsidR="00623990" w:rsidRPr="005D7A58" w:rsidRDefault="00623990" w:rsidP="005D7A58">
      <w:pPr>
        <w:spacing w:line="288" w:lineRule="auto"/>
        <w:ind w:firstLine="709"/>
        <w:jc w:val="both"/>
        <w:rPr>
          <w:sz w:val="26"/>
          <w:szCs w:val="26"/>
        </w:rPr>
      </w:pPr>
      <w:r w:rsidRPr="005D7A58">
        <w:rPr>
          <w:sz w:val="26"/>
          <w:szCs w:val="26"/>
        </w:rPr>
        <w:t xml:space="preserve">2. Признать утратившим силу постановление Администрации города Глазова от 31.08.2020 № 10/3 «Об установлении тарифов на платные образовательные услуги муниципального бюджетного </w:t>
      </w:r>
      <w:r w:rsidR="00926067">
        <w:rPr>
          <w:sz w:val="26"/>
          <w:szCs w:val="26"/>
        </w:rPr>
        <w:t xml:space="preserve">образовательного </w:t>
      </w:r>
      <w:r w:rsidRPr="005D7A58">
        <w:rPr>
          <w:sz w:val="26"/>
          <w:szCs w:val="26"/>
        </w:rPr>
        <w:t>учреждения дополнительного образования «Детско-юношеский центр».</w:t>
      </w:r>
    </w:p>
    <w:p w:rsidR="00623990" w:rsidRPr="005D7A58" w:rsidRDefault="00623990" w:rsidP="005D7A58">
      <w:pPr>
        <w:tabs>
          <w:tab w:val="left" w:pos="7371"/>
        </w:tabs>
        <w:spacing w:line="288" w:lineRule="auto"/>
        <w:ind w:firstLine="709"/>
        <w:jc w:val="both"/>
        <w:rPr>
          <w:sz w:val="26"/>
          <w:szCs w:val="26"/>
        </w:rPr>
      </w:pPr>
      <w:r w:rsidRPr="005D7A58">
        <w:rPr>
          <w:sz w:val="26"/>
          <w:szCs w:val="26"/>
        </w:rPr>
        <w:t>3. Настоящее постановление подлежит официальному опубликованию и вступает в силу с 01 сентября 2022 года.</w:t>
      </w:r>
    </w:p>
    <w:p w:rsidR="00623990" w:rsidRPr="005D7A58" w:rsidRDefault="00623990" w:rsidP="005D7A58">
      <w:pPr>
        <w:pStyle w:val="a6"/>
        <w:spacing w:line="288" w:lineRule="auto"/>
        <w:ind w:firstLine="709"/>
        <w:rPr>
          <w:sz w:val="26"/>
          <w:szCs w:val="26"/>
        </w:rPr>
      </w:pPr>
      <w:r w:rsidRPr="005D7A58">
        <w:rPr>
          <w:sz w:val="26"/>
          <w:szCs w:val="26"/>
        </w:rPr>
        <w:t xml:space="preserve">4. </w:t>
      </w:r>
      <w:proofErr w:type="gramStart"/>
      <w:r w:rsidRPr="005D7A58">
        <w:rPr>
          <w:sz w:val="26"/>
          <w:szCs w:val="26"/>
        </w:rPr>
        <w:t>Контроль за</w:t>
      </w:r>
      <w:proofErr w:type="gramEnd"/>
      <w:r w:rsidRPr="005D7A5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политике.        </w:t>
      </w:r>
    </w:p>
    <w:p w:rsidR="00AC14C7" w:rsidRPr="00760BEF" w:rsidRDefault="006005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005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25"/>
        <w:tblW w:w="0" w:type="auto"/>
        <w:tblLook w:val="04A0"/>
      </w:tblPr>
      <w:tblGrid>
        <w:gridCol w:w="4765"/>
        <w:gridCol w:w="4807"/>
      </w:tblGrid>
      <w:tr w:rsidR="003A27DB" w:rsidTr="003A27DB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3A27DB" w:rsidRPr="003A27DB" w:rsidRDefault="003A27DB" w:rsidP="003A27DB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3A27DB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3A27DB" w:rsidRPr="003A27DB" w:rsidRDefault="003A27DB" w:rsidP="003A27DB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3A27DB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6005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5D7A58" w:rsidRDefault="006005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5152"/>
        <w:gridCol w:w="4420"/>
      </w:tblGrid>
      <w:tr w:rsidR="003A27DB" w:rsidRPr="005D7A58" w:rsidTr="003A27DB">
        <w:tc>
          <w:tcPr>
            <w:tcW w:w="5495" w:type="dxa"/>
          </w:tcPr>
          <w:p w:rsidR="003A27DB" w:rsidRPr="005D7A58" w:rsidRDefault="003A27DB">
            <w:pPr>
              <w:suppressAutoHyphens/>
              <w:ind w:right="-3"/>
              <w:rPr>
                <w:sz w:val="26"/>
                <w:szCs w:val="26"/>
                <w:lang w:eastAsia="ar-SA"/>
              </w:rPr>
            </w:pPr>
          </w:p>
        </w:tc>
        <w:tc>
          <w:tcPr>
            <w:tcW w:w="4528" w:type="dxa"/>
          </w:tcPr>
          <w:p w:rsidR="003A27DB" w:rsidRPr="005D7A58" w:rsidRDefault="003A27DB">
            <w:pPr>
              <w:ind w:right="-3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Приложение к постановлению</w:t>
            </w:r>
          </w:p>
          <w:p w:rsidR="003A27DB" w:rsidRPr="005D7A58" w:rsidRDefault="003A27DB">
            <w:pPr>
              <w:ind w:right="-3"/>
              <w:rPr>
                <w:sz w:val="26"/>
                <w:szCs w:val="26"/>
              </w:rPr>
            </w:pPr>
            <w:r w:rsidRPr="005D7A58">
              <w:rPr>
                <w:sz w:val="26"/>
                <w:szCs w:val="26"/>
              </w:rPr>
              <w:t>Администрации города Глазова</w:t>
            </w:r>
          </w:p>
          <w:p w:rsidR="003A27DB" w:rsidRPr="005D7A58" w:rsidRDefault="003A27DB">
            <w:pPr>
              <w:ind w:right="-3"/>
              <w:rPr>
                <w:sz w:val="26"/>
                <w:szCs w:val="26"/>
              </w:rPr>
            </w:pPr>
          </w:p>
          <w:p w:rsidR="003A27DB" w:rsidRPr="005D7A58" w:rsidRDefault="003A27DB" w:rsidP="00507616">
            <w:pPr>
              <w:suppressAutoHyphens/>
              <w:ind w:right="-3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от _</w:t>
            </w:r>
            <w:r w:rsidR="00507616">
              <w:rPr>
                <w:sz w:val="26"/>
                <w:szCs w:val="26"/>
              </w:rPr>
              <w:t>29.08.2022</w:t>
            </w:r>
            <w:r w:rsidRPr="005D7A58">
              <w:rPr>
                <w:sz w:val="26"/>
                <w:szCs w:val="26"/>
              </w:rPr>
              <w:t>__№_</w:t>
            </w:r>
            <w:r w:rsidR="00507616">
              <w:rPr>
                <w:sz w:val="26"/>
                <w:szCs w:val="26"/>
              </w:rPr>
              <w:t>10/10</w:t>
            </w:r>
            <w:r w:rsidRPr="005D7A58">
              <w:rPr>
                <w:sz w:val="26"/>
                <w:szCs w:val="26"/>
              </w:rPr>
              <w:t>_</w:t>
            </w:r>
          </w:p>
        </w:tc>
      </w:tr>
    </w:tbl>
    <w:p w:rsidR="003A27DB" w:rsidRPr="005D7A58" w:rsidRDefault="003A27DB" w:rsidP="003A27DB">
      <w:pPr>
        <w:ind w:right="-3"/>
        <w:rPr>
          <w:sz w:val="26"/>
          <w:szCs w:val="26"/>
          <w:lang w:eastAsia="ar-SA"/>
        </w:rPr>
      </w:pPr>
    </w:p>
    <w:p w:rsidR="003A27DB" w:rsidRPr="005D7A58" w:rsidRDefault="003A27DB" w:rsidP="003A27DB">
      <w:pPr>
        <w:ind w:right="-3"/>
        <w:rPr>
          <w:sz w:val="26"/>
          <w:szCs w:val="26"/>
        </w:rPr>
      </w:pPr>
    </w:p>
    <w:p w:rsidR="003A27DB" w:rsidRPr="005D7A58" w:rsidRDefault="003A27DB" w:rsidP="003A27DB">
      <w:pPr>
        <w:ind w:right="-3"/>
        <w:jc w:val="center"/>
        <w:rPr>
          <w:sz w:val="26"/>
          <w:szCs w:val="26"/>
        </w:rPr>
      </w:pPr>
    </w:p>
    <w:p w:rsidR="003A27DB" w:rsidRPr="005D7A58" w:rsidRDefault="003A27DB" w:rsidP="003A27DB">
      <w:pPr>
        <w:ind w:right="-3"/>
        <w:jc w:val="center"/>
        <w:rPr>
          <w:sz w:val="26"/>
          <w:szCs w:val="26"/>
        </w:rPr>
      </w:pPr>
      <w:r w:rsidRPr="005D7A58">
        <w:rPr>
          <w:sz w:val="26"/>
          <w:szCs w:val="26"/>
        </w:rPr>
        <w:t xml:space="preserve">Тарифы на платные образовательные услуги </w:t>
      </w:r>
    </w:p>
    <w:p w:rsidR="003A27DB" w:rsidRPr="005D7A58" w:rsidRDefault="003A27DB" w:rsidP="003A27DB">
      <w:pPr>
        <w:ind w:right="-3"/>
        <w:jc w:val="center"/>
        <w:rPr>
          <w:sz w:val="26"/>
          <w:szCs w:val="26"/>
        </w:rPr>
      </w:pPr>
      <w:r w:rsidRPr="005D7A58">
        <w:rPr>
          <w:sz w:val="26"/>
          <w:szCs w:val="26"/>
        </w:rPr>
        <w:t xml:space="preserve">муниципального бюджетного образовательного учреждения </w:t>
      </w:r>
    </w:p>
    <w:p w:rsidR="003A27DB" w:rsidRPr="005D7A58" w:rsidRDefault="003A27DB" w:rsidP="003A27DB">
      <w:pPr>
        <w:ind w:right="-3"/>
        <w:jc w:val="center"/>
        <w:rPr>
          <w:sz w:val="26"/>
          <w:szCs w:val="26"/>
        </w:rPr>
      </w:pPr>
      <w:r w:rsidRPr="005D7A58">
        <w:rPr>
          <w:sz w:val="26"/>
          <w:szCs w:val="26"/>
        </w:rPr>
        <w:t xml:space="preserve">дополнительного образования «Детско-юношеский центр» </w:t>
      </w:r>
    </w:p>
    <w:p w:rsidR="003A27DB" w:rsidRPr="005D7A58" w:rsidRDefault="003A27DB" w:rsidP="003A27DB">
      <w:pPr>
        <w:ind w:right="-3"/>
        <w:jc w:val="center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6934"/>
        <w:gridCol w:w="1717"/>
      </w:tblGrid>
      <w:tr w:rsidR="003A27DB" w:rsidRPr="005D7A58" w:rsidTr="00F255D9">
        <w:trPr>
          <w:trHeight w:val="70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A5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D7A58">
              <w:rPr>
                <w:sz w:val="26"/>
                <w:szCs w:val="26"/>
              </w:rPr>
              <w:t>/</w:t>
            </w:r>
            <w:proofErr w:type="spellStart"/>
            <w:r w:rsidRPr="005D7A5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Тариф,</w:t>
            </w:r>
          </w:p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руб./мес.</w:t>
            </w:r>
          </w:p>
        </w:tc>
      </w:tr>
      <w:tr w:rsidR="003A27DB" w:rsidRPr="005D7A58" w:rsidTr="00F255D9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"В мире танца" для детей 3-5 лет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500,00</w:t>
            </w:r>
          </w:p>
        </w:tc>
      </w:tr>
      <w:tr w:rsidR="003A27DB" w:rsidRPr="005D7A58" w:rsidTr="00F255D9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"Математика для дошколят" для детей 6-7 лет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700,00</w:t>
            </w:r>
          </w:p>
        </w:tc>
      </w:tr>
      <w:tr w:rsidR="003A27DB" w:rsidRPr="005D7A58" w:rsidTr="00F255D9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3.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"Читаю сам" для детей от 6-7 лет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700,00</w:t>
            </w:r>
          </w:p>
        </w:tc>
      </w:tr>
      <w:tr w:rsidR="003A27DB" w:rsidRPr="005D7A58" w:rsidTr="00F255D9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4.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"Логика"  для детей 6-7 лет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700,00</w:t>
            </w:r>
          </w:p>
        </w:tc>
      </w:tr>
      <w:tr w:rsidR="003A27DB" w:rsidRPr="005D7A58" w:rsidTr="00F255D9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5.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"Цифроешки"  для детей 4-5 лет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700,00</w:t>
            </w:r>
          </w:p>
        </w:tc>
      </w:tr>
      <w:tr w:rsidR="003A27DB" w:rsidRPr="005D7A58" w:rsidTr="00F255D9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6.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"Буквоешки" для детей 4-5 лет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700,00</w:t>
            </w:r>
          </w:p>
        </w:tc>
      </w:tr>
      <w:tr w:rsidR="003A27DB" w:rsidRPr="005D7A58" w:rsidTr="00F255D9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7.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"Танцевальная азбука" для детей 3-5 лет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500,00</w:t>
            </w:r>
          </w:p>
        </w:tc>
      </w:tr>
      <w:tr w:rsidR="003A27DB" w:rsidRPr="005D7A58" w:rsidTr="00F255D9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8.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"Английский для малышей" для детей 6-7 лет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700,00</w:t>
            </w:r>
          </w:p>
        </w:tc>
      </w:tr>
      <w:tr w:rsidR="003A27DB" w:rsidRPr="005D7A58" w:rsidTr="00F255D9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9.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"В мире английской грамматики" для детей 11-13 лет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DB" w:rsidRPr="005D7A58" w:rsidRDefault="003A27D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5D7A58">
              <w:rPr>
                <w:sz w:val="26"/>
                <w:szCs w:val="26"/>
              </w:rPr>
              <w:t>700,00</w:t>
            </w:r>
          </w:p>
        </w:tc>
      </w:tr>
    </w:tbl>
    <w:p w:rsidR="003A27DB" w:rsidRPr="003A27DB" w:rsidRDefault="003A27DB" w:rsidP="003A27DB">
      <w:pPr>
        <w:ind w:right="-3"/>
        <w:jc w:val="both"/>
        <w:rPr>
          <w:lang w:eastAsia="ar-SA"/>
        </w:rPr>
      </w:pPr>
    </w:p>
    <w:p w:rsidR="003A27DB" w:rsidRPr="003A27DB" w:rsidRDefault="003A27DB" w:rsidP="003A27DB">
      <w:pPr>
        <w:ind w:right="-3"/>
        <w:jc w:val="both"/>
      </w:pPr>
      <w:r w:rsidRPr="003A27DB">
        <w:t xml:space="preserve"> </w:t>
      </w:r>
    </w:p>
    <w:p w:rsidR="003A27DB" w:rsidRPr="003A27DB" w:rsidRDefault="003A27DB" w:rsidP="003A27DB">
      <w:pPr>
        <w:ind w:right="-3"/>
        <w:jc w:val="both"/>
      </w:pPr>
    </w:p>
    <w:p w:rsidR="003A27DB" w:rsidRPr="003A27DB" w:rsidRDefault="003A27DB" w:rsidP="003A27DB">
      <w:pPr>
        <w:ind w:right="-3"/>
        <w:jc w:val="both"/>
      </w:pPr>
    </w:p>
    <w:p w:rsidR="003A27DB" w:rsidRPr="003A27DB" w:rsidRDefault="003A27DB" w:rsidP="003A27DB">
      <w:pPr>
        <w:ind w:right="-3"/>
        <w:jc w:val="both"/>
      </w:pPr>
      <w:r w:rsidRPr="003A27DB">
        <w:t xml:space="preserve"> Заместитель Главы Администрации г. Глазова</w:t>
      </w:r>
    </w:p>
    <w:p w:rsidR="003A27DB" w:rsidRPr="003A27DB" w:rsidRDefault="003A27DB" w:rsidP="003A27DB">
      <w:pPr>
        <w:ind w:right="-3"/>
        <w:jc w:val="both"/>
      </w:pPr>
      <w:r w:rsidRPr="003A27DB">
        <w:t xml:space="preserve"> по социальной политике</w:t>
      </w:r>
      <w:r w:rsidRPr="003A27DB">
        <w:tab/>
      </w:r>
      <w:r w:rsidRPr="003A27DB">
        <w:tab/>
      </w:r>
      <w:r w:rsidRPr="003A27DB">
        <w:tab/>
      </w:r>
      <w:r w:rsidRPr="003A27DB">
        <w:tab/>
      </w:r>
      <w:r w:rsidRPr="003A27DB">
        <w:tab/>
      </w:r>
      <w:r w:rsidRPr="003A27DB">
        <w:tab/>
        <w:t xml:space="preserve">                  О.В. Станкевич</w:t>
      </w:r>
    </w:p>
    <w:p w:rsidR="003A27DB" w:rsidRPr="003A27DB" w:rsidRDefault="003A27DB" w:rsidP="003A27DB">
      <w:pPr>
        <w:ind w:right="-3"/>
        <w:jc w:val="both"/>
      </w:pPr>
    </w:p>
    <w:p w:rsidR="003A27DB" w:rsidRPr="003A27DB" w:rsidRDefault="003A27DB" w:rsidP="003A27DB">
      <w:pPr>
        <w:ind w:right="-3"/>
        <w:jc w:val="both"/>
      </w:pPr>
    </w:p>
    <w:p w:rsidR="003A27DB" w:rsidRPr="003A27DB" w:rsidRDefault="003A27DB" w:rsidP="003A27DB">
      <w:pPr>
        <w:ind w:right="-3"/>
        <w:jc w:val="both"/>
      </w:pPr>
      <w:r w:rsidRPr="003A27DB">
        <w:t xml:space="preserve"> </w:t>
      </w:r>
    </w:p>
    <w:p w:rsidR="003A27DB" w:rsidRPr="003A27DB" w:rsidRDefault="003A27DB" w:rsidP="003A27DB">
      <w:r w:rsidRPr="003A27DB">
        <w:t xml:space="preserve">Начальник управления жилищно-коммунального </w:t>
      </w:r>
    </w:p>
    <w:p w:rsidR="003A27DB" w:rsidRPr="003A27DB" w:rsidRDefault="003A27DB" w:rsidP="003A27DB">
      <w:r w:rsidRPr="003A27DB">
        <w:t xml:space="preserve">хозяйства, наделенного правами юридического лица, </w:t>
      </w:r>
    </w:p>
    <w:p w:rsidR="003A27DB" w:rsidRPr="003A27DB" w:rsidRDefault="003A27DB" w:rsidP="003A27DB">
      <w:pPr>
        <w:ind w:right="-3"/>
        <w:jc w:val="both"/>
      </w:pPr>
      <w:r w:rsidRPr="003A27DB">
        <w:t xml:space="preserve">Администрации г. Глазова                                                                       </w:t>
      </w:r>
      <w:r w:rsidR="00950E60">
        <w:t xml:space="preserve">       </w:t>
      </w:r>
      <w:r w:rsidRPr="003A27DB">
        <w:t>Е.Ю. Шейко</w:t>
      </w:r>
    </w:p>
    <w:p w:rsidR="00AC14C7" w:rsidRPr="009131CA" w:rsidRDefault="0060054A" w:rsidP="005076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6005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4A" w:rsidRDefault="0060054A" w:rsidP="00BA0505">
      <w:r>
        <w:separator/>
      </w:r>
    </w:p>
  </w:endnote>
  <w:endnote w:type="continuationSeparator" w:id="0">
    <w:p w:rsidR="0060054A" w:rsidRDefault="0060054A" w:rsidP="00BA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4A" w:rsidRDefault="0060054A" w:rsidP="00BA0505">
      <w:r>
        <w:separator/>
      </w:r>
    </w:p>
  </w:footnote>
  <w:footnote w:type="continuationSeparator" w:id="0">
    <w:p w:rsidR="0060054A" w:rsidRDefault="0060054A" w:rsidP="00BA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25E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2C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005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25E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2C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761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005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55EA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CB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C7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367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62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CD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25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ED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4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DEAB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EC4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943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4A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89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BC7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E7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AD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4AC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008F20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38871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BB2F8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9A228E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9E481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CC49D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132AC9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FE1C3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698BDD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B080A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9A0E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3E1A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9CCE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0E8E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3A33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0CE8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0600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5A43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90E4B7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16AF4BA" w:tentative="1">
      <w:start w:val="1"/>
      <w:numFmt w:val="lowerLetter"/>
      <w:lvlText w:val="%2."/>
      <w:lvlJc w:val="left"/>
      <w:pPr>
        <w:ind w:left="1440" w:hanging="360"/>
      </w:pPr>
    </w:lvl>
    <w:lvl w:ilvl="2" w:tplc="19786798" w:tentative="1">
      <w:start w:val="1"/>
      <w:numFmt w:val="lowerRoman"/>
      <w:lvlText w:val="%3."/>
      <w:lvlJc w:val="right"/>
      <w:pPr>
        <w:ind w:left="2160" w:hanging="180"/>
      </w:pPr>
    </w:lvl>
    <w:lvl w:ilvl="3" w:tplc="9F70F7FE" w:tentative="1">
      <w:start w:val="1"/>
      <w:numFmt w:val="decimal"/>
      <w:lvlText w:val="%4."/>
      <w:lvlJc w:val="left"/>
      <w:pPr>
        <w:ind w:left="2880" w:hanging="360"/>
      </w:pPr>
    </w:lvl>
    <w:lvl w:ilvl="4" w:tplc="7DC45362" w:tentative="1">
      <w:start w:val="1"/>
      <w:numFmt w:val="lowerLetter"/>
      <w:lvlText w:val="%5."/>
      <w:lvlJc w:val="left"/>
      <w:pPr>
        <w:ind w:left="3600" w:hanging="360"/>
      </w:pPr>
    </w:lvl>
    <w:lvl w:ilvl="5" w:tplc="6EA08B90" w:tentative="1">
      <w:start w:val="1"/>
      <w:numFmt w:val="lowerRoman"/>
      <w:lvlText w:val="%6."/>
      <w:lvlJc w:val="right"/>
      <w:pPr>
        <w:ind w:left="4320" w:hanging="180"/>
      </w:pPr>
    </w:lvl>
    <w:lvl w:ilvl="6" w:tplc="AFAA9D2E" w:tentative="1">
      <w:start w:val="1"/>
      <w:numFmt w:val="decimal"/>
      <w:lvlText w:val="%7."/>
      <w:lvlJc w:val="left"/>
      <w:pPr>
        <w:ind w:left="5040" w:hanging="360"/>
      </w:pPr>
    </w:lvl>
    <w:lvl w:ilvl="7" w:tplc="7A72E504" w:tentative="1">
      <w:start w:val="1"/>
      <w:numFmt w:val="lowerLetter"/>
      <w:lvlText w:val="%8."/>
      <w:lvlJc w:val="left"/>
      <w:pPr>
        <w:ind w:left="5760" w:hanging="360"/>
      </w:pPr>
    </w:lvl>
    <w:lvl w:ilvl="8" w:tplc="78CA5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7EEF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3A0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64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6C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CA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66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9CB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EE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2E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9807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CC8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447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AB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4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4D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24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25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61E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CC4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CD0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20D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8B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C05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672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CF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481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6AAE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5169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85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E3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4F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CE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A6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07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0E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A2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A408C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3289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4C6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25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C3F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C86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88B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27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5A4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EE8A9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402B6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62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087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08C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34B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CBE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63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E44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48F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34F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42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06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A2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25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08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849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534D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B82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4A9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09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02D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E9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10F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A2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220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6484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726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9C0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9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42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184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46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2A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B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1248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AE2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269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C4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E6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0E8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E0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8A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F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1081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A67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A8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63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42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BA1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5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E5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94A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D5C3F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BF8F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0D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1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09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E05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23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82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01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25E17B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5E41C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3A18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F2283C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CD2625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4FE4E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06847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31C97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20C33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56C5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FC4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44B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C6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44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F03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6F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64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E62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C9ED4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DEE9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AD6A5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049F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B12E2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3489F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172B20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27461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BC4B8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244F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EF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23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40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A0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22E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C3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CE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883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396F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205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8C3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CA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6F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A24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C2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AC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E0E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4CAB1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2987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E9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69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85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C8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EE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7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27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5904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8D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265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61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0E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29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ECA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E0B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EC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628CCD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2807E1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ABC633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3A8AFC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F655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5BC5D7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9A428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BFEFE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BA203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73606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7C461B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F68965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F84D96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CA6CE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F24C47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D16227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108871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108AD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7DCE4D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93068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F2D6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40E5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BC75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8837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9265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DE38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320D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DCA47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6A2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5CB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26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9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E5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20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21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8DE5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E2D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24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6F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21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1E6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A4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80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762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2A2F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C40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AD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8D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C0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78A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C1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DC8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CFAB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6CC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2B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63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63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8C1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6E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4E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D4D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680C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E07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CE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C3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224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4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E8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06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0A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505"/>
    <w:rsid w:val="000877A4"/>
    <w:rsid w:val="000E3D4A"/>
    <w:rsid w:val="003A27DB"/>
    <w:rsid w:val="003F600C"/>
    <w:rsid w:val="00507616"/>
    <w:rsid w:val="005D7A58"/>
    <w:rsid w:val="0060054A"/>
    <w:rsid w:val="00623990"/>
    <w:rsid w:val="00725E7B"/>
    <w:rsid w:val="00926067"/>
    <w:rsid w:val="00950E60"/>
    <w:rsid w:val="00B50DA1"/>
    <w:rsid w:val="00BA0505"/>
    <w:rsid w:val="00C12C1A"/>
    <w:rsid w:val="00F255D9"/>
    <w:rsid w:val="00F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2010-11-19T11:14:00Z</cp:lastPrinted>
  <dcterms:created xsi:type="dcterms:W3CDTF">2016-12-16T12:43:00Z</dcterms:created>
  <dcterms:modified xsi:type="dcterms:W3CDTF">2022-08-30T07:16:00Z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