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07B7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5813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B1A1B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07B7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07B7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07B7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07B7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4257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07B7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07B7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07B7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07B7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4257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4257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07B7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4257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07B7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D76F7">
        <w:rPr>
          <w:rFonts w:eastAsiaTheme="minorEastAsia"/>
          <w:color w:val="000000"/>
          <w:sz w:val="26"/>
          <w:szCs w:val="26"/>
        </w:rPr>
        <w:t>22.06.2022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</w:t>
      </w:r>
      <w:r w:rsidR="00ED76F7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</w:t>
      </w:r>
      <w:r w:rsidR="00ED76F7">
        <w:rPr>
          <w:rFonts w:eastAsiaTheme="minorEastAsia"/>
          <w:color w:val="000000"/>
          <w:sz w:val="26"/>
          <w:szCs w:val="26"/>
        </w:rPr>
        <w:t>23/101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14257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07B7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425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607B77" w:rsidP="00CC04C2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 </w:t>
      </w:r>
      <w:r w:rsidR="00CD32CE">
        <w:rPr>
          <w:rStyle w:val="af2"/>
          <w:b/>
          <w:color w:val="auto"/>
          <w:sz w:val="26"/>
          <w:szCs w:val="26"/>
        </w:rPr>
        <w:t>«</w:t>
      </w:r>
      <w:r w:rsidR="00CD32CE" w:rsidRPr="00CD32CE">
        <w:rPr>
          <w:b/>
          <w:sz w:val="26"/>
          <w:szCs w:val="26"/>
        </w:rPr>
        <w:t>Методику  расчета платы по договору на установку и эксплуатацию рекламной конструкции на земельных участках, находящихся в муниципальной собственности, в государственной собственности, до разграничения государственной собственности на землю,  а также на зданиях (или ином недвижимом имуществе), являющихся собственностью муниципального образования «Город Глазов», в том числе закрепленных за другими лицами на праве хозяйственного ведения, праве оперативного управления или</w:t>
      </w:r>
      <w:proofErr w:type="gramEnd"/>
      <w:r w:rsidR="00CD32CE" w:rsidRPr="00CD32CE">
        <w:rPr>
          <w:b/>
          <w:sz w:val="26"/>
          <w:szCs w:val="26"/>
        </w:rPr>
        <w:t xml:space="preserve"> ином вещном</w:t>
      </w:r>
      <w:r w:rsidR="00CD32CE" w:rsidRPr="00203176">
        <w:rPr>
          <w:sz w:val="26"/>
          <w:szCs w:val="26"/>
        </w:rPr>
        <w:t xml:space="preserve"> </w:t>
      </w:r>
      <w:r w:rsidR="00CD32CE">
        <w:rPr>
          <w:sz w:val="26"/>
          <w:szCs w:val="26"/>
        </w:rPr>
        <w:t xml:space="preserve"> </w:t>
      </w:r>
      <w:r w:rsidR="00CD32CE" w:rsidRPr="00CD32CE">
        <w:rPr>
          <w:b/>
          <w:sz w:val="26"/>
          <w:szCs w:val="26"/>
        </w:rPr>
        <w:t>праве</w:t>
      </w:r>
      <w:r w:rsidR="00CD32CE">
        <w:rPr>
          <w:b/>
          <w:sz w:val="26"/>
          <w:szCs w:val="26"/>
        </w:rPr>
        <w:t>»</w:t>
      </w:r>
      <w:r w:rsidR="004D2B6D">
        <w:rPr>
          <w:b/>
          <w:sz w:val="26"/>
          <w:szCs w:val="26"/>
        </w:rPr>
        <w:t xml:space="preserve"> </w:t>
      </w:r>
      <w:r w:rsidR="00CD32CE">
        <w:rPr>
          <w:b/>
          <w:sz w:val="26"/>
          <w:szCs w:val="26"/>
        </w:rPr>
        <w:t xml:space="preserve"> </w:t>
      </w:r>
      <w:proofErr w:type="gramStart"/>
      <w:r w:rsidR="00CD32CE">
        <w:rPr>
          <w:b/>
          <w:sz w:val="26"/>
          <w:szCs w:val="26"/>
        </w:rPr>
        <w:t>утвержденную</w:t>
      </w:r>
      <w:proofErr w:type="gramEnd"/>
      <w:r w:rsidR="00CD32CE">
        <w:rPr>
          <w:b/>
          <w:sz w:val="26"/>
          <w:szCs w:val="26"/>
        </w:rPr>
        <w:t xml:space="preserve"> </w:t>
      </w:r>
      <w:r w:rsidR="00CD32CE" w:rsidRPr="00CD32CE">
        <w:rPr>
          <w:b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>постановление</w:t>
      </w:r>
      <w:r w:rsidR="00CD32CE">
        <w:rPr>
          <w:rStyle w:val="af2"/>
          <w:b/>
          <w:color w:val="auto"/>
          <w:sz w:val="26"/>
          <w:szCs w:val="26"/>
        </w:rPr>
        <w:t>м</w:t>
      </w:r>
      <w:r w:rsidRPr="00E649DB">
        <w:rPr>
          <w:rStyle w:val="af2"/>
          <w:b/>
          <w:color w:val="auto"/>
          <w:sz w:val="26"/>
          <w:szCs w:val="26"/>
        </w:rPr>
        <w:t xml:space="preserve"> Администрации города Глазова от 27.06.2008 № 23/92 </w:t>
      </w:r>
    </w:p>
    <w:p w:rsidR="00AC14C7" w:rsidRPr="00760BEF" w:rsidRDefault="001425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504EE" w:rsidRDefault="00C504EE" w:rsidP="00CC04C2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В соответствии с Федеральным законом от 13.03.2006 № 38-ФЗ «О рекламе»,  Федеральным законом от 06.10.2003 № 131-ФЗ «Об общих принципах организации местного самоуправления в Российской Федерации», решением </w:t>
      </w:r>
      <w:proofErr w:type="spellStart"/>
      <w:r>
        <w:rPr>
          <w:rFonts w:ascii="Times New Roman" w:eastAsia="Arial" w:hAnsi="Times New Roman"/>
          <w:sz w:val="26"/>
          <w:szCs w:val="26"/>
        </w:rPr>
        <w:t>Глазовской</w:t>
      </w:r>
      <w:proofErr w:type="spellEnd"/>
      <w:r>
        <w:rPr>
          <w:rFonts w:ascii="Times New Roman" w:eastAsia="Arial" w:hAnsi="Times New Roman"/>
          <w:sz w:val="26"/>
          <w:szCs w:val="26"/>
        </w:rPr>
        <w:t xml:space="preserve"> городской Думы от 23.06.2006 № 154, руководствуясь Уставом муниципального образования «Город Глазов», </w:t>
      </w:r>
    </w:p>
    <w:p w:rsidR="00C504EE" w:rsidRDefault="00C504EE" w:rsidP="00CC04C2">
      <w:pPr>
        <w:ind w:firstLine="709"/>
        <w:jc w:val="both"/>
        <w:rPr>
          <w:sz w:val="26"/>
          <w:szCs w:val="26"/>
        </w:rPr>
      </w:pPr>
    </w:p>
    <w:p w:rsidR="00C504EE" w:rsidRDefault="00C504EE" w:rsidP="00CC04C2">
      <w:pPr>
        <w:ind w:firstLine="709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</w:t>
      </w:r>
    </w:p>
    <w:p w:rsidR="00C504EE" w:rsidRDefault="00C504EE" w:rsidP="00CC04C2">
      <w:pPr>
        <w:ind w:firstLine="709"/>
        <w:jc w:val="both"/>
        <w:rPr>
          <w:sz w:val="26"/>
          <w:szCs w:val="26"/>
        </w:rPr>
      </w:pPr>
    </w:p>
    <w:p w:rsidR="00C504EE" w:rsidRDefault="00C504EE" w:rsidP="00CC04C2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proofErr w:type="gramStart"/>
      <w:r>
        <w:rPr>
          <w:b w:val="0"/>
          <w:sz w:val="26"/>
          <w:szCs w:val="26"/>
        </w:rPr>
        <w:t xml:space="preserve">Внести в </w:t>
      </w:r>
      <w:r w:rsidR="00CD32CE">
        <w:rPr>
          <w:b w:val="0"/>
          <w:sz w:val="26"/>
          <w:szCs w:val="26"/>
        </w:rPr>
        <w:t>«</w:t>
      </w:r>
      <w:r>
        <w:rPr>
          <w:b w:val="0"/>
          <w:sz w:val="26"/>
          <w:szCs w:val="26"/>
        </w:rPr>
        <w:t xml:space="preserve">Методику </w:t>
      </w:r>
      <w:r>
        <w:rPr>
          <w:sz w:val="26"/>
          <w:szCs w:val="26"/>
        </w:rPr>
        <w:t xml:space="preserve"> </w:t>
      </w:r>
      <w:r w:rsidRPr="00203176">
        <w:rPr>
          <w:b w:val="0"/>
          <w:sz w:val="26"/>
          <w:szCs w:val="26"/>
        </w:rPr>
        <w:t>расчета платы по договору на установку и эксплуатацию рекламной конструкции на земельных участках, находящихся в муниципальной собственности, в государственной собственности, до разграничения государственной собственности на землю,  а также на зданиях (или ином недвижимом имуществе), являющихся собственностью муниципального образования «Город Глазов», в том числе закрепленных за другими лицами на праве хозяйственного ведения, праве оперативного управления или ином вещном</w:t>
      </w:r>
      <w:proofErr w:type="gramEnd"/>
      <w:r w:rsidRPr="00203176">
        <w:rPr>
          <w:b w:val="0"/>
          <w:sz w:val="26"/>
          <w:szCs w:val="26"/>
        </w:rPr>
        <w:t xml:space="preserve"> праве</w:t>
      </w:r>
      <w:r w:rsidR="00CD32CE">
        <w:rPr>
          <w:b w:val="0"/>
          <w:sz w:val="26"/>
          <w:szCs w:val="26"/>
        </w:rPr>
        <w:t>»</w:t>
      </w:r>
      <w:r w:rsidR="00CD32CE" w:rsidRPr="00CD32CE">
        <w:rPr>
          <w:b w:val="0"/>
          <w:sz w:val="26"/>
          <w:szCs w:val="26"/>
        </w:rPr>
        <w:t xml:space="preserve"> </w:t>
      </w:r>
      <w:r w:rsidR="00CD32CE">
        <w:rPr>
          <w:b w:val="0"/>
          <w:sz w:val="26"/>
          <w:szCs w:val="26"/>
        </w:rPr>
        <w:t xml:space="preserve"> </w:t>
      </w:r>
      <w:proofErr w:type="gramStart"/>
      <w:r w:rsidR="00CD32CE">
        <w:rPr>
          <w:b w:val="0"/>
          <w:sz w:val="26"/>
          <w:szCs w:val="26"/>
        </w:rPr>
        <w:t>утвержденную</w:t>
      </w:r>
      <w:proofErr w:type="gramEnd"/>
      <w:r w:rsidR="00CD32CE">
        <w:rPr>
          <w:b w:val="0"/>
          <w:sz w:val="26"/>
          <w:szCs w:val="26"/>
        </w:rPr>
        <w:t xml:space="preserve">  постановлением </w:t>
      </w:r>
      <w:r w:rsidR="00CD32CE" w:rsidRPr="00203176">
        <w:rPr>
          <w:b w:val="0"/>
          <w:sz w:val="26"/>
          <w:szCs w:val="26"/>
        </w:rPr>
        <w:t>Администрации города Глазова от 27.06.2008</w:t>
      </w:r>
      <w:r w:rsidR="00CD32CE">
        <w:rPr>
          <w:b w:val="0"/>
          <w:sz w:val="26"/>
          <w:szCs w:val="26"/>
        </w:rPr>
        <w:t xml:space="preserve"> </w:t>
      </w:r>
      <w:r w:rsidR="00CD32CE" w:rsidRPr="00203176">
        <w:rPr>
          <w:b w:val="0"/>
          <w:sz w:val="26"/>
          <w:szCs w:val="26"/>
        </w:rPr>
        <w:t>№ 23/92</w:t>
      </w:r>
      <w:r w:rsidR="00CD32CE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</w:rPr>
        <w:t>следующие изменения:</w:t>
      </w:r>
    </w:p>
    <w:p w:rsidR="00C504EE" w:rsidRDefault="00C504EE" w:rsidP="00CC04C2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1.1. в пункте 1.2 слово «Главы» исключить;</w:t>
      </w:r>
    </w:p>
    <w:p w:rsidR="00C504EE" w:rsidRDefault="00C504EE" w:rsidP="00CC04C2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1.2. в пункте 2.1:</w:t>
      </w:r>
    </w:p>
    <w:p w:rsidR="00C504EE" w:rsidRDefault="00C504EE" w:rsidP="00CC04C2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</w:p>
    <w:p w:rsidR="004C0CE1" w:rsidRDefault="00CD32CE" w:rsidP="00CD32CE">
      <w:pPr>
        <w:pStyle w:val="ConsPlusTitle"/>
        <w:widowControl/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1.2.1 </w:t>
      </w:r>
      <w:r w:rsidR="004C0CE1">
        <w:rPr>
          <w:b w:val="0"/>
          <w:sz w:val="26"/>
          <w:szCs w:val="26"/>
        </w:rPr>
        <w:t>таблицу № 2 изложить в следующей редакции: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7560"/>
        <w:gridCol w:w="1080"/>
      </w:tblGrid>
      <w:tr w:rsidR="004C0CE1" w:rsidRPr="00A96FDA" w:rsidTr="001424D0">
        <w:trPr>
          <w:trHeight w:val="240"/>
        </w:trPr>
        <w:tc>
          <w:tcPr>
            <w:tcW w:w="600" w:type="dxa"/>
          </w:tcPr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6F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60" w:type="dxa"/>
          </w:tcPr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         Вид средства наружной рекламы и информации          </w:t>
            </w:r>
          </w:p>
        </w:tc>
        <w:tc>
          <w:tcPr>
            <w:tcW w:w="1080" w:type="dxa"/>
          </w:tcPr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92"/>
            <w:bookmarkEnd w:id="0"/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Start"/>
            <w:r w:rsidRPr="00A96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C0CE1" w:rsidRPr="00A96FDA" w:rsidTr="001424D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560" w:type="dxa"/>
            <w:tcBorders>
              <w:top w:val="nil"/>
            </w:tcBorders>
          </w:tcPr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>(до 17 кв. м включительно)</w:t>
            </w:r>
          </w:p>
        </w:tc>
        <w:tc>
          <w:tcPr>
            <w:tcW w:w="1080" w:type="dxa"/>
            <w:tcBorders>
              <w:top w:val="nil"/>
            </w:tcBorders>
          </w:tcPr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  0,8  </w:t>
            </w:r>
          </w:p>
        </w:tc>
      </w:tr>
      <w:tr w:rsidR="004C0CE1" w:rsidRPr="00A96FDA" w:rsidTr="001424D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7560" w:type="dxa"/>
            <w:tcBorders>
              <w:top w:val="nil"/>
            </w:tcBorders>
          </w:tcPr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>(до 37 кв. м включительно)</w:t>
            </w:r>
          </w:p>
        </w:tc>
        <w:tc>
          <w:tcPr>
            <w:tcW w:w="1080" w:type="dxa"/>
            <w:tcBorders>
              <w:top w:val="nil"/>
            </w:tcBorders>
          </w:tcPr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  1,3  </w:t>
            </w:r>
          </w:p>
        </w:tc>
      </w:tr>
      <w:tr w:rsidR="004C0CE1" w:rsidRPr="00A96FDA" w:rsidTr="001424D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7560" w:type="dxa"/>
            <w:tcBorders>
              <w:top w:val="nil"/>
            </w:tcBorders>
          </w:tcPr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</w:t>
            </w:r>
            <w:proofErr w:type="gramStart"/>
            <w:r w:rsidRPr="00A96FDA">
              <w:rPr>
                <w:rFonts w:ascii="Times New Roman" w:hAnsi="Times New Roman" w:cs="Times New Roman"/>
                <w:sz w:val="24"/>
                <w:szCs w:val="24"/>
              </w:rPr>
              <w:t>стоящие</w:t>
            </w:r>
            <w:proofErr w:type="gramEnd"/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билборды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сверхбольшого формата     </w:t>
            </w:r>
          </w:p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(до 75 кв. м включительно)         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  1,0  </w:t>
            </w:r>
          </w:p>
        </w:tc>
      </w:tr>
      <w:tr w:rsidR="004C0CE1" w:rsidRPr="00A96FDA" w:rsidTr="001424D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4C0CE1" w:rsidRPr="00F67877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7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7560" w:type="dxa"/>
            <w:tcBorders>
              <w:top w:val="nil"/>
            </w:tcBorders>
          </w:tcPr>
          <w:p w:rsidR="004C0CE1" w:rsidRPr="00F67877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7">
              <w:rPr>
                <w:rFonts w:ascii="Times New Roman" w:hAnsi="Times New Roman" w:cs="Times New Roman"/>
                <w:sz w:val="24"/>
                <w:szCs w:val="24"/>
              </w:rPr>
              <w:t>Светодиодный экран</w:t>
            </w:r>
          </w:p>
        </w:tc>
        <w:tc>
          <w:tcPr>
            <w:tcW w:w="1080" w:type="dxa"/>
            <w:tcBorders>
              <w:top w:val="nil"/>
            </w:tcBorders>
          </w:tcPr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  0,8  </w:t>
            </w:r>
          </w:p>
        </w:tc>
      </w:tr>
      <w:tr w:rsidR="004C0CE1" w:rsidRPr="00A96FDA" w:rsidTr="001424D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560" w:type="dxa"/>
            <w:tcBorders>
              <w:top w:val="nil"/>
            </w:tcBorders>
          </w:tcPr>
          <w:p w:rsidR="004C0CE1" w:rsidRPr="00F67877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77">
              <w:rPr>
                <w:rFonts w:ascii="Times New Roman" w:hAnsi="Times New Roman" w:cs="Times New Roman"/>
                <w:sz w:val="24"/>
                <w:szCs w:val="24"/>
              </w:rPr>
              <w:t>Рекламные щиты</w:t>
            </w:r>
          </w:p>
        </w:tc>
        <w:tc>
          <w:tcPr>
            <w:tcW w:w="1080" w:type="dxa"/>
            <w:tcBorders>
              <w:top w:val="nil"/>
            </w:tcBorders>
          </w:tcPr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  1,0  </w:t>
            </w:r>
          </w:p>
        </w:tc>
      </w:tr>
      <w:tr w:rsidR="004C0CE1" w:rsidRPr="00A96FDA" w:rsidTr="001424D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top w:val="nil"/>
            </w:tcBorders>
          </w:tcPr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877">
              <w:rPr>
                <w:rFonts w:ascii="Times New Roman" w:hAnsi="Times New Roman" w:cs="Times New Roman"/>
                <w:sz w:val="24"/>
                <w:szCs w:val="24"/>
              </w:rPr>
              <w:t>Пиллар</w:t>
            </w:r>
            <w:proofErr w:type="spellEnd"/>
            <w:r w:rsidRPr="00F67877">
              <w:rPr>
                <w:rFonts w:ascii="Times New Roman" w:hAnsi="Times New Roman" w:cs="Times New Roman"/>
                <w:sz w:val="24"/>
                <w:szCs w:val="24"/>
              </w:rPr>
              <w:t xml:space="preserve"> (трехсторонний </w:t>
            </w:r>
            <w:proofErr w:type="spellStart"/>
            <w:r w:rsidRPr="00F67877">
              <w:rPr>
                <w:rFonts w:ascii="Times New Roman" w:hAnsi="Times New Roman" w:cs="Times New Roman"/>
                <w:sz w:val="24"/>
                <w:szCs w:val="24"/>
              </w:rPr>
              <w:t>сити-формат</w:t>
            </w:r>
            <w:proofErr w:type="spellEnd"/>
            <w:r w:rsidRPr="00F67877">
              <w:rPr>
                <w:rFonts w:ascii="Times New Roman" w:hAnsi="Times New Roman" w:cs="Times New Roman"/>
                <w:sz w:val="24"/>
                <w:szCs w:val="24"/>
              </w:rPr>
              <w:t>) и сити-формат</w:t>
            </w:r>
          </w:p>
        </w:tc>
        <w:tc>
          <w:tcPr>
            <w:tcW w:w="1080" w:type="dxa"/>
            <w:tcBorders>
              <w:top w:val="nil"/>
            </w:tcBorders>
          </w:tcPr>
          <w:p w:rsidR="004C0CE1" w:rsidRPr="00A96FDA" w:rsidRDefault="004C0CE1" w:rsidP="001424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FDA">
              <w:rPr>
                <w:rFonts w:ascii="Times New Roman" w:hAnsi="Times New Roman" w:cs="Times New Roman"/>
                <w:sz w:val="24"/>
                <w:szCs w:val="24"/>
              </w:rPr>
              <w:t xml:space="preserve">  0,8  </w:t>
            </w:r>
          </w:p>
        </w:tc>
      </w:tr>
    </w:tbl>
    <w:p w:rsidR="00CD32CE" w:rsidRDefault="00C504EE" w:rsidP="00E13730">
      <w:pPr>
        <w:pStyle w:val="ConsPlusTitle"/>
        <w:widowControl/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="00CD32CE">
        <w:rPr>
          <w:b w:val="0"/>
          <w:sz w:val="26"/>
          <w:szCs w:val="26"/>
        </w:rPr>
        <w:t xml:space="preserve">    </w:t>
      </w:r>
    </w:p>
    <w:p w:rsidR="00E13730" w:rsidRDefault="00CD32CE" w:rsidP="001923AD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1.2.2.</w:t>
      </w:r>
      <w:r w:rsidR="00E1373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слова</w:t>
      </w:r>
      <w:r w:rsidR="00E13730">
        <w:rPr>
          <w:b w:val="0"/>
          <w:sz w:val="26"/>
          <w:szCs w:val="26"/>
        </w:rPr>
        <w:t>:</w:t>
      </w:r>
      <w:r w:rsidR="00E13730" w:rsidRPr="003A6F40">
        <w:rPr>
          <w:b w:val="0"/>
          <w:sz w:val="26"/>
          <w:szCs w:val="26"/>
        </w:rPr>
        <w:t xml:space="preserve"> </w:t>
      </w:r>
    </w:p>
    <w:p w:rsidR="00E13730" w:rsidRPr="00A7562A" w:rsidRDefault="00E13730" w:rsidP="001923AD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</w:t>
      </w:r>
      <w:r w:rsidRPr="00A7562A">
        <w:rPr>
          <w:b w:val="0"/>
          <w:sz w:val="26"/>
          <w:szCs w:val="26"/>
        </w:rPr>
        <w:t>К3 - коэффициент, учитывающий освещение средства наружной рекламы и информации:</w:t>
      </w:r>
    </w:p>
    <w:p w:rsidR="00E13730" w:rsidRPr="00A7562A" w:rsidRDefault="00E13730" w:rsidP="001923AD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 w:rsidRPr="00A7562A">
        <w:rPr>
          <w:b w:val="0"/>
          <w:sz w:val="26"/>
          <w:szCs w:val="26"/>
        </w:rPr>
        <w:t>1,0 - с подсветкой;</w:t>
      </w:r>
    </w:p>
    <w:p w:rsidR="00E13730" w:rsidRDefault="00E13730" w:rsidP="001923AD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 w:rsidRPr="00A7562A">
        <w:rPr>
          <w:b w:val="0"/>
          <w:sz w:val="26"/>
          <w:szCs w:val="26"/>
        </w:rPr>
        <w:t>1,3 - без подсветки</w:t>
      </w:r>
      <w:proofErr w:type="gramStart"/>
      <w:r w:rsidRPr="00A7562A">
        <w:rPr>
          <w:b w:val="0"/>
          <w:sz w:val="26"/>
          <w:szCs w:val="26"/>
        </w:rPr>
        <w:t>;</w:t>
      </w:r>
      <w:r>
        <w:rPr>
          <w:b w:val="0"/>
          <w:sz w:val="26"/>
          <w:szCs w:val="26"/>
        </w:rPr>
        <w:t>»</w:t>
      </w:r>
      <w:proofErr w:type="gramEnd"/>
      <w:r>
        <w:rPr>
          <w:b w:val="0"/>
          <w:sz w:val="26"/>
          <w:szCs w:val="26"/>
        </w:rPr>
        <w:t xml:space="preserve"> </w:t>
      </w:r>
      <w:r w:rsidR="00CD32CE">
        <w:rPr>
          <w:b w:val="0"/>
          <w:sz w:val="26"/>
          <w:szCs w:val="26"/>
        </w:rPr>
        <w:t xml:space="preserve"> заменить словами </w:t>
      </w:r>
      <w:r>
        <w:rPr>
          <w:b w:val="0"/>
          <w:sz w:val="26"/>
          <w:szCs w:val="26"/>
        </w:rPr>
        <w:t>:</w:t>
      </w:r>
    </w:p>
    <w:p w:rsidR="00E13730" w:rsidRPr="00A7562A" w:rsidRDefault="00E13730" w:rsidP="001923AD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</w:t>
      </w:r>
      <w:r w:rsidRPr="00A7562A">
        <w:rPr>
          <w:b w:val="0"/>
          <w:sz w:val="26"/>
          <w:szCs w:val="26"/>
        </w:rPr>
        <w:t>К3 - коэффициент, учитывающий освещение средства наружной рекламы и информации:</w:t>
      </w:r>
    </w:p>
    <w:p w:rsidR="00E13730" w:rsidRPr="00A7562A" w:rsidRDefault="00E13730" w:rsidP="001923AD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 w:rsidRPr="00A7562A">
        <w:rPr>
          <w:b w:val="0"/>
          <w:sz w:val="26"/>
          <w:szCs w:val="26"/>
        </w:rPr>
        <w:t>1,0 - с подсветкой</w:t>
      </w:r>
      <w:r>
        <w:rPr>
          <w:b w:val="0"/>
          <w:sz w:val="26"/>
          <w:szCs w:val="26"/>
        </w:rPr>
        <w:t>,</w:t>
      </w:r>
      <w:r w:rsidRPr="00A7562A">
        <w:t xml:space="preserve"> </w:t>
      </w:r>
      <w:r w:rsidR="004353CE" w:rsidRPr="00A7562A">
        <w:rPr>
          <w:b w:val="0"/>
          <w:sz w:val="26"/>
          <w:szCs w:val="26"/>
        </w:rPr>
        <w:t xml:space="preserve">применяется </w:t>
      </w:r>
      <w:r w:rsidRPr="00A7562A">
        <w:rPr>
          <w:b w:val="0"/>
          <w:sz w:val="26"/>
          <w:szCs w:val="26"/>
        </w:rPr>
        <w:t>при представлении документов, подтверждающих освещение рекламной конструкции, а также в случаях, если освещение рекламной конструкции невозможно в связи с конструктивными особенностями самой конструкции либо при отсутствии технической возможности подключения рекламной конст</w:t>
      </w:r>
      <w:r>
        <w:rPr>
          <w:b w:val="0"/>
          <w:sz w:val="26"/>
          <w:szCs w:val="26"/>
        </w:rPr>
        <w:t>рукции к сетям электроснабжения</w:t>
      </w:r>
      <w:r w:rsidRPr="00A7562A">
        <w:rPr>
          <w:b w:val="0"/>
          <w:sz w:val="26"/>
          <w:szCs w:val="26"/>
        </w:rPr>
        <w:t>;</w:t>
      </w:r>
      <w:r>
        <w:rPr>
          <w:b w:val="0"/>
          <w:sz w:val="26"/>
          <w:szCs w:val="26"/>
        </w:rPr>
        <w:t xml:space="preserve"> </w:t>
      </w:r>
    </w:p>
    <w:p w:rsidR="00E13730" w:rsidRDefault="00E13730" w:rsidP="001923AD">
      <w:pPr>
        <w:pStyle w:val="ConsPlusTitle"/>
        <w:widowControl/>
        <w:spacing w:line="360" w:lineRule="auto"/>
        <w:ind w:firstLine="709"/>
        <w:jc w:val="both"/>
        <w:rPr>
          <w:b w:val="0"/>
          <w:sz w:val="26"/>
          <w:szCs w:val="26"/>
        </w:rPr>
      </w:pPr>
      <w:r w:rsidRPr="00856A3A">
        <w:rPr>
          <w:b w:val="0"/>
          <w:sz w:val="26"/>
          <w:szCs w:val="26"/>
        </w:rPr>
        <w:t>1,3 - без подсветки</w:t>
      </w:r>
      <w:r>
        <w:rPr>
          <w:b w:val="0"/>
          <w:sz w:val="26"/>
          <w:szCs w:val="26"/>
        </w:rPr>
        <w:t xml:space="preserve">, а также </w:t>
      </w:r>
      <w:r w:rsidRPr="00A7562A">
        <w:rPr>
          <w:b w:val="0"/>
          <w:sz w:val="26"/>
          <w:szCs w:val="26"/>
        </w:rPr>
        <w:t>применяется</w:t>
      </w:r>
      <w:r>
        <w:rPr>
          <w:b w:val="0"/>
          <w:sz w:val="26"/>
          <w:szCs w:val="26"/>
        </w:rPr>
        <w:t xml:space="preserve"> п</w:t>
      </w:r>
      <w:r w:rsidRPr="00A7562A">
        <w:rPr>
          <w:b w:val="0"/>
          <w:sz w:val="26"/>
          <w:szCs w:val="26"/>
        </w:rPr>
        <w:t xml:space="preserve">ри </w:t>
      </w:r>
      <w:proofErr w:type="gramStart"/>
      <w:r w:rsidRPr="00A7562A">
        <w:rPr>
          <w:b w:val="0"/>
          <w:sz w:val="26"/>
          <w:szCs w:val="26"/>
        </w:rPr>
        <w:t>расчете</w:t>
      </w:r>
      <w:proofErr w:type="gramEnd"/>
      <w:r w:rsidRPr="00A7562A">
        <w:rPr>
          <w:b w:val="0"/>
          <w:sz w:val="26"/>
          <w:szCs w:val="26"/>
        </w:rPr>
        <w:t xml:space="preserve"> начальной (минимальной) цены за право заключения договора на установку и экс</w:t>
      </w:r>
      <w:r>
        <w:rPr>
          <w:b w:val="0"/>
          <w:sz w:val="26"/>
          <w:szCs w:val="26"/>
        </w:rPr>
        <w:t>плуатацию рекламной конструкции</w:t>
      </w:r>
      <w:r w:rsidRPr="00856A3A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».</w:t>
      </w:r>
    </w:p>
    <w:p w:rsidR="00AC14C7" w:rsidRPr="004C0CE1" w:rsidRDefault="00C504EE" w:rsidP="001923AD">
      <w:pPr>
        <w:pStyle w:val="ConsPlusTitle"/>
        <w:widowControl/>
        <w:spacing w:line="360" w:lineRule="auto"/>
        <w:ind w:firstLine="709"/>
        <w:jc w:val="both"/>
        <w:rPr>
          <w:szCs w:val="26"/>
        </w:rPr>
      </w:pPr>
      <w:r w:rsidRPr="004C0CE1">
        <w:rPr>
          <w:b w:val="0"/>
          <w:sz w:val="26"/>
          <w:szCs w:val="26"/>
        </w:rPr>
        <w:t>2. Настоящее постановление подлежит официальному опубликованию.</w:t>
      </w:r>
    </w:p>
    <w:p w:rsidR="00AC14C7" w:rsidRPr="00760BEF" w:rsidRDefault="0014257A" w:rsidP="00CC04C2">
      <w:pPr>
        <w:ind w:firstLine="709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425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425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B1A1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07B7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07B7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607B77" w:rsidP="00ED76F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1425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57A" w:rsidRDefault="0014257A">
      <w:r>
        <w:separator/>
      </w:r>
    </w:p>
  </w:endnote>
  <w:endnote w:type="continuationSeparator" w:id="0">
    <w:p w:rsidR="0014257A" w:rsidRDefault="00142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57A" w:rsidRDefault="0014257A">
      <w:r>
        <w:separator/>
      </w:r>
    </w:p>
  </w:footnote>
  <w:footnote w:type="continuationSeparator" w:id="0">
    <w:p w:rsidR="0014257A" w:rsidRDefault="00142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6544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7B7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425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6544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7B7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76F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425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1C86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B6F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FE55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6EB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3C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48CE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A3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EF2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2241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4344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4E5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FE1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6A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241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D69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2B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0E37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48E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7D84C9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2D6C53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5F86E0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33E63C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DD8EFE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582C48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0EADC9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E8681D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C0AD14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EDECC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38CD0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404E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AE09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EAB3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9003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8042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584B6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24C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19CD42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9C87CF0" w:tentative="1">
      <w:start w:val="1"/>
      <w:numFmt w:val="lowerLetter"/>
      <w:lvlText w:val="%2."/>
      <w:lvlJc w:val="left"/>
      <w:pPr>
        <w:ind w:left="1440" w:hanging="360"/>
      </w:pPr>
    </w:lvl>
    <w:lvl w:ilvl="2" w:tplc="7B9A47AA" w:tentative="1">
      <w:start w:val="1"/>
      <w:numFmt w:val="lowerRoman"/>
      <w:lvlText w:val="%3."/>
      <w:lvlJc w:val="right"/>
      <w:pPr>
        <w:ind w:left="2160" w:hanging="180"/>
      </w:pPr>
    </w:lvl>
    <w:lvl w:ilvl="3" w:tplc="95682290" w:tentative="1">
      <w:start w:val="1"/>
      <w:numFmt w:val="decimal"/>
      <w:lvlText w:val="%4."/>
      <w:lvlJc w:val="left"/>
      <w:pPr>
        <w:ind w:left="2880" w:hanging="360"/>
      </w:pPr>
    </w:lvl>
    <w:lvl w:ilvl="4" w:tplc="6F1274C2" w:tentative="1">
      <w:start w:val="1"/>
      <w:numFmt w:val="lowerLetter"/>
      <w:lvlText w:val="%5."/>
      <w:lvlJc w:val="left"/>
      <w:pPr>
        <w:ind w:left="3600" w:hanging="360"/>
      </w:pPr>
    </w:lvl>
    <w:lvl w:ilvl="5" w:tplc="B6BCD250" w:tentative="1">
      <w:start w:val="1"/>
      <w:numFmt w:val="lowerRoman"/>
      <w:lvlText w:val="%6."/>
      <w:lvlJc w:val="right"/>
      <w:pPr>
        <w:ind w:left="4320" w:hanging="180"/>
      </w:pPr>
    </w:lvl>
    <w:lvl w:ilvl="6" w:tplc="F9A25B96" w:tentative="1">
      <w:start w:val="1"/>
      <w:numFmt w:val="decimal"/>
      <w:lvlText w:val="%7."/>
      <w:lvlJc w:val="left"/>
      <w:pPr>
        <w:ind w:left="5040" w:hanging="360"/>
      </w:pPr>
    </w:lvl>
    <w:lvl w:ilvl="7" w:tplc="E084AFB8" w:tentative="1">
      <w:start w:val="1"/>
      <w:numFmt w:val="lowerLetter"/>
      <w:lvlText w:val="%8."/>
      <w:lvlJc w:val="left"/>
      <w:pPr>
        <w:ind w:left="5760" w:hanging="360"/>
      </w:pPr>
    </w:lvl>
    <w:lvl w:ilvl="8" w:tplc="A3661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7507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C0B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8B0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CD4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E28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8C6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126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46D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813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0380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D23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428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464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42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22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C4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907F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49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AA4D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AF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E10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C27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8DF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542A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C2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FAF0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2C21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6764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68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0A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ED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ED8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A65C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82A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C08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C2ED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3088ED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F4AE1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A3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4A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69B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2C0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BE1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65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ADB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D9E1AE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DFE3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88C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ED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C7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1432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1EFF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453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9C24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84E4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4CB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A45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785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C0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640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E0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EA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048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938C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4C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3447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6A08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0C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00B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3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42E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4ED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AA0E2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E2B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C66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2D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0D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0CF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83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292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DE4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E342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60E1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AD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E25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05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70D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8A5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01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A04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360D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E27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60B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A8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D684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CAC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EA9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A37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904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5221A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6102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A1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46C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0D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1EC8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FC2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06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CC5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1BCAEA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298495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A941A6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E2E0EF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3C4F3E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6CAF76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6E391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6656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B3AEFF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A4A9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2E7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3AA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2F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C9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FEB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8F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6AF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124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63C94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784761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57636D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7FCC4A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FC0F74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08205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002184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5F611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4E242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54630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58B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7CB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CE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6C4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1CE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6A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8D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AED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8EA2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46E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46C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20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A2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ECC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43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68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E40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AB820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72A1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87A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B05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CF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A87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E86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C49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0E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5845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3483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20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10D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C3A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D656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D0E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6BE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8C7E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A6E85A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80C6CA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0F433B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42282F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4BEBA2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0C6292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8D6242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68C436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97AAE2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A9C4F5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7CEB0B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A44E16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DC89E1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664048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642A5F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AAC708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070BE0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ABAEE7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15CB93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C4477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02CC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B277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0CFA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125F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EC28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ACC2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4E71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FC417C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DF4B7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289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A27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CBF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C0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B28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2F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9C9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0958E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6E5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167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CE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E5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B06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81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67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1E3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7DAE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B6E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7E7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2C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AD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007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46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44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C4D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1CC09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8A9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D0E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CE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A2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3627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40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A2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705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0546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C2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5A3A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946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6E9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80A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605A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23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76E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A1B"/>
    <w:rsid w:val="0008199B"/>
    <w:rsid w:val="0014257A"/>
    <w:rsid w:val="001923AD"/>
    <w:rsid w:val="0033519C"/>
    <w:rsid w:val="0036635F"/>
    <w:rsid w:val="00425A00"/>
    <w:rsid w:val="004353CE"/>
    <w:rsid w:val="00473109"/>
    <w:rsid w:val="00487D6F"/>
    <w:rsid w:val="004C0CE1"/>
    <w:rsid w:val="004D2B6D"/>
    <w:rsid w:val="004E361C"/>
    <w:rsid w:val="00607B77"/>
    <w:rsid w:val="0086544D"/>
    <w:rsid w:val="009C0B00"/>
    <w:rsid w:val="00B35E4D"/>
    <w:rsid w:val="00B73E1D"/>
    <w:rsid w:val="00BE5BC2"/>
    <w:rsid w:val="00BF660A"/>
    <w:rsid w:val="00C504EE"/>
    <w:rsid w:val="00CC04C2"/>
    <w:rsid w:val="00CD32CE"/>
    <w:rsid w:val="00E13730"/>
    <w:rsid w:val="00ED76F7"/>
    <w:rsid w:val="00F82FE7"/>
    <w:rsid w:val="00FB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51</cp:revision>
  <cp:lastPrinted>2022-06-21T03:58:00Z</cp:lastPrinted>
  <dcterms:created xsi:type="dcterms:W3CDTF">2016-12-16T12:43:00Z</dcterms:created>
  <dcterms:modified xsi:type="dcterms:W3CDTF">2022-06-22T05:00:00Z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