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6307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526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A52F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630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630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6307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630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456D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630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630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630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630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456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56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6307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456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6307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BE355D">
        <w:rPr>
          <w:rFonts w:eastAsiaTheme="minorEastAsia"/>
          <w:color w:val="000000"/>
          <w:sz w:val="26"/>
          <w:szCs w:val="26"/>
        </w:rPr>
        <w:t>13.01.2022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BE355D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BE355D">
        <w:rPr>
          <w:rFonts w:eastAsiaTheme="minorEastAsia"/>
          <w:color w:val="000000"/>
          <w:sz w:val="26"/>
          <w:szCs w:val="26"/>
        </w:rPr>
        <w:t>17/2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456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6307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456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4D7D" w:rsidRDefault="00B63077" w:rsidP="00324D7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 Глазова </w:t>
      </w:r>
    </w:p>
    <w:p w:rsidR="00D623C2" w:rsidRPr="00E649DB" w:rsidRDefault="00B63077" w:rsidP="00324D7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3456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374E8" w:rsidRPr="00324D7D" w:rsidRDefault="000374E8" w:rsidP="00324D7D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proofErr w:type="gramStart"/>
      <w:r w:rsidRPr="00324D7D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324D7D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</w:t>
      </w:r>
      <w:proofErr w:type="gramEnd"/>
      <w:r w:rsidRPr="00324D7D">
        <w:rPr>
          <w:sz w:val="26"/>
          <w:szCs w:val="26"/>
        </w:rPr>
        <w:t xml:space="preserve"> лица Администрации города Глазова от 30.12.2021 № 101 «О </w:t>
      </w:r>
      <w:proofErr w:type="gramStart"/>
      <w:r w:rsidRPr="00324D7D">
        <w:rPr>
          <w:sz w:val="26"/>
          <w:szCs w:val="26"/>
        </w:rPr>
        <w:t>включении</w:t>
      </w:r>
      <w:proofErr w:type="gramEnd"/>
      <w:r w:rsidRPr="00324D7D">
        <w:rPr>
          <w:sz w:val="26"/>
          <w:szCs w:val="26"/>
        </w:rPr>
        <w:t xml:space="preserve"> сведений о месте (площадке) накопления твердых коммунальных отходов в реестр»</w:t>
      </w:r>
    </w:p>
    <w:p w:rsidR="000374E8" w:rsidRPr="00324D7D" w:rsidRDefault="000374E8" w:rsidP="00324D7D">
      <w:pPr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324D7D">
        <w:rPr>
          <w:b/>
          <w:sz w:val="26"/>
          <w:szCs w:val="26"/>
          <w:lang w:eastAsia="zh-CN"/>
        </w:rPr>
        <w:t>П</w:t>
      </w:r>
      <w:proofErr w:type="gramEnd"/>
      <w:r w:rsidRPr="00324D7D">
        <w:rPr>
          <w:b/>
          <w:sz w:val="26"/>
          <w:szCs w:val="26"/>
          <w:lang w:eastAsia="zh-CN"/>
        </w:rPr>
        <w:t xml:space="preserve"> О С Т А Н О В Л Я Ю:</w:t>
      </w:r>
    </w:p>
    <w:p w:rsidR="000374E8" w:rsidRPr="00324D7D" w:rsidRDefault="000374E8" w:rsidP="00324D7D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24D7D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52</w:t>
      </w:r>
      <w:r w:rsidR="00FE1D9B" w:rsidRPr="00324D7D">
        <w:rPr>
          <w:rFonts w:eastAsia="Times New Roman"/>
          <w:szCs w:val="26"/>
          <w:lang w:eastAsia="zh-CN"/>
        </w:rPr>
        <w:t>8</w:t>
      </w:r>
      <w:bookmarkStart w:id="0" w:name="_GoBack"/>
      <w:bookmarkEnd w:id="0"/>
      <w:r w:rsidRPr="00324D7D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0374E8" w:rsidRPr="00324D7D" w:rsidRDefault="000374E8" w:rsidP="00324D7D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24D7D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324D7D">
        <w:rPr>
          <w:rFonts w:eastAsia="Times New Roman"/>
          <w:szCs w:val="26"/>
          <w:lang w:eastAsia="zh-CN"/>
        </w:rPr>
        <w:t>средствах</w:t>
      </w:r>
      <w:proofErr w:type="gramEnd"/>
      <w:r w:rsidRPr="00324D7D">
        <w:rPr>
          <w:rFonts w:eastAsia="Times New Roman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0374E8" w:rsidRPr="00324D7D" w:rsidRDefault="000374E8" w:rsidP="00324D7D">
      <w:pPr>
        <w:pStyle w:val="af5"/>
        <w:numPr>
          <w:ilvl w:val="0"/>
          <w:numId w:val="42"/>
        </w:numPr>
        <w:suppressAutoHyphens/>
        <w:spacing w:line="312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24D7D">
        <w:rPr>
          <w:rFonts w:eastAsia="Times New Roman"/>
          <w:szCs w:val="26"/>
          <w:lang w:eastAsia="zh-CN"/>
        </w:rPr>
        <w:t>Контроль за</w:t>
      </w:r>
      <w:proofErr w:type="gramEnd"/>
      <w:r w:rsidRPr="00324D7D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24D7D">
        <w:rPr>
          <w:rFonts w:eastAsia="Times New Roman"/>
          <w:szCs w:val="26"/>
          <w:lang w:eastAsia="zh-CN"/>
        </w:rPr>
        <w:t>Блинова</w:t>
      </w:r>
      <w:proofErr w:type="spellEnd"/>
      <w:r w:rsidRPr="00324D7D">
        <w:rPr>
          <w:rFonts w:eastAsia="Times New Roman"/>
          <w:szCs w:val="26"/>
          <w:lang w:eastAsia="zh-CN"/>
        </w:rPr>
        <w:t>.</w:t>
      </w:r>
    </w:p>
    <w:p w:rsidR="00AC14C7" w:rsidRPr="00324D7D" w:rsidRDefault="003456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913"/>
        <w:gridCol w:w="4942"/>
      </w:tblGrid>
      <w:tr w:rsidR="002A52F6" w:rsidRPr="00324D7D" w:rsidTr="00BE355D"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24D7D" w:rsidRDefault="00B6307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24D7D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24D7D" w:rsidRDefault="00B6307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24D7D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24D7D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BE355D" w:rsidRDefault="00BE355D" w:rsidP="00BE355D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</w:p>
    <w:p w:rsidR="000014E1" w:rsidRDefault="000014E1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0014E1" w:rsidSect="00324D7D">
          <w:headerReference w:type="even" r:id="rId8"/>
          <w:headerReference w:type="default" r:id="rId9"/>
          <w:pgSz w:w="11906" w:h="16838"/>
          <w:pgMar w:top="567" w:right="849" w:bottom="567" w:left="1418" w:header="709" w:footer="709" w:gutter="0"/>
          <w:cols w:space="708"/>
          <w:titlePg/>
          <w:docGrid w:linePitch="360"/>
        </w:sectPr>
      </w:pPr>
    </w:p>
    <w:p w:rsidR="000014E1" w:rsidRPr="00324D7D" w:rsidRDefault="000014E1" w:rsidP="000014E1">
      <w:pPr>
        <w:suppressAutoHyphens/>
        <w:jc w:val="right"/>
        <w:rPr>
          <w:sz w:val="26"/>
          <w:szCs w:val="26"/>
          <w:lang w:eastAsia="zh-CN"/>
        </w:rPr>
      </w:pPr>
      <w:r w:rsidRPr="00324D7D">
        <w:rPr>
          <w:sz w:val="26"/>
          <w:szCs w:val="26"/>
          <w:lang w:eastAsia="zh-CN"/>
        </w:rPr>
        <w:lastRenderedPageBreak/>
        <w:t>Приложение № 1</w:t>
      </w:r>
    </w:p>
    <w:p w:rsidR="000014E1" w:rsidRPr="00324D7D" w:rsidRDefault="000014E1" w:rsidP="000014E1">
      <w:pPr>
        <w:suppressAutoHyphens/>
        <w:jc w:val="right"/>
        <w:rPr>
          <w:sz w:val="26"/>
          <w:szCs w:val="26"/>
          <w:lang w:eastAsia="zh-CN"/>
        </w:rPr>
      </w:pPr>
      <w:r w:rsidRPr="00324D7D">
        <w:rPr>
          <w:sz w:val="26"/>
          <w:szCs w:val="26"/>
          <w:lang w:eastAsia="zh-CN"/>
        </w:rPr>
        <w:t>к постановлению</w:t>
      </w:r>
    </w:p>
    <w:p w:rsidR="000014E1" w:rsidRPr="00324D7D" w:rsidRDefault="000014E1" w:rsidP="000014E1">
      <w:pPr>
        <w:suppressAutoHyphens/>
        <w:jc w:val="right"/>
        <w:rPr>
          <w:sz w:val="26"/>
          <w:szCs w:val="26"/>
          <w:lang w:eastAsia="zh-CN"/>
        </w:rPr>
      </w:pPr>
      <w:r w:rsidRPr="00324D7D">
        <w:rPr>
          <w:sz w:val="26"/>
          <w:szCs w:val="26"/>
          <w:lang w:eastAsia="zh-CN"/>
        </w:rPr>
        <w:t xml:space="preserve">Администрации города Глазова </w:t>
      </w:r>
    </w:p>
    <w:p w:rsidR="000014E1" w:rsidRPr="00324D7D" w:rsidRDefault="000014E1" w:rsidP="000014E1">
      <w:pPr>
        <w:suppressAutoHyphens/>
        <w:jc w:val="right"/>
        <w:rPr>
          <w:sz w:val="26"/>
          <w:szCs w:val="26"/>
          <w:lang w:eastAsia="zh-CN"/>
        </w:rPr>
      </w:pPr>
      <w:r w:rsidRPr="00324D7D">
        <w:rPr>
          <w:sz w:val="26"/>
          <w:szCs w:val="26"/>
          <w:lang w:eastAsia="zh-CN"/>
        </w:rPr>
        <w:t>от _</w:t>
      </w:r>
      <w:r w:rsidR="00BE355D">
        <w:rPr>
          <w:sz w:val="26"/>
          <w:szCs w:val="26"/>
          <w:lang w:eastAsia="zh-CN"/>
        </w:rPr>
        <w:t xml:space="preserve">13.01.2022_ </w:t>
      </w:r>
      <w:r w:rsidRPr="00324D7D">
        <w:rPr>
          <w:sz w:val="26"/>
          <w:szCs w:val="26"/>
          <w:lang w:eastAsia="zh-CN"/>
        </w:rPr>
        <w:t xml:space="preserve"> №_</w:t>
      </w:r>
      <w:r w:rsidR="00BE355D">
        <w:rPr>
          <w:sz w:val="26"/>
          <w:szCs w:val="26"/>
          <w:lang w:eastAsia="zh-CN"/>
        </w:rPr>
        <w:t>17/2</w:t>
      </w:r>
      <w:r w:rsidRPr="00324D7D">
        <w:rPr>
          <w:sz w:val="26"/>
          <w:szCs w:val="26"/>
          <w:lang w:eastAsia="zh-CN"/>
        </w:rPr>
        <w:t>_</w:t>
      </w:r>
    </w:p>
    <w:p w:rsidR="000014E1" w:rsidRDefault="000014E1" w:rsidP="000014E1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5" w:type="dxa"/>
        <w:tblInd w:w="250" w:type="dxa"/>
        <w:tblLayout w:type="fixed"/>
        <w:tblLook w:val="04A0"/>
      </w:tblPr>
      <w:tblGrid>
        <w:gridCol w:w="555"/>
        <w:gridCol w:w="1133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5"/>
        <w:gridCol w:w="1702"/>
        <w:gridCol w:w="994"/>
      </w:tblGrid>
      <w:tr w:rsidR="000014E1" w:rsidTr="000014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0014E1" w:rsidTr="000014E1">
        <w:trPr>
          <w:trHeight w:val="54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014E1" w:rsidTr="000014E1">
        <w:trPr>
          <w:trHeight w:val="32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0014E1" w:rsidTr="000014E1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Драгунова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58.124408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52.694103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площадка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бетон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Автономное стационарное учреждения социального обслуживания Удмуртской Республики «Республиканский дом-интернат для престарелых и инвалидов» филиал Глазовский психоневрологический интернат, основной государственный регистрационный номер записи в Едином государственном реестре   1191832007718,</w:t>
            </w:r>
          </w:p>
          <w:p w:rsidR="000014E1" w:rsidRDefault="000014E1">
            <w:pPr>
              <w:ind w:left="0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Адрес: 427629, г. Глазов, ул. Драгунова, д. 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 Драгунова, 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E1" w:rsidRDefault="000014E1">
            <w:pPr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 раза  в неделю</w:t>
            </w:r>
          </w:p>
        </w:tc>
      </w:tr>
    </w:tbl>
    <w:p w:rsidR="00AC14C7" w:rsidRPr="009131CA" w:rsidRDefault="003456D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3456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0014E1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D8" w:rsidRDefault="003456D8">
      <w:r>
        <w:separator/>
      </w:r>
    </w:p>
  </w:endnote>
  <w:endnote w:type="continuationSeparator" w:id="0">
    <w:p w:rsidR="003456D8" w:rsidRDefault="00345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D8" w:rsidRDefault="003456D8">
      <w:r>
        <w:separator/>
      </w:r>
    </w:p>
  </w:footnote>
  <w:footnote w:type="continuationSeparator" w:id="0">
    <w:p w:rsidR="003456D8" w:rsidRDefault="00345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356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0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456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3564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30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355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456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1966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E0A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8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C8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7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64F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07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EA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1E1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8961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E28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6E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65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A2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AA9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85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A8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C80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736998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5D674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58C1A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7B2187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3CB2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BFC07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F20E39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5463CF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7228D1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90C24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B432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93C99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5AFA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6A1F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028B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CEDF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668C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F87D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8FA00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2A86086" w:tentative="1">
      <w:start w:val="1"/>
      <w:numFmt w:val="lowerLetter"/>
      <w:lvlText w:val="%2."/>
      <w:lvlJc w:val="left"/>
      <w:pPr>
        <w:ind w:left="1440" w:hanging="360"/>
      </w:pPr>
    </w:lvl>
    <w:lvl w:ilvl="2" w:tplc="4DFE613A" w:tentative="1">
      <w:start w:val="1"/>
      <w:numFmt w:val="lowerRoman"/>
      <w:lvlText w:val="%3."/>
      <w:lvlJc w:val="right"/>
      <w:pPr>
        <w:ind w:left="2160" w:hanging="180"/>
      </w:pPr>
    </w:lvl>
    <w:lvl w:ilvl="3" w:tplc="6AD865FE" w:tentative="1">
      <w:start w:val="1"/>
      <w:numFmt w:val="decimal"/>
      <w:lvlText w:val="%4."/>
      <w:lvlJc w:val="left"/>
      <w:pPr>
        <w:ind w:left="2880" w:hanging="360"/>
      </w:pPr>
    </w:lvl>
    <w:lvl w:ilvl="4" w:tplc="3864E518" w:tentative="1">
      <w:start w:val="1"/>
      <w:numFmt w:val="lowerLetter"/>
      <w:lvlText w:val="%5."/>
      <w:lvlJc w:val="left"/>
      <w:pPr>
        <w:ind w:left="3600" w:hanging="360"/>
      </w:pPr>
    </w:lvl>
    <w:lvl w:ilvl="5" w:tplc="49DE4E1C" w:tentative="1">
      <w:start w:val="1"/>
      <w:numFmt w:val="lowerRoman"/>
      <w:lvlText w:val="%6."/>
      <w:lvlJc w:val="right"/>
      <w:pPr>
        <w:ind w:left="4320" w:hanging="180"/>
      </w:pPr>
    </w:lvl>
    <w:lvl w:ilvl="6" w:tplc="F7261DAE" w:tentative="1">
      <w:start w:val="1"/>
      <w:numFmt w:val="decimal"/>
      <w:lvlText w:val="%7."/>
      <w:lvlJc w:val="left"/>
      <w:pPr>
        <w:ind w:left="5040" w:hanging="360"/>
      </w:pPr>
    </w:lvl>
    <w:lvl w:ilvl="7" w:tplc="E3F6D352" w:tentative="1">
      <w:start w:val="1"/>
      <w:numFmt w:val="lowerLetter"/>
      <w:lvlText w:val="%8."/>
      <w:lvlJc w:val="left"/>
      <w:pPr>
        <w:ind w:left="5760" w:hanging="360"/>
      </w:pPr>
    </w:lvl>
    <w:lvl w:ilvl="8" w:tplc="82FCA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6220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01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881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89F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45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A8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14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B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86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1F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A23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8B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81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05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E20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83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6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AC3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DC88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89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F655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22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04B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66E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E4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CE5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ADC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8A4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A4A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A4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CC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45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09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CD8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4A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8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C4DC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64AB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B28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69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C88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65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C7D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20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B6E23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265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EE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CB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B20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01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CA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48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A5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D2AD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E2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08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03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B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02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49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0A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9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D30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2B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2CF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69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AA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66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C5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EE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C27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F26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2A8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6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85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E2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CA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8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E0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C4D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A4F01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8D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42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00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48E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8B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C4DF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4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56A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7CC9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F88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881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8F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3A7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0C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C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5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B2F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C980C3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94C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0F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E8D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22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64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D00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8E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F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BDC5E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30A87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428143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F9CAC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866E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6E69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02D7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CEE6C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5AC7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B82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F21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84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C4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A3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403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F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A3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8E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A4CED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68FC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5452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0CA4D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CE2D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7075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966E2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3BA5D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F0B6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A6CE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4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54C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21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E0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40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E6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AE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522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41E0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FAA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8E3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8B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4B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FE0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68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09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28C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FBC5D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A8C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C5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00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01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4A1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EA4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D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AD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7607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56D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23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AFD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5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01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95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AC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60A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0B836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2700F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F5088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7E2E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9CF5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3617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068B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A6DE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FC87C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B927E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DF87E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CC1D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F088EA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8A4380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D520E3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114FF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A0029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40204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A68024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8680A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8450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4422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902E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E63A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3A12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949F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EA29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3BC3C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0241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2E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6F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42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6E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BE8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EB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907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B6A8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78B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4AF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6B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89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09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E5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A2A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4A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B14D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E4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920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0B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5E8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0CD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84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6F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43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984F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AE8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65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AC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E9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983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41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6B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16B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1F8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C1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F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B29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E8FB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2A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292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C1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302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2F6"/>
    <w:rsid w:val="000014E1"/>
    <w:rsid w:val="00035641"/>
    <w:rsid w:val="000374E8"/>
    <w:rsid w:val="002A52F6"/>
    <w:rsid w:val="00324D7D"/>
    <w:rsid w:val="003456D8"/>
    <w:rsid w:val="005F1753"/>
    <w:rsid w:val="00B63077"/>
    <w:rsid w:val="00BE355D"/>
    <w:rsid w:val="00F61D7E"/>
    <w:rsid w:val="00FE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374E8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0014E1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2022-01-13T04:30:00Z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