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09277A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033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C587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9277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9277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9277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833444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833444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9277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09277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09277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833444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83344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3344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9277A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83344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09277A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4906FF">
        <w:rPr>
          <w:rFonts w:eastAsiaTheme="minorEastAsia"/>
          <w:color w:val="000000"/>
          <w:sz w:val="26"/>
          <w:szCs w:val="26"/>
        </w:rPr>
        <w:t>__</w:t>
      </w:r>
      <w:r w:rsidR="004906FF" w:rsidRPr="004906FF">
        <w:rPr>
          <w:rFonts w:eastAsiaTheme="minorEastAsia"/>
          <w:color w:val="000000"/>
          <w:sz w:val="26"/>
          <w:szCs w:val="26"/>
        </w:rPr>
        <w:t>24.09.2021</w:t>
      </w:r>
      <w:r w:rsidRPr="004906FF">
        <w:rPr>
          <w:rFonts w:eastAsiaTheme="minorEastAsia"/>
          <w:color w:val="000000"/>
          <w:sz w:val="26"/>
          <w:szCs w:val="26"/>
        </w:rPr>
        <w:t>__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                                  </w:t>
      </w:r>
      <w:r w:rsidR="004906FF">
        <w:rPr>
          <w:rFonts w:eastAsiaTheme="minorEastAsia"/>
          <w:color w:val="000000"/>
          <w:sz w:val="22"/>
          <w:szCs w:val="22"/>
        </w:rPr>
        <w:t xml:space="preserve">        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4906FF">
        <w:rPr>
          <w:rFonts w:eastAsiaTheme="minorEastAsia"/>
          <w:color w:val="000000"/>
          <w:sz w:val="26"/>
          <w:szCs w:val="26"/>
        </w:rPr>
        <w:t>2/32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833444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9277A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83344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FA45AF" w:rsidRDefault="0009277A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C21041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18:28:000024:16 расположенного по адресу: Удмуртская Республика,</w:t>
      </w:r>
    </w:p>
    <w:p w:rsidR="00D623C2" w:rsidRPr="00C21041" w:rsidRDefault="0009277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21041">
        <w:rPr>
          <w:rStyle w:val="af3"/>
          <w:b/>
          <w:color w:val="auto"/>
          <w:sz w:val="26"/>
          <w:szCs w:val="26"/>
        </w:rPr>
        <w:t xml:space="preserve"> г. Глазов, ул. Гоголя, 51»</w:t>
      </w:r>
    </w:p>
    <w:p w:rsidR="00AC14C7" w:rsidRPr="000422CE" w:rsidRDefault="0083344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21041" w:rsidRPr="00F726AF" w:rsidRDefault="00C21041" w:rsidP="00C21041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Руководствуясь статьями 5.1, 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C21041" w:rsidRPr="00F726AF" w:rsidRDefault="00C21041" w:rsidP="00C21041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C21041" w:rsidRPr="0055194F" w:rsidRDefault="00C21041" w:rsidP="00C21041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568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</w:t>
      </w:r>
      <w:r w:rsidRPr="00E72436">
        <w:rPr>
          <w:sz w:val="26"/>
          <w:szCs w:val="26"/>
        </w:rPr>
        <w:t>18:28:000024:</w:t>
      </w:r>
      <w:r>
        <w:rPr>
          <w:sz w:val="26"/>
          <w:szCs w:val="26"/>
        </w:rPr>
        <w:t>16</w:t>
      </w:r>
      <w:r w:rsidRPr="00E72436">
        <w:rPr>
          <w:sz w:val="26"/>
          <w:szCs w:val="26"/>
        </w:rPr>
        <w:t xml:space="preserve"> расположенного по адресу: Удмуртская Республика, г. Глазов, ул. Гоголя, 51</w:t>
      </w:r>
      <w:r w:rsidRPr="0055194F">
        <w:rPr>
          <w:sz w:val="26"/>
          <w:szCs w:val="26"/>
        </w:rPr>
        <w:t>».</w:t>
      </w:r>
    </w:p>
    <w:p w:rsidR="00C21041" w:rsidRPr="003B5E63" w:rsidRDefault="00C21041" w:rsidP="00C21041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F726AF">
        <w:rPr>
          <w:sz w:val="26"/>
          <w:szCs w:val="26"/>
        </w:rPr>
        <w:t xml:space="preserve">Удмуртская Республика, г. Глазов, </w:t>
      </w:r>
      <w:r w:rsidRPr="00DC1AB1">
        <w:rPr>
          <w:sz w:val="26"/>
          <w:szCs w:val="26"/>
        </w:rPr>
        <w:t xml:space="preserve">ул. </w:t>
      </w:r>
      <w:r>
        <w:rPr>
          <w:sz w:val="26"/>
          <w:szCs w:val="26"/>
        </w:rPr>
        <w:t>Гоголя, 51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</w:t>
      </w:r>
      <w:r w:rsidRPr="00F726AF">
        <w:rPr>
          <w:sz w:val="26"/>
          <w:szCs w:val="26"/>
        </w:rPr>
        <w:lastRenderedPageBreak/>
        <w:t>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C21041" w:rsidRPr="0055194F" w:rsidRDefault="00C21041" w:rsidP="00C21041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13</w:t>
      </w:r>
      <w:r w:rsidRPr="0055194F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55194F">
        <w:rPr>
          <w:sz w:val="26"/>
          <w:szCs w:val="26"/>
        </w:rPr>
        <w:t xml:space="preserve">.2021 года в 16 часов </w:t>
      </w:r>
      <w:r>
        <w:rPr>
          <w:sz w:val="26"/>
          <w:szCs w:val="26"/>
        </w:rPr>
        <w:t>20</w:t>
      </w:r>
      <w:r w:rsidRPr="0055194F">
        <w:rPr>
          <w:sz w:val="26"/>
          <w:szCs w:val="26"/>
        </w:rPr>
        <w:t xml:space="preserve"> минут, в </w:t>
      </w:r>
      <w:proofErr w:type="gramStart"/>
      <w:r w:rsidRPr="0055194F">
        <w:rPr>
          <w:sz w:val="26"/>
          <w:szCs w:val="26"/>
        </w:rPr>
        <w:t>помещении</w:t>
      </w:r>
      <w:proofErr w:type="gramEnd"/>
      <w:r w:rsidRPr="0055194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55194F">
        <w:rPr>
          <w:sz w:val="26"/>
          <w:szCs w:val="26"/>
        </w:rPr>
        <w:t>каб</w:t>
      </w:r>
      <w:proofErr w:type="spellEnd"/>
      <w:r w:rsidRPr="0055194F">
        <w:rPr>
          <w:sz w:val="26"/>
          <w:szCs w:val="26"/>
        </w:rPr>
        <w:t>. 203.</w:t>
      </w:r>
    </w:p>
    <w:p w:rsidR="00C21041" w:rsidRPr="0055194F" w:rsidRDefault="00C21041" w:rsidP="00C21041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C21041" w:rsidRPr="0055194F" w:rsidRDefault="00C21041" w:rsidP="00C21041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C21041" w:rsidRPr="0055194F" w:rsidRDefault="00C21041" w:rsidP="00C21041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 w:rsidRPr="0055194F">
        <w:rPr>
          <w:sz w:val="26"/>
          <w:szCs w:val="26"/>
        </w:rPr>
        <w:t>границах</w:t>
      </w:r>
      <w:proofErr w:type="gramEnd"/>
      <w:r w:rsidRPr="0055194F">
        <w:rPr>
          <w:sz w:val="26"/>
          <w:szCs w:val="26"/>
        </w:rPr>
        <w:t xml:space="preserve"> территории в отношении которой подготовлен проект;</w:t>
      </w:r>
    </w:p>
    <w:p w:rsidR="00C21041" w:rsidRPr="0055194F" w:rsidRDefault="00C21041" w:rsidP="00C21041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C21041" w:rsidRPr="0055194F" w:rsidRDefault="00C21041" w:rsidP="00C21041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C21041" w:rsidRPr="0055194F" w:rsidRDefault="00C21041" w:rsidP="00C21041">
      <w:pPr>
        <w:spacing w:line="360" w:lineRule="auto"/>
        <w:ind w:firstLine="708"/>
        <w:jc w:val="both"/>
        <w:rPr>
          <w:sz w:val="26"/>
          <w:szCs w:val="26"/>
        </w:rPr>
      </w:pPr>
      <w:r w:rsidRPr="0055194F">
        <w:rPr>
          <w:sz w:val="26"/>
          <w:szCs w:val="26"/>
        </w:rPr>
        <w:t xml:space="preserve">7. </w:t>
      </w:r>
      <w:proofErr w:type="gramStart"/>
      <w:r w:rsidRPr="0055194F">
        <w:rPr>
          <w:sz w:val="26"/>
          <w:szCs w:val="26"/>
        </w:rPr>
        <w:t>Контроль за</w:t>
      </w:r>
      <w:proofErr w:type="gramEnd"/>
      <w:r w:rsidRPr="0055194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55194F">
        <w:rPr>
          <w:sz w:val="26"/>
          <w:szCs w:val="26"/>
        </w:rPr>
        <w:t>Блинова</w:t>
      </w:r>
      <w:proofErr w:type="spellEnd"/>
      <w:r w:rsidRPr="0055194F">
        <w:rPr>
          <w:sz w:val="26"/>
          <w:szCs w:val="26"/>
        </w:rPr>
        <w:t>.</w:t>
      </w:r>
    </w:p>
    <w:p w:rsidR="00AC14C7" w:rsidRDefault="0083344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A45AF" w:rsidRDefault="00FA45A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A45AF" w:rsidRPr="000422CE" w:rsidRDefault="00FA45A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3344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09277A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C21041" w:rsidRDefault="0009277A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83344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21041" w:rsidRDefault="00C2104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21041" w:rsidRDefault="00C2104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21041" w:rsidRPr="004119F9" w:rsidRDefault="00C21041" w:rsidP="00C21041">
      <w:pPr>
        <w:spacing w:line="276" w:lineRule="auto"/>
        <w:jc w:val="right"/>
        <w:rPr>
          <w:rStyle w:val="af3"/>
          <w:color w:val="auto"/>
          <w:sz w:val="26"/>
          <w:szCs w:val="26"/>
        </w:rPr>
      </w:pPr>
      <w:r w:rsidRPr="004119F9">
        <w:rPr>
          <w:rStyle w:val="af3"/>
          <w:color w:val="auto"/>
          <w:sz w:val="26"/>
          <w:szCs w:val="26"/>
        </w:rPr>
        <w:t>Приложение к постановлению</w:t>
      </w:r>
    </w:p>
    <w:p w:rsidR="00C21041" w:rsidRPr="004119F9" w:rsidRDefault="00C21041" w:rsidP="00C21041">
      <w:pPr>
        <w:spacing w:line="276" w:lineRule="auto"/>
        <w:jc w:val="right"/>
        <w:rPr>
          <w:rStyle w:val="af3"/>
          <w:color w:val="auto"/>
          <w:sz w:val="26"/>
          <w:szCs w:val="26"/>
        </w:rPr>
      </w:pPr>
      <w:r w:rsidRPr="004119F9">
        <w:rPr>
          <w:rStyle w:val="af3"/>
          <w:color w:val="auto"/>
          <w:sz w:val="26"/>
          <w:szCs w:val="26"/>
        </w:rPr>
        <w:t>Главы города Глазова</w:t>
      </w:r>
    </w:p>
    <w:p w:rsidR="00C21041" w:rsidRPr="000422CE" w:rsidRDefault="00970BD6" w:rsidP="004906FF">
      <w:pPr>
        <w:ind w:left="6372" w:firstLine="7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970BD6">
        <w:rPr>
          <w:noProof/>
        </w:rPr>
        <w:pict>
          <v:shape id="Полилиния 3" o:spid="_x0000_s1028" style="position:absolute;left:0;text-align:left;margin-left:156.1pt;margin-top:181.25pt;width:101.6pt;height:1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368,223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" path="m858335,r432033,215812l1110290,606698,446591,2238706,,2011994,858335,xe" filled="f" strokecolor="#0f243e [1615]" strokeweight="3pt">
            <v:path arrowok="t" o:connecttype="custom" o:connectlocs="858303,0;1290320,215812;1110249,606698;446574,2238706;0,2011994;858303,0" o:connectangles="0,0,0,0,0,0"/>
          </v:shape>
        </w:pict>
      </w:r>
      <w:r w:rsidR="00C2104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548005</wp:posOffset>
            </wp:positionV>
            <wp:extent cx="4648200" cy="55778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179" t="20520" r="45169" b="24758"/>
                    <a:stretch/>
                  </pic:blipFill>
                  <pic:spPr bwMode="auto">
                    <a:xfrm>
                      <a:off x="0" y="0"/>
                      <a:ext cx="4648200" cy="557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0BD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7" type="#_x0000_t32" style="position:absolute;left:0;text-align:left;margin-left:172.95pt;margin-top:129.4pt;width:35.25pt;height:4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" strokecolor="#0f243e [1615]">
            <v:stroke endarrow="block"/>
          </v:shape>
        </w:pict>
      </w:r>
      <w:r w:rsidRPr="00970B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8.7pt;margin-top:95.65pt;width:1in;height:33.75pt;z-index:2516602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" strokeweight=".5pt">
            <v:fill opacity="26985f"/>
            <v:textbox>
              <w:txbxContent>
                <w:p w:rsidR="00C21041" w:rsidRDefault="00C21041" w:rsidP="00C21041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C21041" w:rsidRPr="004119F9" w:rsidRDefault="00C21041" w:rsidP="00C21041">
                  <w:r>
                    <w:t>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bookmarkStart w:id="2" w:name="_GoBack"/>
      <w:bookmarkEnd w:id="2"/>
      <w:r w:rsidR="00C21041" w:rsidRPr="004119F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4906F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24.09.2021</w:t>
      </w:r>
      <w:r w:rsidR="00C21041" w:rsidRPr="004119F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  <w:r w:rsidR="004906F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2/32</w:t>
      </w:r>
    </w:p>
    <w:sectPr w:rsidR="00C21041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44" w:rsidRDefault="00833444">
      <w:r>
        <w:separator/>
      </w:r>
    </w:p>
  </w:endnote>
  <w:endnote w:type="continuationSeparator" w:id="0">
    <w:p w:rsidR="00833444" w:rsidRDefault="0083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44" w:rsidRDefault="00833444">
      <w:r>
        <w:separator/>
      </w:r>
    </w:p>
  </w:footnote>
  <w:footnote w:type="continuationSeparator" w:id="0">
    <w:p w:rsidR="00833444" w:rsidRDefault="0083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70BD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27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334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70BD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27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06F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334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5A24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20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4E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C2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8F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E3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01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8A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8C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61C6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348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7E9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07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42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07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61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AE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84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402AB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7E695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2362A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1DA9C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30DF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7BE9F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EC4A1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4C8139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B4CA1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89C9E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D65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F634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5C2F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0A12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487B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F64F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6C4D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DAAA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4E4BC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386549E" w:tentative="1">
      <w:start w:val="1"/>
      <w:numFmt w:val="lowerLetter"/>
      <w:lvlText w:val="%2."/>
      <w:lvlJc w:val="left"/>
      <w:pPr>
        <w:ind w:left="1440" w:hanging="360"/>
      </w:pPr>
    </w:lvl>
    <w:lvl w:ilvl="2" w:tplc="A28678A6" w:tentative="1">
      <w:start w:val="1"/>
      <w:numFmt w:val="lowerRoman"/>
      <w:lvlText w:val="%3."/>
      <w:lvlJc w:val="right"/>
      <w:pPr>
        <w:ind w:left="2160" w:hanging="180"/>
      </w:pPr>
    </w:lvl>
    <w:lvl w:ilvl="3" w:tplc="148E0536" w:tentative="1">
      <w:start w:val="1"/>
      <w:numFmt w:val="decimal"/>
      <w:lvlText w:val="%4."/>
      <w:lvlJc w:val="left"/>
      <w:pPr>
        <w:ind w:left="2880" w:hanging="360"/>
      </w:pPr>
    </w:lvl>
    <w:lvl w:ilvl="4" w:tplc="67FCB620" w:tentative="1">
      <w:start w:val="1"/>
      <w:numFmt w:val="lowerLetter"/>
      <w:lvlText w:val="%5."/>
      <w:lvlJc w:val="left"/>
      <w:pPr>
        <w:ind w:left="3600" w:hanging="360"/>
      </w:pPr>
    </w:lvl>
    <w:lvl w:ilvl="5" w:tplc="8ACEAB10" w:tentative="1">
      <w:start w:val="1"/>
      <w:numFmt w:val="lowerRoman"/>
      <w:lvlText w:val="%6."/>
      <w:lvlJc w:val="right"/>
      <w:pPr>
        <w:ind w:left="4320" w:hanging="180"/>
      </w:pPr>
    </w:lvl>
    <w:lvl w:ilvl="6" w:tplc="FEB4E062" w:tentative="1">
      <w:start w:val="1"/>
      <w:numFmt w:val="decimal"/>
      <w:lvlText w:val="%7."/>
      <w:lvlJc w:val="left"/>
      <w:pPr>
        <w:ind w:left="5040" w:hanging="360"/>
      </w:pPr>
    </w:lvl>
    <w:lvl w:ilvl="7" w:tplc="D54C72C4" w:tentative="1">
      <w:start w:val="1"/>
      <w:numFmt w:val="lowerLetter"/>
      <w:lvlText w:val="%8."/>
      <w:lvlJc w:val="left"/>
      <w:pPr>
        <w:ind w:left="5760" w:hanging="360"/>
      </w:pPr>
    </w:lvl>
    <w:lvl w:ilvl="8" w:tplc="41EEC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4A05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0B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C5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A1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6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AC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04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EB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2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B0CD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4EF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29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A2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2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AA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AC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E6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43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DCC2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84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4868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A0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6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49A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C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C98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25E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98CD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80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69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61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2D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CD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88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09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4B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83ED7A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EE01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AA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A9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40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E0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2E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64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D8D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474A3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9906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A6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0D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A9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E3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C7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0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64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F10C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C5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E8C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C8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2D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09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A8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EA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8F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04C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02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6E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E4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E9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81A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A0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27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21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D0748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0A8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8A7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E6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64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AD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C0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84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67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3520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B29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744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87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A7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62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AE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C8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48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22AC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92E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45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E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07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366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40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6C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14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8C6D9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66D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AD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C8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80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40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8F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03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701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5086C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B1CBE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632AD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5098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C6E1D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EF007A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586D5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D3069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2CA44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F0C9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5EE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629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AF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6C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9C6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67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5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29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C36DF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EE7C4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B6F1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9801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8E4B7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E4A21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50C73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5E4F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4EAB8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0CE4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AA2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6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E8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65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21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89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A3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BC2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ADAB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0EA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6A9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EC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4F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BC7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C0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A5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7C0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748D0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923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8F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AE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A2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893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45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C4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23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07E0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20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4E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E2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63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E0B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06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6E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8B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6AC18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0900C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22EE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7C866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8A12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0853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D8BC1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1869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94C8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48A38A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98CCD6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13C50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BEA77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E9236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E44DE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FF47F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A5E80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1285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41A7FE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4DEA1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D2B2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C887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00A1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E8C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BE6A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14BE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9A6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6A40D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AC6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E7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86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85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29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C6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A5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49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90C1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AAC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D4B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C4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CF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A2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A4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AF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E48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0FA6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2EA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DA6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C1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6E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CA3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6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2C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4E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D523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440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68C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81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89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76E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EA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24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68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0208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09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E0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6F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4F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CC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AD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80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47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876"/>
    <w:rsid w:val="0009277A"/>
    <w:rsid w:val="004906FF"/>
    <w:rsid w:val="00833444"/>
    <w:rsid w:val="008C5876"/>
    <w:rsid w:val="00970BD6"/>
    <w:rsid w:val="00BF1CF9"/>
    <w:rsid w:val="00C21041"/>
    <w:rsid w:val="00FA45AF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C21041"/>
    <w:rPr>
      <w:sz w:val="24"/>
      <w:szCs w:val="24"/>
    </w:rPr>
  </w:style>
  <w:style w:type="paragraph" w:customStyle="1" w:styleId="210">
    <w:name w:val="Основной текст 21"/>
    <w:basedOn w:val="a"/>
    <w:rsid w:val="00C21041"/>
    <w:pPr>
      <w:suppressAutoHyphens/>
      <w:ind w:right="-2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2021-09-24T07:10:00Z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