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3C65E4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47536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CA2089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3C65E4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3C65E4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3C65E4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B22B30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B22B30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3C65E4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3C65E4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3C65E4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B22B30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B22B30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B22B30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3C65E4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B22B30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3C65E4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</w:t>
      </w:r>
      <w:r w:rsidR="00B90E97">
        <w:rPr>
          <w:rFonts w:eastAsiaTheme="minorEastAsia"/>
          <w:color w:val="000000"/>
          <w:sz w:val="26"/>
          <w:szCs w:val="26"/>
        </w:rPr>
        <w:t>23.07.2021</w:t>
      </w:r>
      <w:r w:rsidRPr="007D78E4">
        <w:rPr>
          <w:rFonts w:eastAsiaTheme="minorEastAsia"/>
          <w:color w:val="000000"/>
          <w:sz w:val="22"/>
          <w:szCs w:val="22"/>
        </w:rPr>
        <w:t xml:space="preserve">__                                                       </w:t>
      </w:r>
      <w:r w:rsidR="00B90E97">
        <w:rPr>
          <w:rFonts w:eastAsiaTheme="minorEastAsia"/>
          <w:color w:val="000000"/>
          <w:sz w:val="22"/>
          <w:szCs w:val="22"/>
        </w:rPr>
        <w:t xml:space="preserve">       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      </w:t>
      </w:r>
      <w:r w:rsidRPr="007D78E4">
        <w:rPr>
          <w:rFonts w:eastAsiaTheme="minorEastAsia"/>
          <w:color w:val="000000"/>
          <w:sz w:val="26"/>
          <w:szCs w:val="26"/>
        </w:rPr>
        <w:t>№ _</w:t>
      </w:r>
      <w:r w:rsidR="00B90E97">
        <w:rPr>
          <w:rFonts w:eastAsiaTheme="minorEastAsia"/>
          <w:color w:val="000000"/>
          <w:sz w:val="26"/>
          <w:szCs w:val="26"/>
        </w:rPr>
        <w:t>2/28</w:t>
      </w:r>
      <w:r w:rsidRPr="007D78E4">
        <w:rPr>
          <w:rFonts w:eastAsiaTheme="minorEastAsia"/>
          <w:color w:val="000000"/>
          <w:sz w:val="26"/>
          <w:szCs w:val="26"/>
        </w:rPr>
        <w:t>__</w:t>
      </w:r>
      <w:bookmarkEnd w:id="0"/>
      <w:bookmarkEnd w:id="1"/>
    </w:p>
    <w:p w:rsidR="007D78E4" w:rsidRPr="007D78E4" w:rsidRDefault="00B22B30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3C65E4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B22B30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8764D" w:rsidRDefault="003C65E4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424A1F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</w:t>
      </w:r>
      <w:bookmarkStart w:id="2" w:name="_GoBack"/>
      <w:bookmarkEnd w:id="2"/>
      <w:r w:rsidRPr="00424A1F">
        <w:rPr>
          <w:rStyle w:val="af3"/>
          <w:b/>
          <w:color w:val="auto"/>
          <w:sz w:val="26"/>
          <w:szCs w:val="26"/>
        </w:rPr>
        <w:t xml:space="preserve">да Глазова «О предоставлении разрешения на условно разрешенный вид использования объекта капитального строительства расположенного по адресу: Удмуртская Республика, </w:t>
      </w:r>
    </w:p>
    <w:p w:rsidR="00D623C2" w:rsidRPr="00424A1F" w:rsidRDefault="003C65E4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24A1F">
        <w:rPr>
          <w:rStyle w:val="af3"/>
          <w:b/>
          <w:color w:val="auto"/>
          <w:sz w:val="26"/>
          <w:szCs w:val="26"/>
        </w:rPr>
        <w:t>г. Глазов, ул. Береговая, 18»</w:t>
      </w:r>
    </w:p>
    <w:p w:rsidR="00AC14C7" w:rsidRPr="000422CE" w:rsidRDefault="00B22B3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24A1F" w:rsidRPr="00F726AF" w:rsidRDefault="00424A1F" w:rsidP="00424A1F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</w:t>
      </w:r>
      <w:r w:rsidR="00D052EF">
        <w:rPr>
          <w:sz w:val="26"/>
          <w:szCs w:val="26"/>
        </w:rPr>
        <w:t>39</w:t>
      </w:r>
      <w:r w:rsidRPr="00F726AF">
        <w:rPr>
          <w:sz w:val="26"/>
          <w:szCs w:val="26"/>
        </w:rPr>
        <w:t xml:space="preserve">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</w:t>
      </w:r>
      <w:proofErr w:type="gramStart"/>
      <w:r w:rsidRPr="00F726AF">
        <w:rPr>
          <w:sz w:val="26"/>
          <w:szCs w:val="26"/>
        </w:rPr>
        <w:t>образовании</w:t>
      </w:r>
      <w:proofErr w:type="gramEnd"/>
      <w:r w:rsidRPr="00F726AF">
        <w:rPr>
          <w:sz w:val="26"/>
          <w:szCs w:val="26"/>
        </w:rPr>
        <w:t xml:space="preserve">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424A1F" w:rsidRPr="00F726AF" w:rsidRDefault="00424A1F" w:rsidP="00424A1F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424A1F" w:rsidRPr="0055194F" w:rsidRDefault="00424A1F" w:rsidP="00424A1F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</w:t>
      </w:r>
      <w:r>
        <w:rPr>
          <w:sz w:val="26"/>
          <w:szCs w:val="26"/>
        </w:rPr>
        <w:t>объекта капитального строительства</w:t>
      </w:r>
      <w:r w:rsidRPr="0055194F">
        <w:rPr>
          <w:sz w:val="26"/>
          <w:szCs w:val="26"/>
        </w:rPr>
        <w:t xml:space="preserve"> расположенного по адресу: Удмуртская Республика, г. Глазов</w:t>
      </w:r>
      <w:r>
        <w:rPr>
          <w:sz w:val="26"/>
          <w:szCs w:val="26"/>
        </w:rPr>
        <w:t>, ул. Береговая, 18</w:t>
      </w:r>
      <w:r w:rsidRPr="0055194F">
        <w:rPr>
          <w:sz w:val="26"/>
          <w:szCs w:val="26"/>
        </w:rPr>
        <w:t>».</w:t>
      </w:r>
    </w:p>
    <w:p w:rsidR="00424A1F" w:rsidRPr="003B5E63" w:rsidRDefault="00424A1F" w:rsidP="00424A1F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</w:t>
      </w:r>
      <w:r>
        <w:rPr>
          <w:sz w:val="26"/>
          <w:szCs w:val="26"/>
        </w:rPr>
        <w:t>объект капитального строительства</w:t>
      </w:r>
      <w:r w:rsidRPr="00F726AF">
        <w:rPr>
          <w:sz w:val="26"/>
          <w:szCs w:val="26"/>
        </w:rPr>
        <w:t xml:space="preserve">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>
        <w:rPr>
          <w:sz w:val="26"/>
          <w:szCs w:val="26"/>
        </w:rPr>
        <w:t>Береговая, 18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</w:t>
      </w:r>
      <w:r w:rsidRPr="00F726AF">
        <w:rPr>
          <w:sz w:val="26"/>
          <w:szCs w:val="26"/>
        </w:rPr>
        <w:lastRenderedPageBreak/>
        <w:t>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424A1F" w:rsidRPr="0055194F" w:rsidRDefault="00424A1F" w:rsidP="00424A1F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05</w:t>
      </w:r>
      <w:r w:rsidRPr="0055194F">
        <w:rPr>
          <w:sz w:val="26"/>
          <w:szCs w:val="26"/>
        </w:rPr>
        <w:t>.</w:t>
      </w:r>
      <w:r>
        <w:rPr>
          <w:sz w:val="26"/>
          <w:szCs w:val="26"/>
        </w:rPr>
        <w:t>08</w:t>
      </w:r>
      <w:r w:rsidRPr="0055194F">
        <w:rPr>
          <w:sz w:val="26"/>
          <w:szCs w:val="26"/>
        </w:rPr>
        <w:t xml:space="preserve">.2021 года в 16 часов </w:t>
      </w:r>
      <w:r>
        <w:rPr>
          <w:sz w:val="26"/>
          <w:szCs w:val="26"/>
        </w:rPr>
        <w:t>2</w:t>
      </w:r>
      <w:r w:rsidRPr="0055194F">
        <w:rPr>
          <w:sz w:val="26"/>
          <w:szCs w:val="26"/>
        </w:rPr>
        <w:t xml:space="preserve">0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424A1F" w:rsidRPr="0055194F" w:rsidRDefault="00424A1F" w:rsidP="00424A1F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424A1F" w:rsidRPr="0055194F" w:rsidRDefault="00424A1F" w:rsidP="00424A1F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424A1F" w:rsidRPr="0055194F" w:rsidRDefault="00424A1F" w:rsidP="00424A1F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424A1F" w:rsidRPr="0055194F" w:rsidRDefault="00424A1F" w:rsidP="00424A1F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424A1F" w:rsidRPr="0055194F" w:rsidRDefault="00424A1F" w:rsidP="00424A1F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424A1F" w:rsidRPr="0055194F" w:rsidRDefault="00424A1F" w:rsidP="00424A1F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Default="00B22B3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98764D" w:rsidRDefault="0098764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98764D" w:rsidRPr="000422CE" w:rsidRDefault="0098764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B22B30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3C65E4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AC14C7" w:rsidRPr="00754A6A" w:rsidRDefault="003C65E4" w:rsidP="00B90E97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AC14C7" w:rsidRDefault="00B22B3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24A1F" w:rsidRPr="004119F9" w:rsidRDefault="00424A1F" w:rsidP="00424A1F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Приложение к постановлению</w:t>
      </w:r>
    </w:p>
    <w:p w:rsidR="00424A1F" w:rsidRPr="004119F9" w:rsidRDefault="00424A1F" w:rsidP="00424A1F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Главы города Глазова</w:t>
      </w:r>
    </w:p>
    <w:p w:rsidR="00424A1F" w:rsidRPr="004119F9" w:rsidRDefault="008C2750" w:rsidP="00424A1F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8C275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style="position:absolute;left:0;text-align:left;margin-left:172.95pt;margin-top:129.4pt;width:35.25pt;height:4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" strokecolor="#0f243e [1615]">
            <v:stroke endarrow="block"/>
          </v:shape>
        </w:pict>
      </w:r>
      <w:r w:rsidRPr="008C27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left:0;text-align:left;margin-left:38.7pt;margin-top:95.65pt;width:1in;height:33.7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" strokeweight=".5pt">
            <v:fill opacity="26985f"/>
            <v:textbox>
              <w:txbxContent>
                <w:p w:rsidR="00424A1F" w:rsidRDefault="00424A1F" w:rsidP="00424A1F">
                  <w:r>
                    <w:t xml:space="preserve">Граница </w:t>
                  </w:r>
                  <w:proofErr w:type="gramStart"/>
                  <w:r>
                    <w:t>территориальной</w:t>
                  </w:r>
                  <w:proofErr w:type="gramEnd"/>
                </w:p>
                <w:p w:rsidR="00424A1F" w:rsidRPr="004119F9" w:rsidRDefault="00424A1F" w:rsidP="00424A1F">
                  <w:r>
                    <w:t>зоны Ж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Pr="008C2750">
        <w:rPr>
          <w:noProof/>
        </w:rPr>
        <w:pict>
          <v:shape id="Полилиния 3" o:spid="_x0000_s1026" style="position:absolute;left:0;text-align:left;margin-left:156.45pt;margin-top:168.4pt;width:105pt;height:14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" path="m685800,r647700,276225l1162050,762000,619125,1876425,,1666875,685800,xe" filled="f" strokecolor="#0f243e [1615]" strokeweight="3pt">
            <v:path arrowok="t" o:connecttype="custom" o:connectlocs="685800,0;1333500,276225;1162050,762000;619125,1876425;0,1666875;685800,0" o:connectangles="0,0,0,0,0,0"/>
          </v:shape>
        </w:pict>
      </w:r>
      <w:r w:rsidR="00424A1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642620</wp:posOffset>
            </wp:positionV>
            <wp:extent cx="4238625" cy="4613468"/>
            <wp:effectExtent l="0" t="0" r="0" b="0"/>
            <wp:wrapTight wrapText="bothSides">
              <wp:wrapPolygon edited="0">
                <wp:start x="0" y="0"/>
                <wp:lineTo x="0" y="21496"/>
                <wp:lineTo x="21454" y="21496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29" t="19665" r="42604" b="34733"/>
                    <a:stretch/>
                  </pic:blipFill>
                  <pic:spPr bwMode="auto">
                    <a:xfrm>
                      <a:off x="0" y="0"/>
                      <a:ext cx="4238625" cy="46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4A1F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B90E97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23.07.2021</w:t>
      </w:r>
      <w:r w:rsidR="00424A1F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B90E97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2/28</w:t>
      </w:r>
      <w:r w:rsidR="00424A1F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424A1F" w:rsidRPr="000422CE" w:rsidRDefault="00424A1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424A1F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B30" w:rsidRDefault="00B22B30">
      <w:r>
        <w:separator/>
      </w:r>
    </w:p>
  </w:endnote>
  <w:endnote w:type="continuationSeparator" w:id="0">
    <w:p w:rsidR="00B22B30" w:rsidRDefault="00B22B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B30" w:rsidRDefault="00B22B30">
      <w:r>
        <w:separator/>
      </w:r>
    </w:p>
  </w:footnote>
  <w:footnote w:type="continuationSeparator" w:id="0">
    <w:p w:rsidR="00B22B30" w:rsidRDefault="00B22B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C2750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C65E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B22B3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C2750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C65E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90E97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B22B3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E46A6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CFB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F48F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2E5C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C08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120F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9864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D833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634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4C304F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156D2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D8274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8FA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8E6B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0640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9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2288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5324A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2CF8918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44409EB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B58313A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B296D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5F525A4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0BAF9D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2D1AC49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E66432D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46661BA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46A8F8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2C4B8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9E236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B1A801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BF229B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436D8C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BE41A6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41C6F1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E965E5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9E5E081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7E4484E8" w:tentative="1">
      <w:start w:val="1"/>
      <w:numFmt w:val="lowerLetter"/>
      <w:lvlText w:val="%2."/>
      <w:lvlJc w:val="left"/>
      <w:pPr>
        <w:ind w:left="1440" w:hanging="360"/>
      </w:pPr>
    </w:lvl>
    <w:lvl w:ilvl="2" w:tplc="4D342E34" w:tentative="1">
      <w:start w:val="1"/>
      <w:numFmt w:val="lowerRoman"/>
      <w:lvlText w:val="%3."/>
      <w:lvlJc w:val="right"/>
      <w:pPr>
        <w:ind w:left="2160" w:hanging="180"/>
      </w:pPr>
    </w:lvl>
    <w:lvl w:ilvl="3" w:tplc="FCA84CA6" w:tentative="1">
      <w:start w:val="1"/>
      <w:numFmt w:val="decimal"/>
      <w:lvlText w:val="%4."/>
      <w:lvlJc w:val="left"/>
      <w:pPr>
        <w:ind w:left="2880" w:hanging="360"/>
      </w:pPr>
    </w:lvl>
    <w:lvl w:ilvl="4" w:tplc="D3B0AC4E" w:tentative="1">
      <w:start w:val="1"/>
      <w:numFmt w:val="lowerLetter"/>
      <w:lvlText w:val="%5."/>
      <w:lvlJc w:val="left"/>
      <w:pPr>
        <w:ind w:left="3600" w:hanging="360"/>
      </w:pPr>
    </w:lvl>
    <w:lvl w:ilvl="5" w:tplc="DEB2DAA2" w:tentative="1">
      <w:start w:val="1"/>
      <w:numFmt w:val="lowerRoman"/>
      <w:lvlText w:val="%6."/>
      <w:lvlJc w:val="right"/>
      <w:pPr>
        <w:ind w:left="4320" w:hanging="180"/>
      </w:pPr>
    </w:lvl>
    <w:lvl w:ilvl="6" w:tplc="3A3EB150" w:tentative="1">
      <w:start w:val="1"/>
      <w:numFmt w:val="decimal"/>
      <w:lvlText w:val="%7."/>
      <w:lvlJc w:val="left"/>
      <w:pPr>
        <w:ind w:left="5040" w:hanging="360"/>
      </w:pPr>
    </w:lvl>
    <w:lvl w:ilvl="7" w:tplc="FEEADDCE" w:tentative="1">
      <w:start w:val="1"/>
      <w:numFmt w:val="lowerLetter"/>
      <w:lvlText w:val="%8."/>
      <w:lvlJc w:val="left"/>
      <w:pPr>
        <w:ind w:left="5760" w:hanging="360"/>
      </w:pPr>
    </w:lvl>
    <w:lvl w:ilvl="8" w:tplc="A106E9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3D66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D694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28DB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4442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22B4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3AC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7E72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E48D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340B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973448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6CE4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F4F1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6E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3CC6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64D3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FE2D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281E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9CF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59DA5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8E77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0801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28CE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3835E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443F3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9445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0EA86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1605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77D0C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68EF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A56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446A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3634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E5A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B0EC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860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003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DC38EC0C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2F0EB9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63424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6A99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BC80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F0D3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8EE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8089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3ACD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DD16598E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171E3A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A607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AAF2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88D4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A8AE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72D8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429C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E2A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D0865A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2D2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549A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D148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C45F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248B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24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A8E8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9500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F3FA7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4C71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9285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A67B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32A0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8808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B00A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CECC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96A9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3E8E38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54A0C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D4E3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5E49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EE6E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881E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C8E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928C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46D1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3D32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88BD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9FE8D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D4E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067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C286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06D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628E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0639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134CA5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0341E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DE48D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C4D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FACA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91CBC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881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A002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2411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A8D470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C87E4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04CE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9ED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8C3C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72C9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7635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C76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B4C0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878EE3C6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B212DDDA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0C6AF8E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9BE4A8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91A840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180DD9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8226352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C2945266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A33255F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21620A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3060C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084BE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6663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AA8A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9666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C7C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2297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38E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73088E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A470F9D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A82780C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0FA4F1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B478D0B6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7EC2478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2364079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BD87F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F185EB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3E78D4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FD88A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8E9C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419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805B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DC652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9EC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BE59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2ED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7BD2CD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E2F2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9247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2D1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5EBE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5823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8E7C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90CF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3D6BD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C474239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5E065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CAC3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E6CF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D0F7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BC9D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26FF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5622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9E76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538A4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0E3F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8213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620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4EA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98E8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849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D6C4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607C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3000CC2A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217C08B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7B60D9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19406B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3616798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7F0CD0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FD29B6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4FEFA7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A956E55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D790420C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3F120446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61485FAC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E1E0D96A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53A42DCE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A6A49640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7AA6B12E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E850CDB0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6BE6B994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7E94504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CC54727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32C1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058174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4D4A68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2EE7D2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B0E98E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0020EB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DCA3F3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DBDAD4A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8A9637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F8D7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6CBD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9C30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FABA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A253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F839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3802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FB9E7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8E94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9760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4A3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7698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6AF0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2ED0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482F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F9A34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AB9035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F635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F0A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52CE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E2E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C32AA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D8F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78B1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24A0B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6F92B2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71A80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C1639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304E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ECAD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43D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C9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2EC9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CB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7370F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38DE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ADD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C6E2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2E2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B262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90AB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46AE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12C6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2089"/>
    <w:rsid w:val="0031384D"/>
    <w:rsid w:val="003C65E4"/>
    <w:rsid w:val="00424A1F"/>
    <w:rsid w:val="006629F0"/>
    <w:rsid w:val="008C2750"/>
    <w:rsid w:val="0098764D"/>
    <w:rsid w:val="00B22B30"/>
    <w:rsid w:val="00B90E97"/>
    <w:rsid w:val="00CA2089"/>
    <w:rsid w:val="00D052EF"/>
    <w:rsid w:val="00D6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424A1F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424A1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2021-07-20T10:04:00Z</cp:lastPrinted>
  <dcterms:created xsi:type="dcterms:W3CDTF">2016-12-16T12:43:00Z</dcterms:created>
  <dcterms:modified xsi:type="dcterms:W3CDTF">2021-07-26T06:07:00Z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