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4537"/>
      </w:tblGrid>
      <w:tr w:rsidR="007E69BD" w:rsidTr="00D66254">
        <w:tc>
          <w:tcPr>
            <w:tcW w:w="4644" w:type="dxa"/>
            <w:vAlign w:val="center"/>
          </w:tcPr>
          <w:p w:rsidR="007E69BD" w:rsidRPr="00836D41" w:rsidRDefault="007E69BD" w:rsidP="00D66254">
            <w:pPr>
              <w:jc w:val="center"/>
              <w:rPr>
                <w:bCs/>
                <w:sz w:val="22"/>
                <w:szCs w:val="22"/>
              </w:rPr>
            </w:pPr>
            <w:r w:rsidRPr="00836D41">
              <w:rPr>
                <w:bCs/>
                <w:sz w:val="22"/>
                <w:szCs w:val="22"/>
              </w:rPr>
              <w:t xml:space="preserve">Городская Дума муниципального образования «Город Глазов» </w:t>
            </w:r>
          </w:p>
          <w:p w:rsidR="007E69BD" w:rsidRDefault="007E69BD" w:rsidP="00D66254">
            <w:pPr>
              <w:jc w:val="center"/>
              <w:rPr>
                <w:bCs/>
                <w:sz w:val="22"/>
              </w:rPr>
            </w:pPr>
            <w:r w:rsidRPr="00836D41">
              <w:rPr>
                <w:bCs/>
                <w:sz w:val="22"/>
                <w:szCs w:val="22"/>
              </w:rPr>
              <w:t>(Глазовская городская Дума)</w:t>
            </w:r>
          </w:p>
        </w:tc>
        <w:tc>
          <w:tcPr>
            <w:tcW w:w="1134" w:type="dxa"/>
            <w:vAlign w:val="center"/>
          </w:tcPr>
          <w:p w:rsidR="007E69BD" w:rsidRDefault="007E69BD" w:rsidP="00D6625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039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7" w:type="dxa"/>
            <w:vAlign w:val="center"/>
          </w:tcPr>
          <w:p w:rsidR="007E69BD" w:rsidRPr="00836D41" w:rsidRDefault="007E69BD" w:rsidP="00D6625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836D41">
              <w:rPr>
                <w:bCs/>
                <w:sz w:val="22"/>
                <w:szCs w:val="22"/>
              </w:rPr>
              <w:t xml:space="preserve">«Глаз кар» муниципал </w:t>
            </w:r>
            <w:proofErr w:type="spellStart"/>
            <w:r w:rsidRPr="00836D41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836D41">
              <w:rPr>
                <w:bCs/>
                <w:sz w:val="22"/>
                <w:szCs w:val="22"/>
              </w:rPr>
              <w:t xml:space="preserve"> </w:t>
            </w:r>
          </w:p>
          <w:p w:rsidR="007E69BD" w:rsidRPr="00836D41" w:rsidRDefault="007E69BD" w:rsidP="00D66254">
            <w:pPr>
              <w:ind w:firstLine="33"/>
              <w:jc w:val="center"/>
              <w:rPr>
                <w:bCs/>
                <w:sz w:val="22"/>
                <w:szCs w:val="22"/>
              </w:rPr>
            </w:pPr>
            <w:r w:rsidRPr="00836D41">
              <w:rPr>
                <w:bCs/>
                <w:sz w:val="22"/>
                <w:szCs w:val="22"/>
              </w:rPr>
              <w:t xml:space="preserve">кар </w:t>
            </w:r>
            <w:proofErr w:type="spellStart"/>
            <w:r w:rsidRPr="00836D41">
              <w:rPr>
                <w:bCs/>
                <w:sz w:val="22"/>
                <w:szCs w:val="22"/>
              </w:rPr>
              <w:t>Думаез</w:t>
            </w:r>
            <w:proofErr w:type="spellEnd"/>
            <w:r w:rsidR="00CC36C8">
              <w:rPr>
                <w:bCs/>
                <w:sz w:val="22"/>
                <w:szCs w:val="22"/>
              </w:rPr>
              <w:t xml:space="preserve"> </w:t>
            </w:r>
          </w:p>
          <w:p w:rsidR="007E69BD" w:rsidRDefault="007E69BD" w:rsidP="00D66254">
            <w:pPr>
              <w:ind w:firstLine="33"/>
              <w:jc w:val="center"/>
            </w:pPr>
            <w:r w:rsidRPr="00836D41">
              <w:rPr>
                <w:bCs/>
                <w:sz w:val="22"/>
                <w:szCs w:val="22"/>
              </w:rPr>
              <w:t>(Глаз кар Дума)</w:t>
            </w:r>
          </w:p>
        </w:tc>
      </w:tr>
    </w:tbl>
    <w:p w:rsidR="00AF2BBB" w:rsidRDefault="00AF2BBB">
      <w:pPr>
        <w:jc w:val="right"/>
        <w:rPr>
          <w:b/>
        </w:rPr>
      </w:pPr>
    </w:p>
    <w:p w:rsidR="00AF2BBB" w:rsidRPr="00013B86" w:rsidRDefault="00F20E4C" w:rsidP="007E69BD">
      <w:pPr>
        <w:jc w:val="center"/>
        <w:rPr>
          <w:b/>
        </w:rPr>
      </w:pPr>
      <w:r w:rsidRPr="00013B86">
        <w:rPr>
          <w:b/>
        </w:rPr>
        <w:t>РЕШЕНИЕ</w:t>
      </w:r>
    </w:p>
    <w:p w:rsidR="00AF2BBB" w:rsidRPr="00013B86" w:rsidRDefault="00F20E4C" w:rsidP="007E69BD">
      <w:pPr>
        <w:jc w:val="center"/>
        <w:rPr>
          <w:b/>
        </w:rPr>
      </w:pPr>
      <w:r w:rsidRPr="00013B86">
        <w:rPr>
          <w:b/>
        </w:rPr>
        <w:t>Глазовской городской Думы</w:t>
      </w:r>
    </w:p>
    <w:p w:rsidR="006E595B" w:rsidRPr="00013B86" w:rsidRDefault="006E595B" w:rsidP="007E69BD">
      <w:pPr>
        <w:jc w:val="center"/>
        <w:rPr>
          <w:b/>
        </w:rPr>
      </w:pPr>
      <w:r w:rsidRPr="00013B86">
        <w:rPr>
          <w:b/>
        </w:rPr>
        <w:t>седьмого созыва</w:t>
      </w:r>
    </w:p>
    <w:p w:rsidR="00AF2BBB" w:rsidRDefault="00AF2BBB">
      <w:pPr>
        <w:jc w:val="center"/>
        <w:rPr>
          <w:b/>
        </w:rPr>
      </w:pPr>
    </w:p>
    <w:p w:rsidR="00AF2BBB" w:rsidRDefault="00F20E4C">
      <w:pPr>
        <w:jc w:val="both"/>
        <w:rPr>
          <w:b/>
        </w:rPr>
      </w:pPr>
      <w:r>
        <w:rPr>
          <w:b/>
        </w:rPr>
        <w:t>№</w:t>
      </w:r>
      <w:r w:rsidR="009E6845">
        <w:rPr>
          <w:b/>
        </w:rPr>
        <w:t xml:space="preserve"> 96</w:t>
      </w:r>
      <w:r w:rsidR="006E595B">
        <w:rPr>
          <w:b/>
        </w:rPr>
        <w:tab/>
      </w:r>
      <w:r w:rsidR="006E595B">
        <w:rPr>
          <w:b/>
        </w:rPr>
        <w:tab/>
      </w:r>
      <w:r w:rsidR="006E595B">
        <w:rPr>
          <w:b/>
        </w:rPr>
        <w:tab/>
      </w:r>
      <w:r w:rsidR="006E595B">
        <w:rPr>
          <w:b/>
        </w:rPr>
        <w:tab/>
      </w:r>
      <w:r w:rsidR="006E595B">
        <w:rPr>
          <w:b/>
        </w:rPr>
        <w:tab/>
      </w:r>
      <w:r w:rsidR="006E595B">
        <w:rPr>
          <w:b/>
        </w:rPr>
        <w:tab/>
      </w:r>
      <w:r w:rsidR="006E595B">
        <w:rPr>
          <w:b/>
        </w:rPr>
        <w:tab/>
      </w:r>
      <w:r w:rsidR="006E595B">
        <w:rPr>
          <w:b/>
        </w:rPr>
        <w:tab/>
      </w:r>
      <w:r w:rsidR="00595A89">
        <w:rPr>
          <w:b/>
        </w:rPr>
        <w:tab/>
      </w:r>
      <w:r w:rsidR="009E6845">
        <w:rPr>
          <w:b/>
        </w:rPr>
        <w:tab/>
        <w:t xml:space="preserve">26 мая </w:t>
      </w:r>
      <w:r>
        <w:rPr>
          <w:b/>
        </w:rPr>
        <w:t>202</w:t>
      </w:r>
      <w:r w:rsidR="002F2EBB">
        <w:rPr>
          <w:b/>
        </w:rPr>
        <w:t>1</w:t>
      </w:r>
      <w:r>
        <w:rPr>
          <w:b/>
        </w:rPr>
        <w:t xml:space="preserve"> год</w:t>
      </w:r>
      <w:r w:rsidR="00B47F98">
        <w:rPr>
          <w:b/>
        </w:rPr>
        <w:t>а</w:t>
      </w:r>
    </w:p>
    <w:p w:rsidR="00AF2BBB" w:rsidRDefault="00AF2BBB">
      <w:pPr>
        <w:jc w:val="both"/>
        <w:rPr>
          <w:b/>
        </w:rPr>
      </w:pPr>
    </w:p>
    <w:p w:rsidR="00AF2BBB" w:rsidRDefault="00F20E4C" w:rsidP="006E595B">
      <w:pPr>
        <w:spacing w:after="240"/>
        <w:ind w:left="709" w:right="4536"/>
        <w:jc w:val="both"/>
        <w:rPr>
          <w:b/>
        </w:rPr>
      </w:pPr>
      <w:r>
        <w:rPr>
          <w:b/>
        </w:rPr>
        <w:t>Об утверждении Порядка проведения осмотра зданий,</w:t>
      </w:r>
      <w:r w:rsidR="006E595B">
        <w:rPr>
          <w:b/>
        </w:rPr>
        <w:t xml:space="preserve"> </w:t>
      </w:r>
      <w:r>
        <w:rPr>
          <w:b/>
        </w:rPr>
        <w:t>сооружений в целях оценки их технического состояния</w:t>
      </w:r>
      <w:r w:rsidR="006E595B">
        <w:rPr>
          <w:b/>
        </w:rPr>
        <w:t xml:space="preserve"> </w:t>
      </w:r>
      <w:r>
        <w:rPr>
          <w:b/>
        </w:rPr>
        <w:t>и надлежащего технического обслуживания</w:t>
      </w:r>
      <w:r w:rsidR="006E595B">
        <w:rPr>
          <w:b/>
        </w:rPr>
        <w:t xml:space="preserve"> </w:t>
      </w:r>
      <w:r>
        <w:rPr>
          <w:b/>
        </w:rPr>
        <w:t>в соответствии с требованиями технических регламентов</w:t>
      </w:r>
      <w:r w:rsidR="006E595B">
        <w:rPr>
          <w:b/>
        </w:rPr>
        <w:t xml:space="preserve"> </w:t>
      </w:r>
      <w:r>
        <w:rPr>
          <w:b/>
        </w:rPr>
        <w:t>к конструктивным и другим характеристикам</w:t>
      </w:r>
      <w:r w:rsidR="006E595B">
        <w:rPr>
          <w:b/>
        </w:rPr>
        <w:t xml:space="preserve"> </w:t>
      </w:r>
      <w:r>
        <w:rPr>
          <w:b/>
        </w:rPr>
        <w:t>надежности и безопасности объектов,</w:t>
      </w:r>
      <w:r w:rsidR="006E595B">
        <w:rPr>
          <w:b/>
        </w:rPr>
        <w:t xml:space="preserve"> </w:t>
      </w:r>
      <w:r>
        <w:rPr>
          <w:b/>
        </w:rPr>
        <w:t>требованиями проектной документации</w:t>
      </w:r>
      <w:r w:rsidR="006E595B">
        <w:rPr>
          <w:b/>
        </w:rPr>
        <w:t xml:space="preserve"> </w:t>
      </w:r>
      <w:r>
        <w:rPr>
          <w:b/>
        </w:rPr>
        <w:t>указанных объектов на территории</w:t>
      </w:r>
      <w:r>
        <w:rPr>
          <w:sz w:val="26"/>
        </w:rPr>
        <w:t xml:space="preserve"> </w:t>
      </w:r>
      <w:r>
        <w:rPr>
          <w:b/>
        </w:rPr>
        <w:t>муниципального</w:t>
      </w:r>
      <w:r w:rsidR="006E595B">
        <w:rPr>
          <w:b/>
        </w:rPr>
        <w:t xml:space="preserve"> </w:t>
      </w:r>
      <w:r>
        <w:rPr>
          <w:b/>
        </w:rPr>
        <w:t>образования «Город Глазов»</w:t>
      </w:r>
    </w:p>
    <w:p w:rsidR="00AF2BBB" w:rsidRDefault="00AF2BBB">
      <w:pPr>
        <w:jc w:val="both"/>
        <w:rPr>
          <w:b/>
        </w:rPr>
      </w:pPr>
    </w:p>
    <w:p w:rsidR="00AF2BBB" w:rsidRDefault="00F20E4C" w:rsidP="00595A89">
      <w:pPr>
        <w:autoSpaceDE w:val="0"/>
        <w:autoSpaceDN w:val="0"/>
        <w:adjustRightInd w:val="0"/>
        <w:ind w:firstLine="709"/>
        <w:jc w:val="both"/>
      </w:pPr>
      <w:r>
        <w:t>В соответствии с пунктом 8 части 3 статьи 8, частью 11 статьи 55.24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</w:t>
      </w:r>
      <w:r w:rsidR="006E595B">
        <w:t>,</w:t>
      </w:r>
    </w:p>
    <w:p w:rsidR="00AF2BBB" w:rsidRDefault="00AF2BBB" w:rsidP="00595A89">
      <w:pPr>
        <w:ind w:firstLine="709"/>
        <w:jc w:val="both"/>
      </w:pPr>
    </w:p>
    <w:p w:rsidR="00AF2BBB" w:rsidRDefault="00F20E4C">
      <w:pPr>
        <w:ind w:firstLine="708"/>
        <w:jc w:val="center"/>
        <w:rPr>
          <w:b/>
        </w:rPr>
      </w:pPr>
      <w:r>
        <w:rPr>
          <w:b/>
        </w:rPr>
        <w:t>Глазовская городская Дума решает:</w:t>
      </w:r>
    </w:p>
    <w:p w:rsidR="00AF2BBB" w:rsidRDefault="00AF2BBB">
      <w:pPr>
        <w:ind w:firstLine="708"/>
        <w:jc w:val="both"/>
      </w:pPr>
    </w:p>
    <w:p w:rsidR="00AF2BBB" w:rsidRDefault="00F20E4C" w:rsidP="00595A89">
      <w:pPr>
        <w:autoSpaceDE w:val="0"/>
        <w:autoSpaceDN w:val="0"/>
        <w:adjustRightInd w:val="0"/>
        <w:ind w:firstLine="709"/>
        <w:jc w:val="both"/>
      </w:pPr>
      <w:r>
        <w:t>Утвердить прилагаемый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Глазов».</w:t>
      </w:r>
    </w:p>
    <w:p w:rsidR="00AF2BBB" w:rsidRDefault="00AF2BBB">
      <w:pPr>
        <w:autoSpaceDE w:val="0"/>
        <w:autoSpaceDN w:val="0"/>
        <w:adjustRightInd w:val="0"/>
        <w:ind w:firstLine="540"/>
        <w:jc w:val="both"/>
      </w:pPr>
    </w:p>
    <w:p w:rsidR="00AF2BBB" w:rsidRDefault="00AF2BBB">
      <w:pPr>
        <w:autoSpaceDE w:val="0"/>
        <w:autoSpaceDN w:val="0"/>
        <w:adjustRightInd w:val="0"/>
        <w:ind w:firstLine="540"/>
        <w:jc w:val="both"/>
      </w:pPr>
    </w:p>
    <w:p w:rsidR="00AF2BBB" w:rsidRDefault="00F20E4C" w:rsidP="00595A89">
      <w:pPr>
        <w:pStyle w:val="affe"/>
        <w:spacing w:before="0" w:line="240" w:lineRule="auto"/>
        <w:ind w:left="0" w:firstLine="709"/>
        <w:rPr>
          <w:szCs w:val="24"/>
        </w:rPr>
      </w:pPr>
      <w:r>
        <w:rPr>
          <w:szCs w:val="24"/>
        </w:rPr>
        <w:t>Глава города Глазова</w:t>
      </w:r>
      <w:r w:rsidR="00CC36C8">
        <w:rPr>
          <w:szCs w:val="24"/>
        </w:rPr>
        <w:t xml:space="preserve">  </w:t>
      </w:r>
      <w:r w:rsidR="00531809">
        <w:rPr>
          <w:szCs w:val="24"/>
        </w:rPr>
        <w:t xml:space="preserve">                                                       </w:t>
      </w:r>
      <w:r w:rsidR="00CC36C8">
        <w:rPr>
          <w:szCs w:val="24"/>
        </w:rPr>
        <w:t xml:space="preserve">   </w:t>
      </w:r>
      <w:r>
        <w:rPr>
          <w:szCs w:val="24"/>
        </w:rPr>
        <w:t xml:space="preserve">С.Н. </w:t>
      </w:r>
      <w:proofErr w:type="gramStart"/>
      <w:r>
        <w:rPr>
          <w:szCs w:val="24"/>
        </w:rPr>
        <w:t>Коновалов</w:t>
      </w:r>
      <w:proofErr w:type="gramEnd"/>
    </w:p>
    <w:p w:rsidR="00AF2BBB" w:rsidRDefault="00AF2BBB" w:rsidP="00595A89">
      <w:pPr>
        <w:pStyle w:val="affe"/>
        <w:spacing w:before="0" w:line="240" w:lineRule="auto"/>
        <w:ind w:left="0" w:firstLine="709"/>
        <w:rPr>
          <w:szCs w:val="24"/>
        </w:rPr>
      </w:pPr>
    </w:p>
    <w:p w:rsidR="00AF2BBB" w:rsidRDefault="00F20E4C" w:rsidP="00595A89">
      <w:pPr>
        <w:pStyle w:val="affe"/>
        <w:spacing w:before="0" w:line="240" w:lineRule="auto"/>
        <w:ind w:left="0" w:firstLine="709"/>
        <w:rPr>
          <w:szCs w:val="24"/>
        </w:rPr>
      </w:pPr>
      <w:r>
        <w:rPr>
          <w:szCs w:val="24"/>
        </w:rPr>
        <w:t xml:space="preserve">Председатель </w:t>
      </w:r>
    </w:p>
    <w:p w:rsidR="00AF2BBB" w:rsidRDefault="00F20E4C" w:rsidP="00595A89">
      <w:pPr>
        <w:pStyle w:val="affe"/>
        <w:spacing w:before="0" w:line="240" w:lineRule="auto"/>
        <w:ind w:left="0" w:firstLine="709"/>
        <w:rPr>
          <w:szCs w:val="24"/>
        </w:rPr>
      </w:pPr>
      <w:r>
        <w:rPr>
          <w:szCs w:val="24"/>
        </w:rPr>
        <w:t>Глазовской городской Думы</w:t>
      </w:r>
      <w:r w:rsidR="00CC36C8">
        <w:rPr>
          <w:szCs w:val="24"/>
        </w:rPr>
        <w:t xml:space="preserve"> </w:t>
      </w:r>
      <w:r w:rsidR="00531809">
        <w:rPr>
          <w:szCs w:val="24"/>
        </w:rPr>
        <w:t xml:space="preserve">                                           </w:t>
      </w:r>
      <w:r w:rsidR="00CC36C8">
        <w:rPr>
          <w:szCs w:val="24"/>
        </w:rPr>
        <w:t xml:space="preserve">   </w:t>
      </w:r>
      <w:r>
        <w:rPr>
          <w:szCs w:val="24"/>
        </w:rPr>
        <w:t>И.А. Волков</w:t>
      </w:r>
    </w:p>
    <w:p w:rsidR="00595A89" w:rsidRDefault="00595A89" w:rsidP="00595A89">
      <w:pPr>
        <w:pStyle w:val="affe"/>
        <w:spacing w:before="0" w:line="240" w:lineRule="auto"/>
        <w:ind w:left="0" w:firstLine="709"/>
        <w:rPr>
          <w:szCs w:val="24"/>
        </w:rPr>
      </w:pPr>
    </w:p>
    <w:p w:rsidR="00AF2BBB" w:rsidRDefault="00F20E4C" w:rsidP="00595A89">
      <w:pPr>
        <w:pStyle w:val="affe"/>
        <w:spacing w:before="0" w:line="240" w:lineRule="auto"/>
        <w:ind w:left="0" w:firstLine="709"/>
        <w:rPr>
          <w:szCs w:val="24"/>
        </w:rPr>
      </w:pPr>
      <w:r>
        <w:rPr>
          <w:szCs w:val="24"/>
        </w:rPr>
        <w:t>город Глазов</w:t>
      </w:r>
    </w:p>
    <w:p w:rsidR="00AF2BBB" w:rsidRDefault="00F20E4C" w:rsidP="00595A89">
      <w:pPr>
        <w:pStyle w:val="affe"/>
        <w:spacing w:before="0" w:line="240" w:lineRule="auto"/>
        <w:ind w:left="0" w:firstLine="709"/>
        <w:rPr>
          <w:szCs w:val="24"/>
        </w:rPr>
      </w:pPr>
      <w:r>
        <w:rPr>
          <w:szCs w:val="24"/>
        </w:rPr>
        <w:t>«</w:t>
      </w:r>
      <w:r w:rsidR="004961D5">
        <w:rPr>
          <w:szCs w:val="24"/>
        </w:rPr>
        <w:t>27</w:t>
      </w:r>
      <w:bookmarkStart w:id="0" w:name="_GoBack"/>
      <w:bookmarkEnd w:id="0"/>
      <w:r>
        <w:rPr>
          <w:szCs w:val="24"/>
        </w:rPr>
        <w:t xml:space="preserve">» </w:t>
      </w:r>
      <w:r w:rsidR="00595A89">
        <w:rPr>
          <w:szCs w:val="24"/>
        </w:rPr>
        <w:t>мая</w:t>
      </w:r>
      <w:r>
        <w:rPr>
          <w:szCs w:val="24"/>
        </w:rPr>
        <w:t xml:space="preserve"> 202</w:t>
      </w:r>
      <w:r w:rsidR="003B14CD">
        <w:rPr>
          <w:szCs w:val="24"/>
        </w:rPr>
        <w:t>1</w:t>
      </w:r>
      <w:r w:rsidR="00CC36C8">
        <w:rPr>
          <w:szCs w:val="24"/>
        </w:rPr>
        <w:t xml:space="preserve"> </w:t>
      </w:r>
      <w:r>
        <w:rPr>
          <w:szCs w:val="24"/>
        </w:rPr>
        <w:t xml:space="preserve">года </w:t>
      </w:r>
    </w:p>
    <w:p w:rsidR="00595A89" w:rsidRDefault="00595A89" w:rsidP="00595A89">
      <w:pPr>
        <w:pStyle w:val="affe"/>
        <w:spacing w:before="0" w:line="240" w:lineRule="auto"/>
        <w:ind w:left="0" w:firstLine="709"/>
        <w:rPr>
          <w:sz w:val="20"/>
        </w:rPr>
      </w:pPr>
    </w:p>
    <w:p w:rsidR="00595A89" w:rsidRDefault="00595A89" w:rsidP="00595A89">
      <w:pPr>
        <w:pStyle w:val="affe"/>
        <w:spacing w:before="0" w:line="240" w:lineRule="auto"/>
        <w:ind w:left="0" w:firstLine="709"/>
        <w:rPr>
          <w:sz w:val="20"/>
        </w:rPr>
      </w:pPr>
      <w:r>
        <w:rPr>
          <w:sz w:val="20"/>
        </w:rPr>
        <w:br w:type="page"/>
      </w:r>
    </w:p>
    <w:p w:rsidR="00AF2BBB" w:rsidRPr="00B47F98" w:rsidRDefault="00B47F98">
      <w:pPr>
        <w:pStyle w:val="ConsPlusNormal"/>
        <w:jc w:val="right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Утвержден</w:t>
      </w:r>
    </w:p>
    <w:p w:rsidR="00AF2BBB" w:rsidRPr="00B47F98" w:rsidRDefault="00B47F98">
      <w:pPr>
        <w:pStyle w:val="ConsPlusNormal"/>
        <w:jc w:val="right"/>
        <w:rPr>
          <w:rFonts w:ascii="Times New Roman" w:hAnsi="Times New Roman" w:cs="Times New Roman"/>
          <w:b/>
          <w:color w:val="00000A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="00F20E4C" w:rsidRPr="00B47F98">
        <w:rPr>
          <w:rFonts w:ascii="Times New Roman" w:hAnsi="Times New Roman" w:cs="Times New Roman"/>
          <w:b/>
          <w:sz w:val="20"/>
          <w:szCs w:val="20"/>
        </w:rPr>
        <w:t>ешени</w:t>
      </w:r>
      <w:r>
        <w:rPr>
          <w:rFonts w:ascii="Times New Roman" w:hAnsi="Times New Roman" w:cs="Times New Roman"/>
          <w:b/>
          <w:sz w:val="20"/>
          <w:szCs w:val="20"/>
        </w:rPr>
        <w:t>ем</w:t>
      </w:r>
      <w:r w:rsidR="00F20E4C" w:rsidRPr="00B47F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0E4C" w:rsidRPr="00B47F98">
        <w:rPr>
          <w:rFonts w:ascii="Times New Roman" w:hAnsi="Times New Roman" w:cs="Times New Roman"/>
          <w:b/>
          <w:color w:val="00000A"/>
          <w:sz w:val="20"/>
          <w:szCs w:val="20"/>
          <w:lang w:eastAsia="zh-CN"/>
        </w:rPr>
        <w:t xml:space="preserve">Глазовской городской Думы </w:t>
      </w:r>
    </w:p>
    <w:p w:rsidR="00AF2BBB" w:rsidRPr="00B47F98" w:rsidRDefault="00F20E4C">
      <w:pPr>
        <w:pStyle w:val="ConsPlusNormal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7F98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9E6845">
        <w:rPr>
          <w:rFonts w:ascii="Times New Roman" w:hAnsi="Times New Roman" w:cs="Times New Roman"/>
          <w:b/>
          <w:sz w:val="20"/>
          <w:szCs w:val="20"/>
        </w:rPr>
        <w:t>26.</w:t>
      </w:r>
      <w:r w:rsidR="00B47F98">
        <w:rPr>
          <w:rFonts w:ascii="Times New Roman" w:hAnsi="Times New Roman" w:cs="Times New Roman"/>
          <w:b/>
          <w:sz w:val="20"/>
          <w:szCs w:val="20"/>
        </w:rPr>
        <w:t>05.</w:t>
      </w:r>
      <w:r w:rsidRPr="00B47F98">
        <w:rPr>
          <w:rFonts w:ascii="Times New Roman" w:hAnsi="Times New Roman" w:cs="Times New Roman"/>
          <w:b/>
          <w:sz w:val="20"/>
          <w:szCs w:val="20"/>
        </w:rPr>
        <w:t>202</w:t>
      </w:r>
      <w:r w:rsidR="003B14CD" w:rsidRPr="00B47F98">
        <w:rPr>
          <w:rFonts w:ascii="Times New Roman" w:hAnsi="Times New Roman" w:cs="Times New Roman"/>
          <w:b/>
          <w:sz w:val="20"/>
          <w:szCs w:val="20"/>
        </w:rPr>
        <w:t>1</w:t>
      </w:r>
      <w:r w:rsidRPr="00B47F98">
        <w:rPr>
          <w:rFonts w:ascii="Times New Roman" w:hAnsi="Times New Roman" w:cs="Times New Roman"/>
          <w:b/>
          <w:sz w:val="20"/>
          <w:szCs w:val="20"/>
        </w:rPr>
        <w:t xml:space="preserve"> №</w:t>
      </w:r>
      <w:r w:rsidR="009E6845">
        <w:rPr>
          <w:rFonts w:ascii="Times New Roman" w:hAnsi="Times New Roman" w:cs="Times New Roman"/>
          <w:b/>
          <w:sz w:val="20"/>
          <w:szCs w:val="20"/>
        </w:rPr>
        <w:t xml:space="preserve"> 96</w:t>
      </w:r>
    </w:p>
    <w:p w:rsidR="00AF2BBB" w:rsidRPr="00B47F98" w:rsidRDefault="00AF2BBB">
      <w:pPr>
        <w:pStyle w:val="ConsPlusTitle"/>
        <w:rPr>
          <w:rFonts w:ascii="Times New Roman" w:hAnsi="Times New Roman" w:cs="Times New Roman"/>
          <w:sz w:val="20"/>
        </w:rPr>
      </w:pPr>
      <w:bookmarkStart w:id="1" w:name="P7"/>
      <w:bookmarkEnd w:id="1"/>
    </w:p>
    <w:p w:rsidR="00AF2BBB" w:rsidRPr="00B47F98" w:rsidRDefault="00F20E4C">
      <w:pPr>
        <w:pStyle w:val="a7"/>
        <w:spacing w:after="0"/>
        <w:ind w:left="0" w:firstLine="708"/>
        <w:jc w:val="center"/>
        <w:rPr>
          <w:b/>
        </w:rPr>
      </w:pPr>
      <w:r w:rsidRPr="00B47F98">
        <w:rPr>
          <w:b/>
        </w:rPr>
        <w:t>Порядок</w:t>
      </w:r>
    </w:p>
    <w:p w:rsidR="00B47F98" w:rsidRDefault="00F20E4C" w:rsidP="007E69BD">
      <w:pPr>
        <w:pStyle w:val="a7"/>
        <w:spacing w:after="0"/>
        <w:ind w:left="0" w:firstLine="708"/>
        <w:jc w:val="center"/>
        <w:rPr>
          <w:b/>
        </w:rPr>
      </w:pPr>
      <w:r w:rsidRPr="00B47F98">
        <w:rPr>
          <w:b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</w:p>
    <w:p w:rsidR="00AF2BBB" w:rsidRDefault="00F20E4C" w:rsidP="007E69BD">
      <w:pPr>
        <w:pStyle w:val="a7"/>
        <w:spacing w:after="0"/>
        <w:ind w:left="0" w:firstLine="708"/>
        <w:jc w:val="center"/>
      </w:pPr>
      <w:r w:rsidRPr="00B47F98">
        <w:rPr>
          <w:b/>
        </w:rPr>
        <w:t>муниципального образования «Город Глазов</w:t>
      </w:r>
      <w:r>
        <w:t>»</w:t>
      </w:r>
    </w:p>
    <w:p w:rsidR="00AF2BBB" w:rsidRDefault="00AF2BBB">
      <w:pPr>
        <w:autoSpaceDE w:val="0"/>
        <w:autoSpaceDN w:val="0"/>
        <w:adjustRightInd w:val="0"/>
        <w:ind w:firstLine="540"/>
        <w:jc w:val="center"/>
      </w:pPr>
    </w:p>
    <w:p w:rsidR="00AF2BBB" w:rsidRPr="00CC36C8" w:rsidRDefault="00F20E4C">
      <w:pPr>
        <w:autoSpaceDE w:val="0"/>
        <w:autoSpaceDN w:val="0"/>
        <w:adjustRightInd w:val="0"/>
        <w:ind w:firstLine="540"/>
        <w:jc w:val="center"/>
      </w:pPr>
      <w:r w:rsidRPr="00CC36C8">
        <w:t>1.Общие положения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 xml:space="preserve">1.1. </w:t>
      </w:r>
      <w:proofErr w:type="gramStart"/>
      <w:r w:rsidRPr="00CC36C8"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Глазов» (далее – Порядок) устанавливает процедуру организации и проведения Администрацией города Глазова осмотра зданий, сооружений, расположенных на территории муниципального образования «Город</w:t>
      </w:r>
      <w:proofErr w:type="gramEnd"/>
      <w:r w:rsidRPr="00CC36C8">
        <w:t xml:space="preserve"> </w:t>
      </w:r>
      <w:proofErr w:type="gramStart"/>
      <w:r w:rsidRPr="00CC36C8">
        <w:t>Глазов»,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а также порядок и сроки направления лицам, ответственным за эксплуатацию зданий, сооружений, рекомендаций о мерах по устранению выявленных нарушений.</w:t>
      </w:r>
      <w:proofErr w:type="gramEnd"/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 xml:space="preserve">1.2. Настоящий Порядок не применяется в отношении зданий и сооружений, расположенных на территории муниципального образования «Город Глазов», </w:t>
      </w:r>
      <w:r w:rsidR="004A5D7B" w:rsidRPr="00CC36C8">
        <w:t>если при</w:t>
      </w:r>
      <w:r w:rsidR="00CC36C8">
        <w:t xml:space="preserve"> </w:t>
      </w:r>
      <w:r w:rsidR="004A5D7B" w:rsidRPr="00CC36C8">
        <w:t>эксплуатации зданий, сооружений</w:t>
      </w:r>
      <w:r w:rsidRPr="00CC36C8">
        <w:t xml:space="preserve"> осуществляется государственный контроль (надзор) в соответствии с федеральными законами.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1.3. Цель осмотра зданий, сооружений -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1.4. Основными задачами проведения осмотров зданий, сооружений являются: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1.4.1. Обеспечение соблюдения требований законодательства, в том числе, технических регламентов при эксплуатации зданий, сооружений.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1.4.2. Обеспечение выполнения мероприятий, направленных на предотвращение возникновения аварийных ситуаций при эксплуатации зданий, сооружений.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1.4.3. Защита законных прав и интересов физических и юридических лиц при эксплуатации зданий и сооружений.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1.5. В настоящем Порядке используются следующие основные понятия: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 xml:space="preserve">2) сооружение –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</w:t>
      </w:r>
      <w:r w:rsidRPr="00CC36C8">
        <w:lastRenderedPageBreak/>
        <w:t>процессов различного вида, хранения продукции, временного пребывания людей, перемещения людей и грузов;</w:t>
      </w:r>
    </w:p>
    <w:p w:rsidR="00BA493A" w:rsidRPr="00CC36C8" w:rsidRDefault="0059275C" w:rsidP="00595A89">
      <w:pPr>
        <w:pStyle w:val="a7"/>
        <w:spacing w:after="0"/>
        <w:ind w:left="0" w:firstLine="709"/>
        <w:jc w:val="both"/>
      </w:pPr>
      <w:r w:rsidRPr="00CC36C8">
        <w:t xml:space="preserve">3) </w:t>
      </w:r>
      <w:r w:rsidR="00BA493A" w:rsidRPr="00CC36C8">
        <w:t>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proofErr w:type="gramStart"/>
      <w:r w:rsidRPr="00CC36C8">
        <w:t>4) лицо, ответственное за эксплуатацию здания, сооружения –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CC36C8">
        <w:t xml:space="preserve"> эксплуатации здания, сооружения на основании договора физическое или юридическое лицо.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1.6. Финансирование деятельности по проведению осмотров осуществляется за счет средств бюджета муниципального образования «Город Глазов» в порядке, определенном бюджетным законодательством РФ.</w:t>
      </w:r>
    </w:p>
    <w:p w:rsidR="00AF2BBB" w:rsidRPr="00CC36C8" w:rsidRDefault="00AF2BBB">
      <w:pPr>
        <w:pStyle w:val="a7"/>
        <w:ind w:firstLine="708"/>
        <w:jc w:val="center"/>
      </w:pPr>
    </w:p>
    <w:p w:rsidR="00AF2BBB" w:rsidRPr="00CC36C8" w:rsidRDefault="00F20E4C" w:rsidP="0059275C">
      <w:pPr>
        <w:pStyle w:val="a7"/>
        <w:ind w:firstLine="708"/>
        <w:jc w:val="center"/>
      </w:pPr>
      <w:r w:rsidRPr="00CC36C8">
        <w:t>2. Проведение осмотра зданий, сооружений, выдача рекомендаций по устранению выявленных нарушений</w:t>
      </w:r>
    </w:p>
    <w:p w:rsidR="00AF2BBB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2.</w:t>
      </w:r>
      <w:r w:rsidR="00B35704" w:rsidRPr="00CC36C8">
        <w:t>1</w:t>
      </w:r>
      <w:r w:rsidRPr="00CC36C8">
        <w:t>. Осмотр зданий, сооружений проводится на основании письменного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– заявление), поступившего в органы местного самоуправления муниципального образования «Гор</w:t>
      </w:r>
      <w:r w:rsidR="00B35704" w:rsidRPr="00CC36C8">
        <w:t>од Глазов». З</w:t>
      </w:r>
      <w:r w:rsidRPr="00CC36C8">
        <w:t>аявление направляется в</w:t>
      </w:r>
      <w:r w:rsidR="00CC36C8">
        <w:t xml:space="preserve"> </w:t>
      </w:r>
      <w:r w:rsidRPr="00CC36C8">
        <w:t>Управление архитектуры и градостроительства Администрации города Глазова</w:t>
      </w:r>
      <w:r w:rsidR="00B35704" w:rsidRPr="00CC36C8">
        <w:t xml:space="preserve"> (далее - Управление)</w:t>
      </w:r>
      <w:r w:rsidRPr="00CC36C8">
        <w:t>.</w:t>
      </w:r>
    </w:p>
    <w:p w:rsidR="00E900C2" w:rsidRPr="00CC36C8" w:rsidRDefault="00F20E4C" w:rsidP="00595A89">
      <w:pPr>
        <w:pStyle w:val="a7"/>
        <w:spacing w:after="0"/>
        <w:ind w:left="0" w:firstLine="709"/>
        <w:jc w:val="both"/>
      </w:pPr>
      <w:r w:rsidRPr="00CC36C8">
        <w:t>2.</w:t>
      </w:r>
      <w:r w:rsidR="0059275C" w:rsidRPr="00CC36C8">
        <w:t>2</w:t>
      </w:r>
      <w:r w:rsidRPr="00CC36C8">
        <w:t xml:space="preserve">. </w:t>
      </w:r>
      <w:r w:rsidR="003B14CD" w:rsidRPr="00CC36C8">
        <w:t xml:space="preserve">Поступившее в органы местного самоуправления муниципального образования «Город Глазов» заявление в отношении зданий, сооружений, за эксплуатацией которых осуществляется государственный контроль (надзор), направляется в орган, осуществляющий государственный контроль (надзор) при эксплуатации зданий, сооружений, </w:t>
      </w:r>
      <w:r w:rsidR="00051CC7" w:rsidRPr="00CC36C8">
        <w:t>в течение пяти дней со дня его регис</w:t>
      </w:r>
      <w:r w:rsidR="00E900C2" w:rsidRPr="00CC36C8">
        <w:t xml:space="preserve">трации. </w:t>
      </w:r>
    </w:p>
    <w:p w:rsidR="003B14CD" w:rsidRPr="00CC36C8" w:rsidRDefault="00E900C2" w:rsidP="00595A89">
      <w:pPr>
        <w:pStyle w:val="a7"/>
        <w:spacing w:after="0"/>
        <w:ind w:left="0" w:firstLine="709"/>
        <w:jc w:val="both"/>
      </w:pPr>
      <w:proofErr w:type="gramStart"/>
      <w:r w:rsidRPr="00CC36C8"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календарных дней с момента регистрации заявления.</w:t>
      </w:r>
      <w:proofErr w:type="gramEnd"/>
    </w:p>
    <w:p w:rsidR="008224FA" w:rsidRPr="00CC36C8" w:rsidRDefault="008224FA" w:rsidP="00595A89">
      <w:pPr>
        <w:pStyle w:val="a7"/>
        <w:spacing w:after="0"/>
        <w:ind w:left="0" w:firstLine="709"/>
        <w:jc w:val="both"/>
      </w:pPr>
      <w:r w:rsidRPr="00CC36C8">
        <w:t xml:space="preserve">2.3. </w:t>
      </w:r>
      <w:r w:rsidR="003B14CD" w:rsidRPr="00CC36C8">
        <w:t>Управление в течение одного рабочего дня, со дня поступления заявления,</w:t>
      </w:r>
      <w:r w:rsidR="00CC36C8">
        <w:t xml:space="preserve"> </w:t>
      </w:r>
      <w:r w:rsidR="003B14CD" w:rsidRPr="00CC36C8">
        <w:t xml:space="preserve">направляет межведомственный запрос о предоставлении сведений, содержащихся в Едином государственном реестре недвижимости о правообладателе указанного в заявлении здания, сооружения, в порядке, предусмотренном законодательством. </w:t>
      </w:r>
    </w:p>
    <w:p w:rsidR="00CD7C6A" w:rsidRPr="00CC36C8" w:rsidRDefault="00CD7C6A" w:rsidP="00595A89">
      <w:pPr>
        <w:pStyle w:val="a7"/>
        <w:spacing w:after="0"/>
        <w:ind w:left="0" w:firstLine="709"/>
        <w:jc w:val="both"/>
      </w:pPr>
      <w:r w:rsidRPr="00CC36C8">
        <w:t>2.4.Срок проведения осмотра зданий, сооружений по заявлениям о нарушении требований законодательства РФ к эксплуатации зданий, сооружений и выдачи рекомендаций составляет не более двадцати календарных дней со дня регистрации заявления.</w:t>
      </w:r>
    </w:p>
    <w:p w:rsidR="00CD7C6A" w:rsidRPr="00CC36C8" w:rsidRDefault="00CD7C6A" w:rsidP="00595A89">
      <w:pPr>
        <w:pStyle w:val="a7"/>
        <w:spacing w:after="0"/>
        <w:ind w:left="0" w:firstLine="709"/>
        <w:jc w:val="both"/>
      </w:pPr>
      <w:r w:rsidRPr="00CC36C8">
        <w:t xml:space="preserve"> Срок проведения осмотра зданий, сооружений по заявлениям о возникновении аварийных ситуаций в зданиях, сооружениях или возникновении угрозы разрушения зданий, сооружений срок проведения осмотра и выдачи рекомендаций составляет не более двух рабочих дней со дня регистрации заявления. </w:t>
      </w:r>
    </w:p>
    <w:p w:rsidR="00617521" w:rsidRPr="00CC36C8" w:rsidRDefault="00FD2969" w:rsidP="00595A89">
      <w:pPr>
        <w:pStyle w:val="a7"/>
        <w:spacing w:after="0"/>
        <w:ind w:left="0" w:firstLine="709"/>
        <w:jc w:val="both"/>
      </w:pPr>
      <w:r w:rsidRPr="00CC36C8">
        <w:lastRenderedPageBreak/>
        <w:t>2.</w:t>
      </w:r>
      <w:r w:rsidR="008224FA" w:rsidRPr="00CC36C8">
        <w:t>5</w:t>
      </w:r>
      <w:r w:rsidRPr="00CC36C8">
        <w:t>. Для проведения осмотра зданий и сооружений в целях оценки их технического состояния и надлежащего технического обслуживания создается комиссия.</w:t>
      </w:r>
      <w:r w:rsidR="00A26F6C" w:rsidRPr="00CC36C8">
        <w:t xml:space="preserve"> Положение и состав комиссии утверждаются постановлением Администрации города Глазова. </w:t>
      </w:r>
    </w:p>
    <w:p w:rsidR="00AF2BBB" w:rsidRPr="00CC36C8" w:rsidRDefault="008224FA" w:rsidP="00595A89">
      <w:pPr>
        <w:pStyle w:val="a7"/>
        <w:spacing w:after="0"/>
        <w:ind w:left="0" w:firstLine="709"/>
        <w:jc w:val="both"/>
      </w:pPr>
      <w:r w:rsidRPr="00CC36C8">
        <w:t>2.6</w:t>
      </w:r>
      <w:r w:rsidR="00F20E4C" w:rsidRPr="00CC36C8">
        <w:t xml:space="preserve">. </w:t>
      </w:r>
      <w:proofErr w:type="gramStart"/>
      <w:r w:rsidR="00F20E4C" w:rsidRPr="00CC36C8">
        <w:t>Заявитель и лицо, ответственное за эксплуатацию здания, сооружения</w:t>
      </w:r>
      <w:r w:rsidR="00A26F6C" w:rsidRPr="00CC36C8">
        <w:t>, члены комиссии</w:t>
      </w:r>
      <w:r w:rsidR="00F20E4C" w:rsidRPr="00CC36C8">
        <w:t xml:space="preserve"> извещаются </w:t>
      </w:r>
      <w:r w:rsidR="00FD2969" w:rsidRPr="00CC36C8">
        <w:t>Управлением</w:t>
      </w:r>
      <w:r w:rsidR="00CC36C8">
        <w:t xml:space="preserve"> </w:t>
      </w:r>
      <w:r w:rsidR="00F20E4C" w:rsidRPr="00CC36C8">
        <w:t>о дате и времени проведения осмотра не позднее, чем за три рабочих дня до даты проведения осмотра заказным письмом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</w:t>
      </w:r>
      <w:r w:rsidR="00CC36C8">
        <w:t xml:space="preserve"> </w:t>
      </w:r>
      <w:r w:rsidR="00F20E4C" w:rsidRPr="00CC36C8">
        <w:t>и его вручение адресату.</w:t>
      </w:r>
      <w:r w:rsidR="00CC36C8">
        <w:t xml:space="preserve"> </w:t>
      </w:r>
      <w:proofErr w:type="gramEnd"/>
    </w:p>
    <w:p w:rsidR="00AF2BBB" w:rsidRPr="00CC36C8" w:rsidRDefault="00F20E4C" w:rsidP="00595A89">
      <w:pPr>
        <w:ind w:firstLine="709"/>
        <w:jc w:val="both"/>
      </w:pPr>
      <w:r w:rsidRPr="00CC36C8"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заявителя и лица, ответственного</w:t>
      </w:r>
      <w:r w:rsidR="00CC36C8">
        <w:t xml:space="preserve"> </w:t>
      </w:r>
      <w:r w:rsidRPr="00CC36C8">
        <w:t xml:space="preserve">за эксплуатацию здания, осуществляется </w:t>
      </w:r>
      <w:r w:rsidR="000E2B1B" w:rsidRPr="00CC36C8">
        <w:t>Управлением</w:t>
      </w:r>
      <w:r w:rsidRPr="00CC36C8">
        <w:t xml:space="preserve"> </w:t>
      </w:r>
      <w:r w:rsidR="003B14CD" w:rsidRPr="00CC36C8">
        <w:t>в день регистрации заявления</w:t>
      </w:r>
      <w:r w:rsidRPr="00CC36C8">
        <w:t xml:space="preserve"> любым</w:t>
      </w:r>
      <w:r w:rsidR="00CC36C8">
        <w:t xml:space="preserve"> </w:t>
      </w:r>
      <w:r w:rsidRPr="00CC36C8">
        <w:t>доступным способом</w:t>
      </w:r>
      <w:r w:rsidRPr="00CC36C8">
        <w:rPr>
          <w:color w:val="FF0000"/>
        </w:rPr>
        <w:t>,</w:t>
      </w:r>
      <w:r w:rsidRPr="00CC36C8">
        <w:t xml:space="preserve"> обеспечивающим</w:t>
      </w:r>
      <w:r w:rsidR="00CC36C8">
        <w:t xml:space="preserve"> </w:t>
      </w:r>
      <w:r w:rsidRPr="00CC36C8">
        <w:t>фиксирование извещения</w:t>
      </w:r>
      <w:r w:rsidR="00CC36C8">
        <w:t xml:space="preserve"> </w:t>
      </w:r>
      <w:r w:rsidRPr="00CC36C8">
        <w:t>и его вручение адресату.</w:t>
      </w:r>
      <w:r w:rsidR="00CC36C8">
        <w:t xml:space="preserve"> </w:t>
      </w:r>
    </w:p>
    <w:p w:rsidR="00AF2BBB" w:rsidRPr="00CC36C8" w:rsidRDefault="00F20E4C" w:rsidP="00595A89">
      <w:pPr>
        <w:ind w:firstLine="709"/>
        <w:jc w:val="both"/>
      </w:pPr>
      <w:r w:rsidRPr="00CC36C8">
        <w:t>2.7. Осмотр здания, сооружения проводится с участием лица, ответственного за эксплуатацию здания, сооружения</w:t>
      </w:r>
      <w:r w:rsidR="00CC36C8">
        <w:t xml:space="preserve"> </w:t>
      </w:r>
      <w:r w:rsidRPr="00CC36C8">
        <w:t>или его уполномоченного представителя.</w:t>
      </w:r>
    </w:p>
    <w:p w:rsidR="0092265B" w:rsidRPr="00CC36C8" w:rsidRDefault="00F20E4C" w:rsidP="00595A89">
      <w:pPr>
        <w:ind w:firstLine="709"/>
        <w:jc w:val="both"/>
      </w:pPr>
      <w:r w:rsidRPr="00CC36C8">
        <w:t>Присутствие лица, ответственного за эксплуатацию здания, сооружения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зданиях, сооружениях или угрозы разрушения зданий, сооружений.</w:t>
      </w:r>
    </w:p>
    <w:p w:rsidR="00A67E0B" w:rsidRPr="00CC36C8" w:rsidRDefault="00A67E0B" w:rsidP="00595A89">
      <w:pPr>
        <w:ind w:firstLine="709"/>
        <w:jc w:val="both"/>
      </w:pPr>
      <w:r w:rsidRPr="00CC36C8">
        <w:t>2.7.1.</w:t>
      </w:r>
      <w:r w:rsidR="007E022B" w:rsidRPr="00CC36C8">
        <w:t xml:space="preserve"> Заявителю направляется информация о месте и времени осмотра здания.</w:t>
      </w:r>
    </w:p>
    <w:p w:rsidR="00E26750" w:rsidRPr="00CC36C8" w:rsidRDefault="00E26750" w:rsidP="00595A89">
      <w:pPr>
        <w:ind w:firstLine="709"/>
        <w:jc w:val="both"/>
      </w:pPr>
      <w:r w:rsidRPr="00CC36C8">
        <w:t>2.</w:t>
      </w:r>
      <w:r w:rsidR="004770FB" w:rsidRPr="00CC36C8">
        <w:t>8</w:t>
      </w:r>
      <w:r w:rsidRPr="00CC36C8">
        <w:t>. Проведение осмотров зданий и сооружений включает в себя:</w:t>
      </w:r>
    </w:p>
    <w:p w:rsidR="00E26750" w:rsidRPr="00CC36C8" w:rsidRDefault="004770FB" w:rsidP="00595A89">
      <w:pPr>
        <w:ind w:firstLine="709"/>
        <w:jc w:val="both"/>
      </w:pPr>
      <w:r w:rsidRPr="00CC36C8">
        <w:t>2.8</w:t>
      </w:r>
      <w:r w:rsidR="00E26750" w:rsidRPr="00CC36C8">
        <w:t>.1. Выезд на объект осмотра, указанный в заявлении.</w:t>
      </w:r>
    </w:p>
    <w:p w:rsidR="00E26750" w:rsidRPr="00CC36C8" w:rsidRDefault="004770FB" w:rsidP="00595A89">
      <w:pPr>
        <w:ind w:firstLine="709"/>
        <w:jc w:val="both"/>
      </w:pPr>
      <w:r w:rsidRPr="00CC36C8">
        <w:t>2.8</w:t>
      </w:r>
      <w:r w:rsidR="00E26750" w:rsidRPr="00CC36C8">
        <w:t xml:space="preserve">.2. </w:t>
      </w:r>
      <w:proofErr w:type="gramStart"/>
      <w:r w:rsidR="00E26750" w:rsidRPr="00CC36C8"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proofErr w:type="gramEnd"/>
      <w:r w:rsidR="00E26750" w:rsidRPr="00CC36C8">
        <w:t xml:space="preserve"> </w:t>
      </w:r>
      <w:proofErr w:type="gramStart"/>
      <w:r w:rsidR="00E26750" w:rsidRPr="00CC36C8">
        <w:t>устранении</w:t>
      </w:r>
      <w:proofErr w:type="gramEnd"/>
      <w:r w:rsidR="00E26750" w:rsidRPr="00CC36C8">
        <w:t xml:space="preserve"> выявленных в процессе эксплуатации здания, сооружения нарушений, сведения об устранении этих нарушений.</w:t>
      </w:r>
    </w:p>
    <w:p w:rsidR="00E26750" w:rsidRPr="00CC36C8" w:rsidRDefault="004770FB" w:rsidP="00595A89">
      <w:pPr>
        <w:ind w:firstLine="709"/>
        <w:jc w:val="both"/>
      </w:pPr>
      <w:r w:rsidRPr="00CC36C8">
        <w:t>2.8</w:t>
      </w:r>
      <w:r w:rsidR="00E26750" w:rsidRPr="00CC36C8">
        <w:t>.3. Ознакомление с проектной документацией на здание, сооружение, изучение иных сведений об осматриваемом здании, сооружении, общей характеристики объемно-планировочных и конструктивных решений и систем инженерного оборудования здания, сооружения.</w:t>
      </w:r>
    </w:p>
    <w:p w:rsidR="00E26750" w:rsidRPr="00CC36C8" w:rsidRDefault="004770FB" w:rsidP="00595A89">
      <w:pPr>
        <w:ind w:firstLine="709"/>
        <w:jc w:val="both"/>
      </w:pPr>
      <w:r w:rsidRPr="00CC36C8">
        <w:t>2.8</w:t>
      </w:r>
      <w:r w:rsidR="00E26750" w:rsidRPr="00CC36C8">
        <w:t xml:space="preserve">.4. Визуальное обследование конструкций с </w:t>
      </w:r>
      <w:proofErr w:type="spellStart"/>
      <w:r w:rsidR="00E26750" w:rsidRPr="00CC36C8">
        <w:t>фотофиксацией</w:t>
      </w:r>
      <w:proofErr w:type="spellEnd"/>
      <w:r w:rsidR="00E26750" w:rsidRPr="00CC36C8">
        <w:t xml:space="preserve"> (с указанием даты и времени) и видимых дефектов, проведение замеров (при необходимости).</w:t>
      </w:r>
    </w:p>
    <w:p w:rsidR="00E26750" w:rsidRPr="00CC36C8" w:rsidRDefault="004770FB" w:rsidP="00595A89">
      <w:pPr>
        <w:ind w:firstLine="709"/>
        <w:jc w:val="both"/>
      </w:pPr>
      <w:r w:rsidRPr="00CC36C8">
        <w:t>2.8</w:t>
      </w:r>
      <w:r w:rsidR="00E26750" w:rsidRPr="00CC36C8">
        <w:t>.</w:t>
      </w:r>
      <w:r w:rsidRPr="00CC36C8">
        <w:t>5</w:t>
      </w:r>
      <w:r w:rsidR="00E26750" w:rsidRPr="00CC36C8">
        <w:t xml:space="preserve">.Привлечение к осмотру зданий, сооружений экспертов, представителей специализированных организаций (при </w:t>
      </w:r>
      <w:r w:rsidR="00E10083" w:rsidRPr="00CC36C8">
        <w:t>необходимости, по согласованию), не состоящих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аффилированными лицами.</w:t>
      </w:r>
    </w:p>
    <w:p w:rsidR="004770FB" w:rsidRPr="00CC36C8" w:rsidRDefault="004770FB" w:rsidP="00595A89">
      <w:pPr>
        <w:ind w:firstLine="709"/>
        <w:jc w:val="both"/>
      </w:pPr>
      <w:r w:rsidRPr="00CC36C8">
        <w:t xml:space="preserve">2.8.6. Составление акта осмотра здания, сооружения по форме согласно приложению </w:t>
      </w:r>
      <w:r w:rsidR="00CC36C8" w:rsidRPr="00CC36C8">
        <w:t>№</w:t>
      </w:r>
      <w:r w:rsidRPr="00CC36C8">
        <w:t xml:space="preserve"> 1 к настоящему Порядку (далее – акт осмотра). К акту осмотра прикладываются материалы </w:t>
      </w:r>
      <w:proofErr w:type="spellStart"/>
      <w:r w:rsidRPr="00CC36C8">
        <w:t>фотофиксации</w:t>
      </w:r>
      <w:proofErr w:type="spellEnd"/>
      <w:r w:rsidRPr="00CC36C8">
        <w:t xml:space="preserve"> осматриваемого здания, сооружения и иные материалы, оформленные в ходе осмотра здания, сооружения.</w:t>
      </w:r>
    </w:p>
    <w:p w:rsidR="00AF2BBB" w:rsidRPr="00CC36C8" w:rsidRDefault="00F20E4C" w:rsidP="00595A89">
      <w:pPr>
        <w:ind w:firstLine="709"/>
        <w:jc w:val="both"/>
      </w:pPr>
      <w:r w:rsidRPr="00CC36C8">
        <w:t>2.</w:t>
      </w:r>
      <w:r w:rsidR="004770FB" w:rsidRPr="00CC36C8">
        <w:t>9</w:t>
      </w:r>
      <w:r w:rsidRPr="00CC36C8">
        <w:t>. По результатам проведения осмотра здания, сооружения в акте указывается одно из следующих решений:</w:t>
      </w:r>
    </w:p>
    <w:p w:rsidR="00AF2BBB" w:rsidRPr="00CC36C8" w:rsidRDefault="00F20E4C" w:rsidP="00595A89">
      <w:pPr>
        <w:ind w:firstLine="709"/>
        <w:jc w:val="both"/>
      </w:pPr>
      <w:r w:rsidRPr="00CC36C8">
        <w:t xml:space="preserve">- о соответствии технического состояния и технического обслуживания здания, сооружения требованиям технических регламентов к конструктивным и другим </w:t>
      </w:r>
      <w:r w:rsidRPr="00CC36C8">
        <w:lastRenderedPageBreak/>
        <w:t>характеристикам надежности и безопасности объекта, требованиям</w:t>
      </w:r>
      <w:r w:rsidR="00CC36C8">
        <w:t xml:space="preserve"> </w:t>
      </w:r>
      <w:r w:rsidRPr="00CC36C8">
        <w:t>проектной документации зданий, сооружений;</w:t>
      </w:r>
    </w:p>
    <w:p w:rsidR="00AF2BBB" w:rsidRPr="00CC36C8" w:rsidRDefault="00F20E4C" w:rsidP="00595A89">
      <w:pPr>
        <w:ind w:firstLine="709"/>
        <w:jc w:val="both"/>
      </w:pPr>
      <w:r w:rsidRPr="00CC36C8">
        <w:t>-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AF2BBB" w:rsidRPr="00CC36C8" w:rsidRDefault="00F20E4C" w:rsidP="00595A89">
      <w:pPr>
        <w:ind w:firstLine="709"/>
        <w:jc w:val="both"/>
      </w:pPr>
      <w:r w:rsidRPr="00CC36C8">
        <w:t>2.1</w:t>
      </w:r>
      <w:r w:rsidR="003374C1" w:rsidRPr="00CC36C8">
        <w:t>0</w:t>
      </w:r>
      <w:r w:rsidRPr="00CC36C8">
        <w:t>. Акт осмотра составляется в трех экземплярах, подписывается лицами, осуществляющими осмотр в течение трех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 зданий, сооружений.</w:t>
      </w:r>
    </w:p>
    <w:p w:rsidR="00AF2BBB" w:rsidRPr="00CC36C8" w:rsidRDefault="003374C1" w:rsidP="00595A89">
      <w:pPr>
        <w:ind w:firstLine="709"/>
        <w:jc w:val="both"/>
      </w:pPr>
      <w:r w:rsidRPr="00CC36C8">
        <w:t>В течени</w:t>
      </w:r>
      <w:proofErr w:type="gramStart"/>
      <w:r w:rsidRPr="00CC36C8">
        <w:t>и</w:t>
      </w:r>
      <w:proofErr w:type="gramEnd"/>
      <w:r w:rsidRPr="00CC36C8">
        <w:t xml:space="preserve"> трех дней после </w:t>
      </w:r>
      <w:r w:rsidR="00524517" w:rsidRPr="00CC36C8">
        <w:t>составления акта</w:t>
      </w:r>
      <w:r w:rsidRPr="00CC36C8">
        <w:t xml:space="preserve"> - о</w:t>
      </w:r>
      <w:r w:rsidR="004770FB" w:rsidRPr="00CC36C8">
        <w:t xml:space="preserve">дин экземпляр направляется (вручается) лицам, ответственным за эксплуатацию зданий, сооружений, второй экземпляр </w:t>
      </w:r>
      <w:r w:rsidR="00524517" w:rsidRPr="00CC36C8">
        <w:t>-</w:t>
      </w:r>
      <w:r w:rsidR="004770FB" w:rsidRPr="00CC36C8">
        <w:t xml:space="preserve"> направляется (вручается) заявителю, третий экземпляр </w:t>
      </w:r>
      <w:r w:rsidR="00524517" w:rsidRPr="00CC36C8">
        <w:t xml:space="preserve">- </w:t>
      </w:r>
      <w:r w:rsidR="004770FB" w:rsidRPr="00CC36C8">
        <w:t xml:space="preserve">остается </w:t>
      </w:r>
      <w:r w:rsidRPr="00CC36C8">
        <w:t xml:space="preserve">в </w:t>
      </w:r>
      <w:r w:rsidR="0092265B" w:rsidRPr="00CC36C8">
        <w:t>Комиссии</w:t>
      </w:r>
      <w:r w:rsidRPr="00CC36C8">
        <w:t xml:space="preserve">, </w:t>
      </w:r>
      <w:r w:rsidR="00F20E4C" w:rsidRPr="00CC36C8">
        <w:t>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4770FB" w:rsidRPr="00CC36C8" w:rsidRDefault="004770FB" w:rsidP="00595A89">
      <w:pPr>
        <w:ind w:firstLine="709"/>
        <w:jc w:val="both"/>
      </w:pPr>
      <w:r w:rsidRPr="00CC36C8">
        <w:t>2.1</w:t>
      </w:r>
      <w:r w:rsidR="003374C1" w:rsidRPr="00CC36C8">
        <w:t>1</w:t>
      </w:r>
      <w:r w:rsidRPr="00CC36C8">
        <w:t>. Лица, осуществляющие осмотр, в случае необеспечения им доступа в здания, сооружения</w:t>
      </w:r>
      <w:r w:rsidR="00CC36C8">
        <w:t xml:space="preserve"> </w:t>
      </w:r>
      <w:r w:rsidRPr="00CC36C8">
        <w:t>составляют акт, в котором фиксируют причины невозможности осуществления осмотра. Составленный акт в течение двух рабочих дней</w:t>
      </w:r>
      <w:r w:rsidR="00CC36C8">
        <w:t xml:space="preserve"> </w:t>
      </w:r>
      <w:r w:rsidRPr="00CC36C8">
        <w:t xml:space="preserve">направляется </w:t>
      </w:r>
      <w:r w:rsidR="003B14CD" w:rsidRPr="00CC36C8">
        <w:t>Управлением</w:t>
      </w:r>
      <w:r w:rsidRPr="00CC36C8">
        <w:t xml:space="preserve">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F73DD9" w:rsidRPr="00CC36C8" w:rsidRDefault="00F20E4C" w:rsidP="00595A89">
      <w:pPr>
        <w:ind w:firstLine="709"/>
        <w:jc w:val="both"/>
      </w:pPr>
      <w:r w:rsidRPr="00CC36C8">
        <w:t>2.1</w:t>
      </w:r>
      <w:r w:rsidR="003374C1" w:rsidRPr="00CC36C8">
        <w:t>2</w:t>
      </w:r>
      <w:r w:rsidRPr="00CC36C8">
        <w:t>.</w:t>
      </w:r>
      <w:r w:rsidR="00F73DD9" w:rsidRPr="00CC36C8">
        <w:t xml:space="preserve"> В случае </w:t>
      </w:r>
      <w:proofErr w:type="gramStart"/>
      <w:r w:rsidR="00F73DD9" w:rsidRPr="00CC36C8">
        <w:t>выявления нарушений требований законодательства Российской Федерации</w:t>
      </w:r>
      <w:proofErr w:type="gramEnd"/>
      <w:r w:rsidR="00F73DD9" w:rsidRPr="00CC36C8"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Управлением</w:t>
      </w:r>
      <w:r w:rsidR="00CC36C8">
        <w:t xml:space="preserve"> </w:t>
      </w:r>
      <w:r w:rsidR="00F73DD9" w:rsidRPr="00CC36C8">
        <w:t>подготавливаются рекомендации по форме согласно приложению № 2 к настоящему Порядку. Срок подготовки рекомендаций составляет</w:t>
      </w:r>
      <w:r w:rsidR="00CC36C8">
        <w:t xml:space="preserve"> </w:t>
      </w:r>
      <w:r w:rsidR="00F73DD9" w:rsidRPr="00CC36C8">
        <w:t>не более</w:t>
      </w:r>
      <w:r w:rsidR="00CC36C8">
        <w:t xml:space="preserve"> </w:t>
      </w:r>
      <w:r w:rsidR="00F73DD9" w:rsidRPr="00CC36C8">
        <w:t>5 рабочих дней со дня составления акта осмотра.</w:t>
      </w:r>
    </w:p>
    <w:p w:rsidR="00F73DD9" w:rsidRPr="00CC36C8" w:rsidRDefault="00F73DD9" w:rsidP="00595A89">
      <w:pPr>
        <w:ind w:firstLine="709"/>
        <w:jc w:val="both"/>
      </w:pPr>
      <w:r w:rsidRPr="00CC36C8">
        <w:t>Рекомендации направляются</w:t>
      </w:r>
      <w:r w:rsidR="00CC36C8">
        <w:t xml:space="preserve"> </w:t>
      </w:r>
      <w:r w:rsidRPr="00CC36C8">
        <w:t>лицу ответственному за эксплуатацию здания, сооружения почтовым отправлением или вручаются под роспись.</w:t>
      </w:r>
    </w:p>
    <w:p w:rsidR="00AF2BBB" w:rsidRPr="00CC36C8" w:rsidRDefault="00F20E4C" w:rsidP="00595A89">
      <w:pPr>
        <w:ind w:firstLine="709"/>
        <w:jc w:val="both"/>
      </w:pPr>
      <w:r w:rsidRPr="00CC36C8">
        <w:t>2.1</w:t>
      </w:r>
      <w:r w:rsidR="0092265B" w:rsidRPr="00CC36C8">
        <w:t>3</w:t>
      </w:r>
      <w:r w:rsidRPr="00CC36C8">
        <w:t xml:space="preserve">. </w:t>
      </w:r>
      <w:proofErr w:type="gramStart"/>
      <w:r w:rsidRPr="00CC36C8">
        <w:t xml:space="preserve">В случае выявления нарушений требований технических регламентов, </w:t>
      </w:r>
      <w:r w:rsidR="003B14CD" w:rsidRPr="00CC36C8">
        <w:t>Управление</w:t>
      </w:r>
      <w:r w:rsidRPr="00CC36C8">
        <w:t xml:space="preserve"> направляет копию акта осмотра (с приложением имеющихся сведений и документации)</w:t>
      </w:r>
      <w:r w:rsidR="00CC36C8">
        <w:t xml:space="preserve"> </w:t>
      </w:r>
      <w:r w:rsidRPr="00CC36C8">
        <w:t>в течение трех дней со дня утверждения акта осмотра в орган, должностному лицу, в компетенцию которых входит решение вопроса о привлечении к ответственности лиц</w:t>
      </w:r>
      <w:r w:rsidR="0092265B" w:rsidRPr="00CC36C8">
        <w:t>а, совершившего такое нарушение, а в случае выявлении в ходе осмотра здания, сооружения нарушений требований законодательства, ответственность за которые</w:t>
      </w:r>
      <w:proofErr w:type="gramEnd"/>
      <w:r w:rsidR="0092265B" w:rsidRPr="00CC36C8">
        <w:t xml:space="preserve"> </w:t>
      </w:r>
      <w:proofErr w:type="gramStart"/>
      <w:r w:rsidR="0092265B" w:rsidRPr="00CC36C8">
        <w:t>предусмотрена</w:t>
      </w:r>
      <w:proofErr w:type="gramEnd"/>
      <w:r w:rsidR="0092265B" w:rsidRPr="00CC36C8">
        <w:t xml:space="preserve"> Кодексом Российской Федерации об административных правонарушениях, либо выявлении фактов совершения действия (бездействия), содержащего признаки состава преступления, </w:t>
      </w:r>
      <w:r w:rsidR="00B84F88" w:rsidRPr="00CC36C8">
        <w:t>Управление</w:t>
      </w:r>
      <w:r w:rsidR="0092265B" w:rsidRPr="00CC36C8">
        <w:t xml:space="preserve"> в срок не позднее 10 дней со дня составления акта осмотра зданий, сооружений передает материалы о выявленных нарушениях в орган, уполномоченный составлять протоколы об административных правонарушениях.</w:t>
      </w:r>
    </w:p>
    <w:p w:rsidR="00AF2BBB" w:rsidRPr="00CC36C8" w:rsidRDefault="00F20E4C" w:rsidP="00595A89">
      <w:pPr>
        <w:ind w:firstLine="709"/>
        <w:jc w:val="both"/>
      </w:pPr>
      <w:r w:rsidRPr="00CC36C8">
        <w:t>2.1</w:t>
      </w:r>
      <w:r w:rsidR="0092265B" w:rsidRPr="00CC36C8">
        <w:t>4</w:t>
      </w:r>
      <w:r w:rsidRPr="00CC36C8">
        <w:t>. Сведения о проведенном осмотре здани</w:t>
      </w:r>
      <w:r w:rsidR="007B1D25" w:rsidRPr="00CC36C8">
        <w:t>я</w:t>
      </w:r>
      <w:r w:rsidRPr="00CC36C8">
        <w:t>, сооружени</w:t>
      </w:r>
      <w:r w:rsidR="007B1D25" w:rsidRPr="00CC36C8">
        <w:t>я</w:t>
      </w:r>
      <w:r w:rsidRPr="00CC36C8">
        <w:t xml:space="preserve"> вносятся в журнал учета осмотров зданий, сооружений, который ведется </w:t>
      </w:r>
      <w:r w:rsidR="003B14CD" w:rsidRPr="00CC36C8">
        <w:t>Управлением</w:t>
      </w:r>
      <w:r w:rsidRPr="00CC36C8">
        <w:t xml:space="preserve"> в соответствии с приложением № 3 к настоящему Порядку. </w:t>
      </w:r>
    </w:p>
    <w:p w:rsidR="0092265B" w:rsidRPr="00CC36C8" w:rsidRDefault="0092265B" w:rsidP="00595A89">
      <w:pPr>
        <w:ind w:firstLine="709"/>
        <w:jc w:val="both"/>
      </w:pPr>
      <w:r w:rsidRPr="00CC36C8">
        <w:t>2.15. Лица, ответственные за эксплуатацию зданий, сооружений, имеют право:</w:t>
      </w:r>
    </w:p>
    <w:p w:rsidR="0092265B" w:rsidRPr="00CC36C8" w:rsidRDefault="00CC36C8" w:rsidP="00595A89">
      <w:pPr>
        <w:ind w:firstLine="709"/>
        <w:jc w:val="both"/>
      </w:pPr>
      <w:r w:rsidRPr="00CC36C8">
        <w:t xml:space="preserve">- </w:t>
      </w:r>
      <w:r w:rsidR="0092265B" w:rsidRPr="00CC36C8">
        <w:t>получать информацию о результатах осмотра;</w:t>
      </w:r>
    </w:p>
    <w:p w:rsidR="0092265B" w:rsidRPr="00CC36C8" w:rsidRDefault="00CC36C8" w:rsidP="00595A89">
      <w:pPr>
        <w:ind w:firstLine="709"/>
        <w:jc w:val="both"/>
      </w:pPr>
      <w:r w:rsidRPr="00CC36C8">
        <w:t xml:space="preserve">- </w:t>
      </w:r>
      <w:r w:rsidR="0092265B" w:rsidRPr="00CC36C8">
        <w:t>знакомиться с актом осмотра;</w:t>
      </w:r>
    </w:p>
    <w:p w:rsidR="0092265B" w:rsidRPr="00CC36C8" w:rsidRDefault="00CC36C8" w:rsidP="00595A89">
      <w:pPr>
        <w:ind w:firstLine="709"/>
        <w:jc w:val="both"/>
      </w:pPr>
      <w:r w:rsidRPr="00CC36C8">
        <w:t xml:space="preserve">- </w:t>
      </w:r>
      <w:r w:rsidR="0092265B" w:rsidRPr="00CC36C8">
        <w:t>обжаловать действия (бездействие) Комиссии, оспаривать акт осмотра.</w:t>
      </w:r>
    </w:p>
    <w:p w:rsidR="00750748" w:rsidRPr="00CC36C8" w:rsidRDefault="00750748" w:rsidP="00595A89">
      <w:pPr>
        <w:ind w:firstLine="709"/>
        <w:jc w:val="both"/>
      </w:pPr>
      <w:r w:rsidRPr="00CC36C8">
        <w:t>2.15.1. Лица, ответственные за эксплуатацию зданий, сооружений, обязаны:</w:t>
      </w:r>
    </w:p>
    <w:p w:rsidR="00750748" w:rsidRPr="00CC36C8" w:rsidRDefault="00750748" w:rsidP="00595A89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6C8">
        <w:rPr>
          <w:rFonts w:ascii="Times New Roman" w:hAnsi="Times New Roman"/>
          <w:sz w:val="24"/>
          <w:szCs w:val="24"/>
        </w:rPr>
        <w:lastRenderedPageBreak/>
        <w:t>обеспечить Коми</w:t>
      </w:r>
      <w:r w:rsidR="00CC36C8" w:rsidRPr="00CC36C8">
        <w:rPr>
          <w:rFonts w:ascii="Times New Roman" w:hAnsi="Times New Roman"/>
          <w:sz w:val="24"/>
          <w:szCs w:val="24"/>
        </w:rPr>
        <w:t>с</w:t>
      </w:r>
      <w:r w:rsidRPr="00CC36C8">
        <w:rPr>
          <w:rFonts w:ascii="Times New Roman" w:hAnsi="Times New Roman"/>
          <w:sz w:val="24"/>
          <w:szCs w:val="24"/>
        </w:rPr>
        <w:t>сии доступ в осматриваемые здания, сооружения и представить документацию, необходимую для проведения осмотра;</w:t>
      </w:r>
    </w:p>
    <w:p w:rsidR="00750748" w:rsidRPr="00CC36C8" w:rsidRDefault="00750748" w:rsidP="00595A89">
      <w:pPr>
        <w:pStyle w:val="af1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36C8">
        <w:rPr>
          <w:rFonts w:ascii="Times New Roman" w:hAnsi="Times New Roman"/>
          <w:sz w:val="24"/>
          <w:szCs w:val="24"/>
        </w:rPr>
        <w:t>принять меры по устранению выявленных нарушений требований законодательства, указанных в рекомендациях Комиссии.</w:t>
      </w:r>
    </w:p>
    <w:p w:rsidR="0092265B" w:rsidRPr="00CC36C8" w:rsidRDefault="0092265B" w:rsidP="00595A89">
      <w:pPr>
        <w:ind w:firstLine="709"/>
        <w:jc w:val="both"/>
      </w:pPr>
      <w:r w:rsidRPr="00CC36C8">
        <w:t>2.16. В случае отсутствия при проведении осмотра здания, сооружения уведомленного надлежащим образом лица, ответственного за эксплуатацию зданий и сооружений, либо его отказа от подписания акта осмотра при проведении осмотра здания, сооружения, в акте осмотра делается соответствующая отметка.</w:t>
      </w:r>
    </w:p>
    <w:p w:rsidR="00B85441" w:rsidRPr="00CC36C8" w:rsidRDefault="00B85441" w:rsidP="00595A89">
      <w:pPr>
        <w:ind w:firstLine="709"/>
        <w:jc w:val="both"/>
      </w:pPr>
      <w:r w:rsidRPr="00CC36C8">
        <w:t xml:space="preserve">2.17. Повторный осмотр зданий и сооружений проводится в случае </w:t>
      </w:r>
      <w:proofErr w:type="gramStart"/>
      <w:r w:rsidRPr="00CC36C8">
        <w:t>выявления нарушений требований законодательства Российской Федерации</w:t>
      </w:r>
      <w:proofErr w:type="gramEnd"/>
      <w:r w:rsidRPr="00CC36C8">
        <w:t xml:space="preserve"> к эксплуатации зданий, сооружений, в том числе, повлекших возникновение аварийных ситуаций в зданиях, сооружениях или возникновение угрозы 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  <w:r w:rsidR="00A67E0B" w:rsidRPr="00CC36C8">
        <w:t xml:space="preserve"> </w:t>
      </w:r>
    </w:p>
    <w:p w:rsidR="00A67E0B" w:rsidRPr="00CC36C8" w:rsidRDefault="00A67E0B" w:rsidP="00595A89">
      <w:pPr>
        <w:ind w:firstLine="709"/>
        <w:jc w:val="both"/>
      </w:pPr>
      <w:r w:rsidRPr="00CC36C8">
        <w:t>2.18. Повторный осмотр осуществляется в течение 30 календарных дней со дня истечения срока, указанного в Рекомендации о мерах по устранению выявленных нарушений, для устранения выявленных нарушений.</w:t>
      </w:r>
    </w:p>
    <w:p w:rsidR="00AF2BBB" w:rsidRPr="00CC36C8" w:rsidRDefault="00AF2BBB" w:rsidP="0092265B">
      <w:pPr>
        <w:jc w:val="both"/>
      </w:pPr>
    </w:p>
    <w:p w:rsidR="00AF2BBB" w:rsidRPr="00CC36C8" w:rsidRDefault="00F20E4C">
      <w:pPr>
        <w:pStyle w:val="a7"/>
        <w:ind w:firstLine="708"/>
        <w:jc w:val="center"/>
      </w:pPr>
      <w:r w:rsidRPr="00CC36C8">
        <w:t xml:space="preserve">3. </w:t>
      </w:r>
      <w:proofErr w:type="gramStart"/>
      <w:r w:rsidRPr="00CC36C8">
        <w:t>Контроль за</w:t>
      </w:r>
      <w:proofErr w:type="gramEnd"/>
      <w:r w:rsidRPr="00CC36C8">
        <w:t xml:space="preserve"> соблюдением Порядка</w:t>
      </w:r>
    </w:p>
    <w:p w:rsidR="00AF2BBB" w:rsidRPr="00CC36C8" w:rsidRDefault="00F20E4C" w:rsidP="00595A89">
      <w:pPr>
        <w:ind w:firstLine="709"/>
        <w:jc w:val="both"/>
      </w:pPr>
      <w:r w:rsidRPr="00CC36C8">
        <w:t xml:space="preserve">3.1. </w:t>
      </w:r>
      <w:proofErr w:type="gramStart"/>
      <w:r w:rsidRPr="00CC36C8">
        <w:t>Контроль за</w:t>
      </w:r>
      <w:proofErr w:type="gramEnd"/>
      <w:r w:rsidRPr="00CC36C8">
        <w:t xml:space="preserve"> соблюдением Порядка осуществляется Администрацией города Глазова.</w:t>
      </w:r>
    </w:p>
    <w:p w:rsidR="00B47F98" w:rsidRPr="00CC36C8" w:rsidRDefault="00B47F98">
      <w:pPr>
        <w:jc w:val="both"/>
      </w:pPr>
      <w:r w:rsidRPr="00CC36C8">
        <w:br w:type="page"/>
      </w:r>
    </w:p>
    <w:p w:rsidR="00AF2BBB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1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 w:rsidRPr="00CC36C8">
        <w:rPr>
          <w:b/>
          <w:sz w:val="20"/>
          <w:szCs w:val="20"/>
        </w:rPr>
        <w:t>Порядк</w:t>
      </w:r>
      <w:r>
        <w:rPr>
          <w:b/>
          <w:sz w:val="20"/>
          <w:szCs w:val="20"/>
        </w:rPr>
        <w:t>у</w:t>
      </w:r>
      <w:r w:rsidRPr="00CC36C8">
        <w:rPr>
          <w:b/>
          <w:sz w:val="20"/>
          <w:szCs w:val="20"/>
        </w:rPr>
        <w:t xml:space="preserve"> проведения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 xml:space="preserve">осмотра зданий, сооружений в целях оценки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их технического состояния и надлежащего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 xml:space="preserve">технического обслуживания в соответствии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 xml:space="preserve">с требованиями технических регламентов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к конструктивным и другим характеристикам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 xml:space="preserve">надежности и безопасности объектов,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 xml:space="preserve">требованиями проектной документации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 xml:space="preserve">указанных объектов на территории </w:t>
      </w:r>
    </w:p>
    <w:p w:rsid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муниципального образования «Город Глазов»</w:t>
      </w:r>
    </w:p>
    <w:p w:rsidR="00CC36C8" w:rsidRPr="00B47F9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Форма акта осмотра здания, сооружения</w:t>
      </w:r>
    </w:p>
    <w:p w:rsidR="00AF2BBB" w:rsidRDefault="00AF2BBB"/>
    <w:p w:rsidR="00AF2BBB" w:rsidRDefault="007C3F9E">
      <w:pPr>
        <w:pStyle w:val="11"/>
        <w:keepNext w:val="0"/>
        <w:autoSpaceDE w:val="0"/>
        <w:autoSpaceDN w:val="0"/>
        <w:adjustRightInd w:val="0"/>
        <w:spacing w:before="0" w:after="0"/>
        <w:jc w:val="right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7C3F9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Администрация города Глазова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7C3F9E" w:rsidRPr="007C3F9E" w:rsidRDefault="007C3F9E" w:rsidP="007C3F9E"/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АКТ 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осмотра здания, сооружения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"__" _________ 20__ г.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Место проведения осмотра (адрес): _________________________________________________________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</w:t>
      </w:r>
    </w:p>
    <w:p w:rsidR="00AF2BBB" w:rsidRDefault="00F20E4C" w:rsidP="00531809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 Ф.И.О. лиц, проводивших осмотр)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</w:t>
      </w:r>
    </w:p>
    <w:p w:rsidR="004A0449" w:rsidRDefault="004A0449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Комиссия в составе:</w:t>
      </w:r>
    </w:p>
    <w:p w:rsidR="004A0449" w:rsidRDefault="004A0449" w:rsidP="004A0449">
      <w:r>
        <w:t>1)_________________________________________________________________________</w:t>
      </w:r>
    </w:p>
    <w:p w:rsidR="004A0449" w:rsidRDefault="004A0449" w:rsidP="004A0449">
      <w:r>
        <w:t>2)__________________________________________________________________________</w:t>
      </w:r>
    </w:p>
    <w:p w:rsidR="004A0449" w:rsidRPr="004A0449" w:rsidRDefault="004A0449" w:rsidP="004A0449">
      <w:r>
        <w:t>3) __________________________________________________________________________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провел</w:t>
      </w:r>
      <w:r w:rsidR="004A0449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осмотр здания, сооружения,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расположенного</w:t>
      </w:r>
      <w:proofErr w:type="gramEnd"/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по адресу: _________________________________________________________________,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принадлежащего __________________________________________________________________________</w:t>
      </w:r>
    </w:p>
    <w:p w:rsidR="00AF2BBB" w:rsidRDefault="00F20E4C" w:rsidP="00CC36C8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(Ф.И.О. физического лица, индивидуального предпринимателя,</w:t>
      </w:r>
      <w:proofErr w:type="gramEnd"/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_________________________________________________________________________________________,</w:t>
      </w: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наименование юридического лица)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в присутствии: _____________________________________________________________________________</w:t>
      </w:r>
    </w:p>
    <w:p w:rsidR="00AF2BBB" w:rsidRDefault="00F20E4C" w:rsidP="00CC36C8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(Ф.И.О. лица, действующего от имени лица,</w:t>
      </w:r>
      <w:proofErr w:type="gramEnd"/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ответственного за эксплуатацию здания, сооружения, с указанием должности</w:t>
      </w: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или документа,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__________________________________________________________________________________________</w:t>
      </w: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подтверждающего его полномочия)</w:t>
      </w: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Проверкой установлено: ___________________________________________________________________</w:t>
      </w:r>
    </w:p>
    <w:p w:rsidR="00AF2BBB" w:rsidRDefault="00F20E4C" w:rsidP="00CC36C8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(описание выявленных нарушений,</w:t>
      </w:r>
      <w:proofErr w:type="gramEnd"/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__________________________________________________________________________________________</w:t>
      </w: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в случае если нарушений не установлено указывается:</w:t>
      </w:r>
      <w:r w:rsidR="00531809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«нарушений не выявлено»)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___________________________________________________________________________________________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Результат осмотра здания, сооружения _________________________________________________________</w:t>
      </w:r>
    </w:p>
    <w:p w:rsidR="00AF2BBB" w:rsidRDefault="004A0449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Подписи лиц,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участвующих в</w:t>
      </w:r>
      <w:r w:rsidR="00CC36C8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осмотр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е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: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</w:t>
      </w:r>
      <w:r w:rsidR="00CC36C8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 Ф.И.О. должность)</w:t>
      </w:r>
      <w:r w:rsidR="00CC36C8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(подпись)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</w:t>
      </w:r>
      <w:r w:rsidR="00CC36C8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 Ф.И.О. должность)</w:t>
      </w:r>
      <w:r w:rsidR="00CC36C8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(подпись)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531809" w:rsidRDefault="00531809">
      <w:pPr>
        <w:pStyle w:val="a7"/>
        <w:spacing w:after="0"/>
        <w:ind w:left="0" w:firstLine="708"/>
        <w:jc w:val="right"/>
        <w:sectPr w:rsidR="00531809" w:rsidSect="006E595B">
          <w:headerReference w:type="even" r:id="rId10"/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2BBB" w:rsidRPr="00CC36C8" w:rsidRDefault="00F20E4C" w:rsidP="00CC36C8">
      <w:pPr>
        <w:pStyle w:val="a7"/>
        <w:spacing w:after="0"/>
        <w:ind w:left="0" w:firstLine="708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lastRenderedPageBreak/>
        <w:t>Приложение 2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к Порядку проведения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осмотра зданий, сооружений в целях оценки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их технического состояния и надлежащего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технического обслуживания в соответствии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с требованиями технических регламентов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к конструктивным и другим характеристикам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надежности и безопасности объектов,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требованиями проектной документации</w:t>
      </w:r>
    </w:p>
    <w:p w:rsidR="00CC36C8" w:rsidRPr="00CC36C8" w:rsidRDefault="00CC36C8" w:rsidP="00CC36C8">
      <w:pPr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указанных объектов на территории</w:t>
      </w:r>
    </w:p>
    <w:p w:rsidR="00AF2BBB" w:rsidRDefault="00CC36C8" w:rsidP="00CC36C8">
      <w:pPr>
        <w:pStyle w:val="11"/>
        <w:keepNext w:val="0"/>
        <w:autoSpaceDE w:val="0"/>
        <w:autoSpaceDN w:val="0"/>
        <w:adjustRightInd w:val="0"/>
        <w:spacing w:before="0" w:after="0"/>
        <w:jc w:val="right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 w:rsidRPr="00CC36C8">
        <w:rPr>
          <w:rFonts w:ascii="Times New Roman" w:hAnsi="Times New Roman" w:cs="Times New Roman"/>
          <w:bCs w:val="0"/>
          <w:kern w:val="0"/>
          <w:sz w:val="20"/>
          <w:szCs w:val="20"/>
        </w:rPr>
        <w:t>муниципального образования «Город Глазов»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Форма рекомендаций о мерах по устранению выявленных нарушений</w:t>
      </w:r>
    </w:p>
    <w:p w:rsidR="00BA711C" w:rsidRDefault="00BA711C" w:rsidP="00BA711C"/>
    <w:p w:rsidR="00BA711C" w:rsidRPr="00BA711C" w:rsidRDefault="00BA711C" w:rsidP="00BA711C"/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</w:t>
      </w:r>
      <w:r w:rsidR="00531809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</w:t>
      </w:r>
    </w:p>
    <w:p w:rsidR="00AF2BBB" w:rsidRDefault="00F20E4C" w:rsidP="00531809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(наименование уполномоченного орган</w:t>
      </w:r>
      <w:r w:rsidR="00FB6A45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а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,</w:t>
      </w:r>
      <w:r w:rsidR="00531809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осуществляющего осмотр)</w:t>
      </w:r>
    </w:p>
    <w:p w:rsidR="00AF2BBB" w:rsidRDefault="00AF2B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2BBB" w:rsidRDefault="00AF2B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РЕКОМЕНДАЦИИ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о мерах по устранению выявленных нарушений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AF2BBB" w:rsidRDefault="00CC36C8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В соответствии с актом осмотра здания, сооружения </w:t>
      </w:r>
      <w:proofErr w:type="gramStart"/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от</w:t>
      </w:r>
      <w:proofErr w:type="gramEnd"/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__________ № _____</w:t>
      </w: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рекомендуе</w:t>
      </w:r>
      <w:r w:rsidR="004A0449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тся</w:t>
      </w: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:</w:t>
      </w:r>
    </w:p>
    <w:p w:rsidR="00AF2BBB" w:rsidRDefault="00AF2B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3175"/>
        <w:gridCol w:w="2760"/>
      </w:tblGrid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Выявленное нарушение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устранению выявленного нарушения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устранения выявленного нарушения</w:t>
            </w:r>
          </w:p>
        </w:tc>
      </w:tr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F2BBB" w:rsidRDefault="00AF2BB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AF2BBB" w:rsidRDefault="00F20E4C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___________________________________________ _____________</w:t>
      </w:r>
    </w:p>
    <w:p w:rsidR="00AF2BBB" w:rsidRDefault="004A0449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(подпись</w:t>
      </w:r>
      <w:r w:rsidR="009D042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 xml:space="preserve"> должностного лица</w:t>
      </w:r>
      <w:r w:rsidR="00F20E4C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)</w:t>
      </w:r>
    </w:p>
    <w:p w:rsidR="00AF2BBB" w:rsidRDefault="00AF2BBB">
      <w:pPr>
        <w:pStyle w:val="1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</w:p>
    <w:p w:rsidR="00AF2BBB" w:rsidRDefault="00AF2BBB">
      <w:pPr>
        <w:pStyle w:val="a7"/>
        <w:spacing w:after="0"/>
        <w:ind w:left="0" w:firstLine="708"/>
        <w:jc w:val="both"/>
      </w:pPr>
    </w:p>
    <w:p w:rsidR="00CC36C8" w:rsidRDefault="00CC36C8">
      <w:pPr>
        <w:pStyle w:val="a7"/>
        <w:spacing w:after="0"/>
        <w:ind w:left="0" w:firstLine="708"/>
        <w:jc w:val="right"/>
        <w:sectPr w:rsidR="00CC36C8" w:rsidSect="006E595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F2BBB" w:rsidRPr="00CC36C8" w:rsidRDefault="00F20E4C">
      <w:pPr>
        <w:pStyle w:val="a7"/>
        <w:spacing w:after="0"/>
        <w:ind w:left="0" w:firstLine="708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lastRenderedPageBreak/>
        <w:t xml:space="preserve">Приложение 3 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</w:t>
      </w:r>
      <w:r w:rsidRPr="00CC36C8">
        <w:rPr>
          <w:b/>
          <w:sz w:val="20"/>
          <w:szCs w:val="20"/>
        </w:rPr>
        <w:t>Порядк</w:t>
      </w:r>
      <w:r>
        <w:rPr>
          <w:b/>
          <w:sz w:val="20"/>
          <w:szCs w:val="20"/>
        </w:rPr>
        <w:t>у</w:t>
      </w:r>
      <w:r w:rsidRPr="00CC36C8">
        <w:rPr>
          <w:b/>
          <w:sz w:val="20"/>
          <w:szCs w:val="20"/>
        </w:rPr>
        <w:t xml:space="preserve"> проведения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осмотра зданий, сооружений в целях оценки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их технического состояния и надлежащего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технического обслуживания в соответствии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с требованиями технических регламентов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к конструктивным и другим характеристикам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надежности и безопасности объектов,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требованиями проектной документации</w:t>
      </w:r>
    </w:p>
    <w:p w:rsidR="00CC36C8" w:rsidRPr="00CC36C8" w:rsidRDefault="00CC36C8" w:rsidP="00CC36C8">
      <w:pPr>
        <w:pStyle w:val="a7"/>
        <w:spacing w:after="0"/>
        <w:ind w:left="0"/>
        <w:jc w:val="right"/>
        <w:rPr>
          <w:b/>
          <w:sz w:val="20"/>
          <w:szCs w:val="20"/>
        </w:rPr>
      </w:pPr>
      <w:r w:rsidRPr="00CC36C8">
        <w:rPr>
          <w:b/>
          <w:sz w:val="20"/>
          <w:szCs w:val="20"/>
        </w:rPr>
        <w:t>указанных объектов на территории</w:t>
      </w:r>
    </w:p>
    <w:p w:rsidR="00AF2BBB" w:rsidRDefault="00CC36C8" w:rsidP="00CC36C8">
      <w:pPr>
        <w:pStyle w:val="a7"/>
        <w:spacing w:after="0"/>
        <w:ind w:left="0" w:firstLine="708"/>
        <w:jc w:val="right"/>
      </w:pPr>
      <w:r w:rsidRPr="00CC36C8">
        <w:rPr>
          <w:b/>
          <w:sz w:val="20"/>
          <w:szCs w:val="20"/>
        </w:rPr>
        <w:t>муниципального образования «Город Глазов»</w:t>
      </w:r>
    </w:p>
    <w:p w:rsidR="00CC36C8" w:rsidRDefault="00CC36C8">
      <w:pPr>
        <w:pStyle w:val="a7"/>
        <w:spacing w:after="0"/>
        <w:ind w:left="0" w:firstLine="708"/>
        <w:jc w:val="center"/>
      </w:pPr>
    </w:p>
    <w:p w:rsidR="00AF2BBB" w:rsidRDefault="00AF2BBB">
      <w:pPr>
        <w:pStyle w:val="a7"/>
        <w:spacing w:after="0"/>
        <w:ind w:left="0" w:firstLine="708"/>
        <w:jc w:val="both"/>
      </w:pPr>
    </w:p>
    <w:p w:rsidR="00AF2BBB" w:rsidRDefault="00AF2BBB">
      <w:pPr>
        <w:pStyle w:val="a7"/>
        <w:spacing w:after="0"/>
        <w:ind w:left="0" w:firstLine="708"/>
        <w:jc w:val="both"/>
      </w:pPr>
    </w:p>
    <w:p w:rsidR="00AF2BBB" w:rsidRDefault="00F20E4C">
      <w:pPr>
        <w:pStyle w:val="a7"/>
        <w:spacing w:after="0"/>
        <w:ind w:left="0" w:firstLine="708"/>
        <w:jc w:val="center"/>
      </w:pPr>
      <w:r>
        <w:t>Журнал</w:t>
      </w:r>
    </w:p>
    <w:p w:rsidR="00AF2BBB" w:rsidRDefault="00F20E4C">
      <w:pPr>
        <w:pStyle w:val="a7"/>
        <w:spacing w:after="0"/>
        <w:ind w:left="0" w:firstLine="708"/>
        <w:jc w:val="center"/>
      </w:pPr>
      <w:r>
        <w:t>учета осмотров зданий, сооружений, находящихся в эксплуатации на территории муниципального образования</w:t>
      </w:r>
      <w:r w:rsidR="00CC36C8">
        <w:t xml:space="preserve"> </w:t>
      </w:r>
      <w:r>
        <w:t>«Город Глазов»</w:t>
      </w:r>
    </w:p>
    <w:p w:rsidR="00AF2BBB" w:rsidRDefault="00AF2BBB">
      <w:pPr>
        <w:pStyle w:val="a7"/>
        <w:spacing w:after="0"/>
        <w:ind w:left="0" w:firstLine="708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964"/>
        <w:gridCol w:w="964"/>
        <w:gridCol w:w="964"/>
        <w:gridCol w:w="964"/>
        <w:gridCol w:w="850"/>
        <w:gridCol w:w="1644"/>
        <w:gridCol w:w="907"/>
        <w:gridCol w:w="1361"/>
      </w:tblGrid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Основание для проведения осмотра зданий, сооружений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объекта осмотра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Адрес проведения осмотра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Номер и дата акта осмотра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ind w:left="-2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Лица, проводившие осмотр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 о выдаче рекомендаций (</w:t>
            </w:r>
            <w:proofErr w:type="gramStart"/>
            <w:r>
              <w:rPr>
                <w:bCs/>
                <w:sz w:val="20"/>
                <w:szCs w:val="20"/>
              </w:rPr>
              <w:t>выдавались</w:t>
            </w:r>
            <w:proofErr w:type="gramEnd"/>
            <w:r>
              <w:rPr>
                <w:bCs/>
                <w:sz w:val="20"/>
                <w:szCs w:val="20"/>
              </w:rPr>
              <w:t xml:space="preserve">/не выдавались), срок устранения выявленных нарушений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Лица, подготовившие рекомендации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Отметка о выполнении рекомендаций (</w:t>
            </w:r>
            <w:proofErr w:type="gramStart"/>
            <w:r>
              <w:rPr>
                <w:bCs/>
                <w:sz w:val="20"/>
                <w:szCs w:val="20"/>
              </w:rPr>
              <w:t>выполнены</w:t>
            </w:r>
            <w:proofErr w:type="gramEnd"/>
            <w:r>
              <w:rPr>
                <w:bCs/>
                <w:sz w:val="20"/>
                <w:szCs w:val="20"/>
              </w:rPr>
              <w:t xml:space="preserve">/не выполнены) </w:t>
            </w:r>
          </w:p>
        </w:tc>
      </w:tr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F20E4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</w:tr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</w:tr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</w:tr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</w:tr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</w:tr>
      <w:tr w:rsidR="00AF2BB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BB" w:rsidRDefault="00AF2BBB">
            <w:pPr>
              <w:autoSpaceDE w:val="0"/>
              <w:autoSpaceDN w:val="0"/>
              <w:adjustRightInd w:val="0"/>
            </w:pPr>
          </w:p>
        </w:tc>
      </w:tr>
    </w:tbl>
    <w:p w:rsidR="00AF2BBB" w:rsidRDefault="00AF2BBB">
      <w:pPr>
        <w:pStyle w:val="a7"/>
        <w:spacing w:after="0"/>
        <w:ind w:left="0" w:firstLine="708"/>
        <w:jc w:val="both"/>
      </w:pPr>
    </w:p>
    <w:sectPr w:rsidR="00AF2BBB" w:rsidSect="006E595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4F" w:rsidRDefault="00752C4F">
      <w:r>
        <w:separator/>
      </w:r>
    </w:p>
  </w:endnote>
  <w:endnote w:type="continuationSeparator" w:id="0">
    <w:p w:rsidR="00752C4F" w:rsidRDefault="0075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4F" w:rsidRDefault="00752C4F">
      <w:r>
        <w:separator/>
      </w:r>
    </w:p>
  </w:footnote>
  <w:footnote w:type="continuationSeparator" w:id="0">
    <w:p w:rsidR="00752C4F" w:rsidRDefault="0075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BB" w:rsidRDefault="00F20E4C">
    <w:pPr>
      <w:pStyle w:val="af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F2BBB" w:rsidRDefault="00AF2BB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696587"/>
      <w:docPartObj>
        <w:docPartGallery w:val="Page Numbers (Top of Page)"/>
        <w:docPartUnique/>
      </w:docPartObj>
    </w:sdtPr>
    <w:sdtEndPr/>
    <w:sdtContent>
      <w:p w:rsidR="00AC79DE" w:rsidRDefault="00AC79D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D5">
          <w:rPr>
            <w:noProof/>
          </w:rPr>
          <w:t>2</w:t>
        </w:r>
        <w:r>
          <w:fldChar w:fldCharType="end"/>
        </w:r>
      </w:p>
    </w:sdtContent>
  </w:sdt>
  <w:p w:rsidR="00AC79DE" w:rsidRDefault="00AC79DE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965650"/>
      <w:docPartObj>
        <w:docPartGallery w:val="Page Numbers (Top of Page)"/>
        <w:docPartUnique/>
      </w:docPartObj>
    </w:sdtPr>
    <w:sdtEndPr/>
    <w:sdtContent>
      <w:p w:rsidR="00AC79DE" w:rsidRDefault="00AC79DE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1D5">
          <w:rPr>
            <w:noProof/>
          </w:rPr>
          <w:t>1</w:t>
        </w:r>
        <w:r>
          <w:fldChar w:fldCharType="end"/>
        </w:r>
      </w:p>
    </w:sdtContent>
  </w:sdt>
  <w:p w:rsidR="00AC79DE" w:rsidRDefault="00AC79D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>
    <w:nsid w:val="0853098D"/>
    <w:multiLevelType w:val="hybridMultilevel"/>
    <w:tmpl w:val="0E7E4E78"/>
    <w:name w:val="WW8Num9"/>
    <w:lvl w:ilvl="0" w:tplc="DA404E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0EA0E6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D60C340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1A49568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5D666F8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DF6A656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8F4325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62A45E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1A4450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C804717"/>
    <w:multiLevelType w:val="hybridMultilevel"/>
    <w:tmpl w:val="DBF83B9E"/>
    <w:lvl w:ilvl="0" w:tplc="4FD89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434A"/>
    <w:multiLevelType w:val="hybridMultilevel"/>
    <w:tmpl w:val="6C50C01C"/>
    <w:name w:val="Outline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A6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F27262"/>
    <w:multiLevelType w:val="hybridMultilevel"/>
    <w:tmpl w:val="917265BC"/>
    <w:lvl w:ilvl="0" w:tplc="43ACAD2C">
      <w:start w:val="1"/>
      <w:numFmt w:val="bullet"/>
      <w:pStyle w:val="-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285F0C04"/>
    <w:multiLevelType w:val="hybridMultilevel"/>
    <w:tmpl w:val="215045BE"/>
    <w:lvl w:ilvl="0" w:tplc="5C42ABE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A17B3"/>
    <w:multiLevelType w:val="hybridMultilevel"/>
    <w:tmpl w:val="8A706AB6"/>
    <w:lvl w:ilvl="0" w:tplc="F414277E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">
    <w:nsid w:val="5BE226AB"/>
    <w:multiLevelType w:val="multilevel"/>
    <w:tmpl w:val="3F44A04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6D3F5E9C"/>
    <w:multiLevelType w:val="multilevel"/>
    <w:tmpl w:val="695C6C66"/>
    <w:styleLink w:val="a"/>
    <w:lvl w:ilvl="0">
      <w:start w:val="1"/>
      <w:numFmt w:val="decimal"/>
      <w:pStyle w:val="2"/>
      <w:lvlText w:val="Статья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>
    <w:nsid w:val="6EA0429B"/>
    <w:multiLevelType w:val="hybridMultilevel"/>
    <w:tmpl w:val="AA1216FE"/>
    <w:lvl w:ilvl="0" w:tplc="D89A233A">
      <w:start w:val="1"/>
      <w:numFmt w:val="bullet"/>
      <w:pStyle w:val="10"/>
      <w:lvlText w:val=""/>
      <w:lvlJc w:val="left"/>
      <w:pPr>
        <w:ind w:left="1494" w:hanging="414"/>
      </w:pPr>
      <w:rPr>
        <w:rFonts w:ascii="Symbol" w:hAnsi="Symbol" w:hint="default"/>
      </w:rPr>
    </w:lvl>
    <w:lvl w:ilvl="1" w:tplc="CF4C2A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1B6CF3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FA46F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E0CB0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64EB0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7CE41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4654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54A0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BB"/>
    <w:rsid w:val="00012E67"/>
    <w:rsid w:val="00013B86"/>
    <w:rsid w:val="00051CC7"/>
    <w:rsid w:val="000D4750"/>
    <w:rsid w:val="000E2B1B"/>
    <w:rsid w:val="001C31E0"/>
    <w:rsid w:val="0020784B"/>
    <w:rsid w:val="00215538"/>
    <w:rsid w:val="00257551"/>
    <w:rsid w:val="002C6469"/>
    <w:rsid w:val="002F2EBB"/>
    <w:rsid w:val="003374C1"/>
    <w:rsid w:val="003B14CD"/>
    <w:rsid w:val="004770FB"/>
    <w:rsid w:val="004961D5"/>
    <w:rsid w:val="004A0449"/>
    <w:rsid w:val="004A5D7B"/>
    <w:rsid w:val="00524517"/>
    <w:rsid w:val="00531809"/>
    <w:rsid w:val="00555A24"/>
    <w:rsid w:val="0059275C"/>
    <w:rsid w:val="00595A89"/>
    <w:rsid w:val="00617521"/>
    <w:rsid w:val="00657246"/>
    <w:rsid w:val="00681AAF"/>
    <w:rsid w:val="006C17F7"/>
    <w:rsid w:val="006D4783"/>
    <w:rsid w:val="006E595B"/>
    <w:rsid w:val="007369AF"/>
    <w:rsid w:val="00750748"/>
    <w:rsid w:val="00752C4F"/>
    <w:rsid w:val="007A7A41"/>
    <w:rsid w:val="007B1D25"/>
    <w:rsid w:val="007C3F9E"/>
    <w:rsid w:val="007E022B"/>
    <w:rsid w:val="007E69BD"/>
    <w:rsid w:val="00805F81"/>
    <w:rsid w:val="008224FA"/>
    <w:rsid w:val="008424FF"/>
    <w:rsid w:val="00856AA9"/>
    <w:rsid w:val="008E16B3"/>
    <w:rsid w:val="0092265B"/>
    <w:rsid w:val="009D042C"/>
    <w:rsid w:val="009E6845"/>
    <w:rsid w:val="00A26F6C"/>
    <w:rsid w:val="00A33CE9"/>
    <w:rsid w:val="00A67E0B"/>
    <w:rsid w:val="00AC79DE"/>
    <w:rsid w:val="00AD1DC2"/>
    <w:rsid w:val="00AD3B06"/>
    <w:rsid w:val="00AF2BBB"/>
    <w:rsid w:val="00B35704"/>
    <w:rsid w:val="00B47F98"/>
    <w:rsid w:val="00B80A1B"/>
    <w:rsid w:val="00B84F88"/>
    <w:rsid w:val="00B85441"/>
    <w:rsid w:val="00B91141"/>
    <w:rsid w:val="00BA493A"/>
    <w:rsid w:val="00BA711C"/>
    <w:rsid w:val="00BF2518"/>
    <w:rsid w:val="00CC36C8"/>
    <w:rsid w:val="00CD7C6A"/>
    <w:rsid w:val="00CF1789"/>
    <w:rsid w:val="00D80638"/>
    <w:rsid w:val="00D80C76"/>
    <w:rsid w:val="00DF7626"/>
    <w:rsid w:val="00E10083"/>
    <w:rsid w:val="00E26750"/>
    <w:rsid w:val="00E900C2"/>
    <w:rsid w:val="00E96C35"/>
    <w:rsid w:val="00F20E4C"/>
    <w:rsid w:val="00F43F3D"/>
    <w:rsid w:val="00F72FA8"/>
    <w:rsid w:val="00F73DD9"/>
    <w:rsid w:val="00FB6A45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CC36C8"/>
    <w:rPr>
      <w:sz w:val="24"/>
      <w:szCs w:val="24"/>
    </w:rPr>
  </w:style>
  <w:style w:type="paragraph" w:styleId="11">
    <w:name w:val="heading 1"/>
    <w:basedOn w:val="a0"/>
    <w:next w:val="a0"/>
    <w:link w:val="12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spacing w:before="120" w:after="6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spacing w:line="360" w:lineRule="auto"/>
      <w:outlineLvl w:val="6"/>
    </w:pPr>
    <w:rPr>
      <w:sz w:val="28"/>
      <w:u w:val="single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spacing w:line="360" w:lineRule="auto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pPr>
      <w:spacing w:before="75" w:after="75"/>
    </w:pPr>
  </w:style>
  <w:style w:type="paragraph" w:customStyle="1" w:styleId="a6">
    <w:basedOn w:val="a0"/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0"/>
    <w:next w:val="a0"/>
    <w:autoRedefine/>
    <w:semiHidden/>
    <w:pPr>
      <w:tabs>
        <w:tab w:val="right" w:leader="dot" w:pos="9922"/>
      </w:tabs>
      <w:autoSpaceDE w:val="0"/>
      <w:autoSpaceDN w:val="0"/>
      <w:jc w:val="both"/>
      <w:outlineLvl w:val="1"/>
    </w:pPr>
    <w:rPr>
      <w:noProof/>
    </w:rPr>
  </w:style>
  <w:style w:type="paragraph" w:customStyle="1" w:styleId="13">
    <w:name w:val="Обычный1"/>
    <w:rPr>
      <w:sz w:val="24"/>
    </w:rPr>
  </w:style>
  <w:style w:type="paragraph" w:styleId="21">
    <w:name w:val="Body Text 2"/>
    <w:basedOn w:val="a0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7">
    <w:name w:val="Body Text Indent"/>
    <w:basedOn w:val="a0"/>
    <w:link w:val="a8"/>
    <w:pPr>
      <w:spacing w:after="120"/>
      <w:ind w:left="283"/>
    </w:pPr>
  </w:style>
  <w:style w:type="paragraph" w:styleId="a9">
    <w:name w:val="Body Text"/>
    <w:basedOn w:val="a0"/>
    <w:link w:val="aa"/>
    <w:pPr>
      <w:spacing w:after="120"/>
    </w:pPr>
  </w:style>
  <w:style w:type="paragraph" w:customStyle="1" w:styleId="14">
    <w:name w:val="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0"/>
    <w:link w:val="ac"/>
    <w:rPr>
      <w:rFonts w:ascii="Tahoma" w:hAnsi="Tahoma" w:cs="Tahoma"/>
      <w:sz w:val="16"/>
      <w:szCs w:val="16"/>
    </w:rPr>
  </w:style>
  <w:style w:type="paragraph" w:customStyle="1" w:styleId="22">
    <w:name w:val="Знак2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styleId="a">
    <w:name w:val="Outline List 3"/>
    <w:aliases w:val="Статья"/>
    <w:basedOn w:val="a3"/>
    <w:pPr>
      <w:numPr>
        <w:numId w:val="1"/>
      </w:numPr>
    </w:pPr>
  </w:style>
  <w:style w:type="paragraph" w:customStyle="1" w:styleId="312">
    <w:name w:val="Стиль Заголовок 3 + 12 пт"/>
    <w:basedOn w:val="3"/>
    <w:pPr>
      <w:tabs>
        <w:tab w:val="clear" w:pos="720"/>
        <w:tab w:val="num" w:pos="0"/>
        <w:tab w:val="left" w:pos="2340"/>
      </w:tabs>
      <w:spacing w:after="120"/>
      <w:ind w:left="0" w:firstLine="0"/>
    </w:pPr>
    <w:rPr>
      <w:rFonts w:ascii="Times New Roman" w:hAnsi="Times New Roman" w:cs="Times New Roman"/>
      <w:sz w:val="24"/>
      <w:lang w:eastAsia="ar-SA"/>
    </w:rPr>
  </w:style>
  <w:style w:type="paragraph" w:customStyle="1" w:styleId="ad">
    <w:name w:val="ОСНОВНОЙ !!!"/>
    <w:basedOn w:val="a9"/>
    <w:link w:val="15"/>
    <w:pPr>
      <w:spacing w:before="120" w:after="0"/>
      <w:ind w:firstLine="900"/>
      <w:jc w:val="both"/>
    </w:pPr>
    <w:rPr>
      <w:rFonts w:ascii="Arial" w:hAnsi="Arial"/>
      <w:sz w:val="20"/>
      <w:lang w:eastAsia="ar-SA"/>
    </w:rPr>
  </w:style>
  <w:style w:type="character" w:customStyle="1" w:styleId="15">
    <w:name w:val="ОСНОВНОЙ !!! Знак1"/>
    <w:link w:val="ad"/>
    <w:rPr>
      <w:rFonts w:ascii="Arial" w:hAnsi="Arial"/>
      <w:szCs w:val="24"/>
      <w:lang w:val="ru-RU" w:eastAsia="ar-SA" w:bidi="ar-SA"/>
    </w:rPr>
  </w:style>
  <w:style w:type="paragraph" w:customStyle="1" w:styleId="1590">
    <w:name w:val="Стиль ОСНОВНОЙ !!! + Слева:  159 см Первая строка:  0 см"/>
    <w:basedOn w:val="ad"/>
    <w:pPr>
      <w:ind w:left="900" w:firstLine="0"/>
    </w:pPr>
    <w:rPr>
      <w:rFonts w:cs="Arial"/>
      <w:szCs w:val="20"/>
    </w:rPr>
  </w:style>
  <w:style w:type="paragraph" w:styleId="ae">
    <w:name w:val="caption"/>
    <w:basedOn w:val="a0"/>
    <w:link w:val="af"/>
    <w:qFormat/>
    <w:pPr>
      <w:spacing w:after="240"/>
      <w:ind w:left="567" w:right="4678"/>
      <w:outlineLvl w:val="0"/>
    </w:pPr>
    <w:rPr>
      <w:b/>
      <w:noProof/>
      <w:kern w:val="28"/>
      <w:szCs w:val="20"/>
    </w:rPr>
  </w:style>
  <w:style w:type="paragraph" w:customStyle="1" w:styleId="41">
    <w:name w:val="Знак4 Знак Знак Знак Знак Знак 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-0">
    <w:name w:val="Таблица - текст основной"/>
    <w:basedOn w:val="a9"/>
    <w:link w:val="-1"/>
    <w:qFormat/>
    <w:pPr>
      <w:suppressAutoHyphens/>
      <w:spacing w:before="20" w:after="20"/>
    </w:pPr>
    <w:rPr>
      <w:rFonts w:ascii="Arial" w:hAnsi="Arial" w:cs="Arial"/>
      <w:sz w:val="20"/>
      <w:szCs w:val="20"/>
    </w:rPr>
  </w:style>
  <w:style w:type="paragraph" w:customStyle="1" w:styleId="-2">
    <w:name w:val="Таблица - текст выделенный"/>
    <w:basedOn w:val="a9"/>
    <w:link w:val="-3"/>
    <w:qFormat/>
    <w:pPr>
      <w:suppressAutoHyphens/>
      <w:spacing w:before="20" w:after="20"/>
      <w:contextualSpacing/>
    </w:pPr>
    <w:rPr>
      <w:rFonts w:ascii="Arial" w:hAnsi="Arial" w:cs="Arial"/>
      <w:b/>
      <w:sz w:val="20"/>
      <w:szCs w:val="20"/>
    </w:rPr>
  </w:style>
  <w:style w:type="character" w:customStyle="1" w:styleId="-1">
    <w:name w:val="Таблица - текст основной Знак"/>
    <w:link w:val="-0"/>
    <w:rPr>
      <w:rFonts w:ascii="Arial" w:hAnsi="Arial" w:cs="Arial"/>
      <w:lang w:val="ru-RU" w:eastAsia="ru-RU" w:bidi="ar-SA"/>
    </w:rPr>
  </w:style>
  <w:style w:type="character" w:customStyle="1" w:styleId="-3">
    <w:name w:val="Таблица - текст выделенный Знак"/>
    <w:link w:val="-2"/>
    <w:rPr>
      <w:rFonts w:ascii="Arial" w:hAnsi="Arial" w:cs="Arial"/>
      <w:b/>
      <w:lang w:val="ru-RU" w:eastAsia="ru-RU" w:bidi="ar-SA"/>
    </w:rPr>
  </w:style>
  <w:style w:type="paragraph" w:customStyle="1" w:styleId="-4">
    <w:name w:val="Таблица - шапка"/>
    <w:basedOn w:val="a0"/>
    <w:qFormat/>
    <w:pPr>
      <w:suppressAutoHyphens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nienie">
    <w:name w:val="nienie"/>
    <w:basedOn w:val="a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af0">
    <w:name w:val="Îñíîâíîé òåêñò"/>
    <w:basedOn w:val="a0"/>
    <w:pPr>
      <w:widowControl w:val="0"/>
      <w:tabs>
        <w:tab w:val="left" w:leader="dot" w:pos="9072"/>
      </w:tabs>
      <w:jc w:val="both"/>
    </w:pPr>
    <w:rPr>
      <w:b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Знак"/>
    <w:link w:val="a9"/>
    <w:rPr>
      <w:sz w:val="24"/>
      <w:szCs w:val="24"/>
      <w:lang w:val="ru-RU" w:eastAsia="ru-RU" w:bidi="ar-SA"/>
    </w:rPr>
  </w:style>
  <w:style w:type="paragraph" w:customStyle="1" w:styleId="-5">
    <w:name w:val="Таблица - текст с отступом"/>
    <w:basedOn w:val="a0"/>
    <w:link w:val="-6"/>
    <w:qFormat/>
    <w:pPr>
      <w:suppressAutoHyphens/>
      <w:ind w:left="340"/>
    </w:pPr>
    <w:rPr>
      <w:rFonts w:ascii="Arial" w:hAnsi="Arial" w:cs="Arial"/>
      <w:sz w:val="20"/>
      <w:szCs w:val="20"/>
    </w:rPr>
  </w:style>
  <w:style w:type="character" w:customStyle="1" w:styleId="-6">
    <w:name w:val="Таблица - текст с отступом Знак"/>
    <w:link w:val="-5"/>
    <w:rPr>
      <w:rFonts w:ascii="Arial" w:hAnsi="Arial" w:cs="Arial"/>
      <w:lang w:val="ru-RU" w:eastAsia="ru-RU" w:bidi="ar-SA"/>
    </w:rPr>
  </w:style>
  <w:style w:type="paragraph" w:customStyle="1" w:styleId="Iauiue">
    <w:name w:val="Iau?iue"/>
    <w:pPr>
      <w:widowControl w:val="0"/>
    </w:pPr>
  </w:style>
  <w:style w:type="paragraph" w:customStyle="1" w:styleId="410">
    <w:name w:val="Знак4 Знак Знак Знак Знак Знак Знак1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pPr>
      <w:tabs>
        <w:tab w:val="center" w:pos="4677"/>
        <w:tab w:val="right" w:pos="9355"/>
      </w:tabs>
    </w:pPr>
  </w:style>
  <w:style w:type="paragraph" w:customStyle="1" w:styleId="-">
    <w:name w:val="Таблица - список маркированный"/>
    <w:basedOn w:val="-5"/>
    <w:pPr>
      <w:numPr>
        <w:numId w:val="2"/>
      </w:numPr>
    </w:pPr>
  </w:style>
  <w:style w:type="paragraph" w:styleId="af3">
    <w:name w:val="footnote text"/>
    <w:basedOn w:val="a0"/>
    <w:semiHidden/>
    <w:rPr>
      <w:sz w:val="20"/>
      <w:szCs w:val="20"/>
    </w:rPr>
  </w:style>
  <w:style w:type="character" w:styleId="af4">
    <w:name w:val="footnote reference"/>
    <w:semiHidden/>
    <w:rPr>
      <w:vertAlign w:val="superscript"/>
    </w:rPr>
  </w:style>
  <w:style w:type="paragraph" w:styleId="16">
    <w:name w:val="toc 1"/>
    <w:basedOn w:val="a0"/>
    <w:next w:val="a0"/>
    <w:autoRedefine/>
    <w:semiHidden/>
    <w:pPr>
      <w:tabs>
        <w:tab w:val="right" w:leader="dot" w:pos="9532"/>
      </w:tabs>
    </w:pPr>
    <w:rPr>
      <w:bCs/>
      <w:caps/>
      <w:noProof/>
    </w:rPr>
  </w:style>
  <w:style w:type="character" w:styleId="af5">
    <w:name w:val="Hyperlink"/>
    <w:rPr>
      <w:color w:val="0000FF"/>
      <w:u w:val="single"/>
    </w:rPr>
  </w:style>
  <w:style w:type="character" w:styleId="af6">
    <w:name w:val="page number"/>
    <w:basedOn w:val="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7">
    <w:name w:val="основной"/>
    <w:basedOn w:val="a0"/>
    <w:pPr>
      <w:keepNext/>
    </w:pPr>
    <w:rPr>
      <w:szCs w:val="20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af8">
    <w:name w:val="Îáû÷íûé"/>
    <w:pPr>
      <w:widowControl w:val="0"/>
    </w:pPr>
    <w:rPr>
      <w:sz w:val="28"/>
    </w:rPr>
  </w:style>
  <w:style w:type="paragraph" w:customStyle="1" w:styleId="23">
    <w:name w:val="Îñíîâíîé òåêñò 2"/>
    <w:basedOn w:val="af8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7">
    <w:name w:val="çàãîëîâîê 1"/>
    <w:basedOn w:val="af8"/>
    <w:next w:val="af8"/>
    <w:pPr>
      <w:keepNext/>
    </w:p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9">
    <w:name w:val="header"/>
    <w:basedOn w:val="a0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">
    <w:name w:val="Основной текст с отступом 31"/>
    <w:basedOn w:val="a0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txt">
    <w:name w:val="txt"/>
    <w:basedOn w:val="a0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styleId="afc">
    <w:name w:val="Plain Text"/>
    <w:basedOn w:val="a0"/>
    <w:rPr>
      <w:rFonts w:ascii="Courier New" w:hAnsi="Courier New" w:cs="Courier New"/>
      <w:sz w:val="20"/>
      <w:szCs w:val="20"/>
    </w:rPr>
  </w:style>
  <w:style w:type="character" w:styleId="afd">
    <w:name w:val="annotation reference"/>
    <w:uiPriority w:val="99"/>
    <w:rPr>
      <w:sz w:val="16"/>
      <w:szCs w:val="16"/>
    </w:rPr>
  </w:style>
  <w:style w:type="paragraph" w:styleId="afe">
    <w:name w:val="annotation text"/>
    <w:basedOn w:val="a0"/>
    <w:link w:val="aff"/>
    <w:uiPriority w:val="99"/>
    <w:rPr>
      <w:sz w:val="20"/>
      <w:szCs w:val="20"/>
    </w:rPr>
  </w:style>
  <w:style w:type="paragraph" w:styleId="aff0">
    <w:name w:val="annotation subject"/>
    <w:basedOn w:val="afe"/>
    <w:next w:val="afe"/>
    <w:semiHidden/>
    <w:rPr>
      <w:b/>
      <w:bCs/>
    </w:rPr>
  </w:style>
  <w:style w:type="character" w:styleId="aff1">
    <w:name w:val="Strong"/>
    <w:qFormat/>
    <w:rPr>
      <w:b/>
      <w:bCs/>
    </w:rPr>
  </w:style>
  <w:style w:type="character" w:styleId="aff2">
    <w:name w:val="Emphasis"/>
    <w:qFormat/>
    <w:rPr>
      <w:i/>
      <w:iCs/>
    </w:rPr>
  </w:style>
  <w:style w:type="paragraph" w:customStyle="1" w:styleId="18">
    <w:name w:val="З1"/>
    <w:basedOn w:val="a0"/>
    <w:next w:val="a0"/>
    <w:pPr>
      <w:spacing w:line="360" w:lineRule="auto"/>
      <w:ind w:firstLine="748"/>
      <w:jc w:val="both"/>
    </w:pPr>
    <w:rPr>
      <w:b/>
      <w:snapToGrid w:val="0"/>
    </w:rPr>
  </w:style>
  <w:style w:type="character" w:styleId="aff3">
    <w:name w:val="endnote reference"/>
    <w:semiHidden/>
    <w:rPr>
      <w:vertAlign w:val="superscript"/>
    </w:rPr>
  </w:style>
  <w:style w:type="paragraph" w:customStyle="1" w:styleId="aff4">
    <w:name w:val="Название таблицы"/>
    <w:basedOn w:val="ae"/>
    <w:next w:val="a9"/>
    <w:link w:val="aff5"/>
    <w:qFormat/>
    <w:pPr>
      <w:keepNext/>
      <w:widowControl w:val="0"/>
      <w:suppressAutoHyphens/>
      <w:spacing w:before="360" w:after="120"/>
      <w:ind w:left="1871" w:right="340" w:hanging="1304"/>
      <w:outlineLvl w:val="9"/>
    </w:pPr>
    <w:rPr>
      <w:noProof w:val="0"/>
      <w:snapToGrid w:val="0"/>
      <w:kern w:val="0"/>
    </w:rPr>
  </w:style>
  <w:style w:type="character" w:customStyle="1" w:styleId="aff5">
    <w:name w:val="Название таблицы Знак"/>
    <w:link w:val="aff4"/>
    <w:rPr>
      <w:b/>
      <w:snapToGrid w:val="0"/>
      <w:sz w:val="24"/>
      <w:lang w:val="ru-RU" w:eastAsia="ru-RU" w:bidi="ar-SA"/>
    </w:rPr>
  </w:style>
  <w:style w:type="paragraph" w:customStyle="1" w:styleId="10">
    <w:name w:val="Список маркированный 1"/>
    <w:basedOn w:val="a0"/>
    <w:qFormat/>
    <w:pPr>
      <w:numPr>
        <w:numId w:val="3"/>
      </w:numPr>
      <w:suppressAutoHyphens/>
      <w:spacing w:line="360" w:lineRule="auto"/>
    </w:pPr>
  </w:style>
  <w:style w:type="paragraph" w:customStyle="1" w:styleId="1">
    <w:name w:val="Список нумерованный 1"/>
    <w:basedOn w:val="a0"/>
    <w:qFormat/>
    <w:pPr>
      <w:numPr>
        <w:numId w:val="4"/>
      </w:numPr>
      <w:suppressAutoHyphens/>
      <w:spacing w:line="360" w:lineRule="auto"/>
      <w:ind w:right="340"/>
    </w:pPr>
  </w:style>
  <w:style w:type="character" w:customStyle="1" w:styleId="aff6">
    <w:name w:val="Заменяемый текст"/>
    <w:qFormat/>
    <w:rPr>
      <w:color w:val="FF0000"/>
      <w:kern w:val="32"/>
    </w:rPr>
  </w:style>
  <w:style w:type="character" w:customStyle="1" w:styleId="12">
    <w:name w:val="Заголовок 1 Знак"/>
    <w:link w:val="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styleId="32">
    <w:name w:val="toc 3"/>
    <w:basedOn w:val="a0"/>
    <w:next w:val="a0"/>
    <w:autoRedefine/>
    <w:semiHidden/>
    <w:qFormat/>
    <w:pPr>
      <w:suppressAutoHyphens/>
      <w:spacing w:line="360" w:lineRule="auto"/>
      <w:ind w:left="480"/>
    </w:pPr>
    <w:rPr>
      <w:sz w:val="20"/>
      <w:szCs w:val="20"/>
    </w:rPr>
  </w:style>
  <w:style w:type="character" w:customStyle="1" w:styleId="af">
    <w:name w:val="Название объекта Знак"/>
    <w:link w:val="ae"/>
    <w:rPr>
      <w:b/>
      <w:noProof/>
      <w:kern w:val="28"/>
      <w:sz w:val="24"/>
      <w:lang w:val="ru-RU" w:eastAsia="ru-RU" w:bidi="ar-SA"/>
    </w:rPr>
  </w:style>
  <w:style w:type="character" w:customStyle="1" w:styleId="afa">
    <w:name w:val="Верхний колонтитул Знак"/>
    <w:link w:val="af9"/>
    <w:uiPriority w:val="99"/>
    <w:rPr>
      <w:sz w:val="24"/>
      <w:szCs w:val="24"/>
      <w:lang w:val="ru-RU" w:eastAsia="ru-RU" w:bidi="ar-SA"/>
    </w:rPr>
  </w:style>
  <w:style w:type="paragraph" w:customStyle="1" w:styleId="40">
    <w:name w:val="Заголовок 4 Номер анкеты"/>
    <w:basedOn w:val="a0"/>
    <w:next w:val="a0"/>
    <w:link w:val="42"/>
    <w:qFormat/>
    <w:pPr>
      <w:pageBreakBefore/>
      <w:suppressAutoHyphens/>
      <w:jc w:val="right"/>
      <w:outlineLvl w:val="3"/>
    </w:pPr>
    <w:rPr>
      <w:b/>
    </w:rPr>
  </w:style>
  <w:style w:type="character" w:customStyle="1" w:styleId="42">
    <w:name w:val="Заголовок 4 Номер анкеты Знак"/>
    <w:link w:val="40"/>
    <w:rPr>
      <w:b/>
      <w:sz w:val="24"/>
      <w:szCs w:val="24"/>
      <w:lang w:val="ru-RU" w:eastAsia="ru-RU" w:bidi="ar-SA"/>
    </w:rPr>
  </w:style>
  <w:style w:type="paragraph" w:customStyle="1" w:styleId="1-">
    <w:name w:val="Заголовок 1 без номера-слева"/>
    <w:basedOn w:val="11"/>
    <w:next w:val="a0"/>
    <w:link w:val="1-0"/>
    <w:pPr>
      <w:pageBreakBefore/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sz w:val="28"/>
    </w:rPr>
  </w:style>
  <w:style w:type="character" w:customStyle="1" w:styleId="1-0">
    <w:name w:val="Заголовок 1 без номера-слева Знак"/>
    <w:link w:val="1-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customStyle="1" w:styleId="00-">
    <w:name w:val="Заголовок 0 уровень0-центр"/>
    <w:basedOn w:val="a0"/>
    <w:next w:val="a0"/>
    <w:link w:val="00-0"/>
    <w:qFormat/>
    <w:pPr>
      <w:pageBreakBefore/>
      <w:suppressAutoHyphens/>
      <w:spacing w:after="480"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00-0">
    <w:name w:val="Заголовок 0 уровень0-центр Знак"/>
    <w:link w:val="00-"/>
    <w:rPr>
      <w:rFonts w:ascii="Arial" w:hAnsi="Arial" w:cs="Arial"/>
      <w:b/>
      <w:sz w:val="28"/>
      <w:szCs w:val="28"/>
      <w:lang w:val="ru-RU" w:eastAsia="ru-RU" w:bidi="ar-SA"/>
    </w:rPr>
  </w:style>
  <w:style w:type="paragraph" w:customStyle="1" w:styleId="aff7">
    <w:name w:val="Рисунок по центру"/>
    <w:basedOn w:val="a0"/>
    <w:link w:val="aff8"/>
    <w:qFormat/>
    <w:pPr>
      <w:suppressAutoHyphens/>
      <w:spacing w:line="360" w:lineRule="auto"/>
      <w:jc w:val="center"/>
    </w:pPr>
  </w:style>
  <w:style w:type="character" w:customStyle="1" w:styleId="aff8">
    <w:name w:val="Рисунок по центру Знак"/>
    <w:link w:val="aff7"/>
    <w:rPr>
      <w:sz w:val="24"/>
      <w:szCs w:val="24"/>
      <w:lang w:val="ru-RU" w:eastAsia="ru-RU" w:bidi="ar-SA"/>
    </w:rPr>
  </w:style>
  <w:style w:type="paragraph" w:customStyle="1" w:styleId="60">
    <w:name w:val="Заголовок 6 Подраздел анкеты"/>
    <w:basedOn w:val="a0"/>
    <w:link w:val="61"/>
    <w:qFormat/>
    <w:pPr>
      <w:suppressAutoHyphens/>
      <w:spacing w:line="360" w:lineRule="auto"/>
      <w:outlineLvl w:val="5"/>
    </w:pPr>
    <w:rPr>
      <w:b/>
      <w:bCs/>
    </w:rPr>
  </w:style>
  <w:style w:type="character" w:customStyle="1" w:styleId="61">
    <w:name w:val="Заголовок 6 Подраздел анкеты Знак"/>
    <w:link w:val="60"/>
    <w:rPr>
      <w:b/>
      <w:bCs/>
      <w:sz w:val="24"/>
      <w:szCs w:val="24"/>
      <w:lang w:val="ru-RU" w:eastAsia="ru-RU" w:bidi="ar-SA"/>
    </w:rPr>
  </w:style>
  <w:style w:type="paragraph" w:customStyle="1" w:styleId="-20">
    <w:name w:val="Таблица - текст с отступом 2"/>
    <w:basedOn w:val="-5"/>
    <w:link w:val="-21"/>
    <w:qFormat/>
    <w:pPr>
      <w:ind w:left="680"/>
    </w:pPr>
  </w:style>
  <w:style w:type="character" w:customStyle="1" w:styleId="-21">
    <w:name w:val="Таблица - текст с отступом 2 Знак"/>
    <w:basedOn w:val="-6"/>
    <w:link w:val="-20"/>
    <w:rPr>
      <w:rFonts w:ascii="Arial" w:hAnsi="Arial" w:cs="Arial"/>
      <w:lang w:val="ru-RU" w:eastAsia="ru-RU" w:bidi="ar-SA"/>
    </w:rPr>
  </w:style>
  <w:style w:type="paragraph" w:styleId="19">
    <w:name w:val="index 1"/>
    <w:basedOn w:val="a0"/>
    <w:next w:val="a0"/>
    <w:autoRedefine/>
    <w:semiHidden/>
    <w:pPr>
      <w:suppressAutoHyphens/>
      <w:spacing w:line="360" w:lineRule="auto"/>
      <w:ind w:left="240" w:hanging="240"/>
    </w:pPr>
  </w:style>
  <w:style w:type="paragraph" w:styleId="90">
    <w:name w:val="index 9"/>
    <w:basedOn w:val="a0"/>
    <w:next w:val="a0"/>
    <w:autoRedefine/>
    <w:semiHidden/>
    <w:pPr>
      <w:suppressAutoHyphens/>
      <w:spacing w:line="360" w:lineRule="auto"/>
      <w:ind w:left="2160" w:hanging="240"/>
    </w:pPr>
  </w:style>
  <w:style w:type="paragraph" w:styleId="62">
    <w:name w:val="toc 6"/>
    <w:basedOn w:val="a0"/>
    <w:next w:val="a0"/>
    <w:autoRedefine/>
    <w:semiHidden/>
    <w:pPr>
      <w:suppressAutoHyphens/>
      <w:spacing w:line="360" w:lineRule="auto"/>
      <w:ind w:left="1200"/>
    </w:pPr>
    <w:rPr>
      <w:sz w:val="20"/>
      <w:szCs w:val="20"/>
    </w:rPr>
  </w:style>
  <w:style w:type="paragraph" w:customStyle="1" w:styleId="1-1">
    <w:name w:val="Заголовок 1 без номера-центр"/>
    <w:basedOn w:val="11"/>
    <w:link w:val="1-2"/>
    <w:qFormat/>
    <w:pPr>
      <w:pageBreakBefore/>
      <w:suppressAutoHyphens/>
      <w:spacing w:before="100" w:beforeAutospacing="1" w:after="120" w:line="360" w:lineRule="auto"/>
      <w:contextualSpacing/>
      <w:jc w:val="center"/>
    </w:pPr>
    <w:rPr>
      <w:sz w:val="28"/>
    </w:rPr>
  </w:style>
  <w:style w:type="character" w:customStyle="1" w:styleId="1-2">
    <w:name w:val="Заголовок 1 без номера-центр Знак"/>
    <w:link w:val="1-1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customStyle="1" w:styleId="aff9">
    <w:name w:val="Название рисунка"/>
    <w:basedOn w:val="ae"/>
    <w:qFormat/>
    <w:pPr>
      <w:widowControl w:val="0"/>
      <w:suppressAutoHyphens/>
      <w:spacing w:before="120" w:after="120" w:line="360" w:lineRule="auto"/>
      <w:ind w:right="567"/>
      <w:jc w:val="center"/>
      <w:outlineLvl w:val="9"/>
    </w:pPr>
    <w:rPr>
      <w:noProof w:val="0"/>
      <w:snapToGrid w:val="0"/>
      <w:kern w:val="0"/>
    </w:rPr>
  </w:style>
  <w:style w:type="paragraph" w:styleId="affa">
    <w:name w:val="TOC Heading"/>
    <w:basedOn w:val="11"/>
    <w:next w:val="a0"/>
    <w:qFormat/>
    <w:pPr>
      <w:keepLines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51">
    <w:name w:val="Заголовок 5 Раздел анкеты"/>
    <w:basedOn w:val="a0"/>
    <w:next w:val="a0"/>
    <w:qFormat/>
    <w:pPr>
      <w:suppressAutoHyphens/>
      <w:spacing w:before="240" w:line="360" w:lineRule="auto"/>
      <w:jc w:val="center"/>
      <w:outlineLvl w:val="4"/>
    </w:pPr>
    <w:rPr>
      <w:b/>
      <w:bCs/>
    </w:rPr>
  </w:style>
  <w:style w:type="paragraph" w:styleId="43">
    <w:name w:val="toc 4"/>
    <w:basedOn w:val="a0"/>
    <w:next w:val="a0"/>
    <w:autoRedefine/>
    <w:semiHidden/>
    <w:pPr>
      <w:suppressAutoHyphens/>
      <w:spacing w:line="360" w:lineRule="auto"/>
      <w:ind w:left="720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pPr>
      <w:suppressAutoHyphens/>
      <w:spacing w:line="360" w:lineRule="auto"/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suppressAutoHyphens/>
      <w:spacing w:line="360" w:lineRule="auto"/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suppressAutoHyphens/>
      <w:spacing w:line="360" w:lineRule="auto"/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semiHidden/>
    <w:pPr>
      <w:suppressAutoHyphens/>
      <w:spacing w:line="360" w:lineRule="auto"/>
      <w:ind w:left="1920"/>
    </w:pPr>
    <w:rPr>
      <w:sz w:val="20"/>
      <w:szCs w:val="20"/>
    </w:rPr>
  </w:style>
  <w:style w:type="paragraph" w:customStyle="1" w:styleId="1a">
    <w:name w:val="Примечание 1"/>
    <w:basedOn w:val="a9"/>
    <w:p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i/>
      <w:iCs/>
    </w:rPr>
  </w:style>
  <w:style w:type="paragraph" w:customStyle="1" w:styleId="zagc-2">
    <w:name w:val="zagc-2"/>
    <w:basedOn w:val="a0"/>
    <w:pPr>
      <w:spacing w:before="100" w:after="67"/>
      <w:ind w:firstLine="167"/>
      <w:jc w:val="center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0"/>
    <w:pPr>
      <w:ind w:firstLine="390"/>
      <w:jc w:val="both"/>
    </w:p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paragraph" w:customStyle="1" w:styleId="TimesNewRoman12">
    <w:name w:val="Стиль ОСНОВНОЙ !!! + Times New Roman 12 пт"/>
    <w:basedOn w:val="a0"/>
    <w:link w:val="TimesNewRoman120"/>
    <w:pPr>
      <w:spacing w:before="120"/>
      <w:ind w:firstLine="851"/>
      <w:jc w:val="both"/>
    </w:pPr>
    <w:rPr>
      <w:lang w:eastAsia="ar-SA"/>
    </w:rPr>
  </w:style>
  <w:style w:type="character" w:customStyle="1" w:styleId="TimesNewRoman120">
    <w:name w:val="Стиль ОСНОВНОЙ !!! + Times New Roman 12 пт Знак"/>
    <w:link w:val="TimesNewRoman12"/>
    <w:rPr>
      <w:sz w:val="24"/>
      <w:szCs w:val="24"/>
      <w:lang w:val="ru-RU" w:eastAsia="ar-SA" w:bidi="ar-SA"/>
    </w:rPr>
  </w:style>
  <w:style w:type="paragraph" w:customStyle="1" w:styleId="textn">
    <w:name w:val="textn"/>
    <w:basedOn w:val="a0"/>
    <w:pPr>
      <w:spacing w:before="100" w:beforeAutospacing="1" w:after="100" w:afterAutospacing="1"/>
    </w:pPr>
  </w:style>
  <w:style w:type="paragraph" w:customStyle="1" w:styleId="affb">
    <w:name w:val="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Знак4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4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411">
    <w:name w:val="Знак4 Знак Знак Знак Знак Знак Знак1 Знак Знак 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d">
    <w:name w:val="Базовый"/>
    <w:pPr>
      <w:tabs>
        <w:tab w:val="left" w:pos="708"/>
      </w:tabs>
      <w:suppressAutoHyphens/>
      <w:spacing w:line="100" w:lineRule="atLeast"/>
      <w:ind w:firstLine="567"/>
      <w:jc w:val="both"/>
    </w:pPr>
    <w:rPr>
      <w:color w:val="00000A"/>
      <w:sz w:val="24"/>
      <w:lang w:eastAsia="zh-CN"/>
    </w:rPr>
  </w:style>
  <w:style w:type="paragraph" w:styleId="affe">
    <w:name w:val="Signature"/>
    <w:basedOn w:val="a0"/>
    <w:link w:val="afff"/>
    <w:unhideWhenUsed/>
    <w:pPr>
      <w:suppressLineNumbers/>
      <w:tabs>
        <w:tab w:val="left" w:pos="708"/>
        <w:tab w:val="left" w:pos="8505"/>
      </w:tabs>
      <w:suppressAutoHyphens/>
      <w:spacing w:before="240" w:line="100" w:lineRule="atLeast"/>
      <w:ind w:left="567"/>
    </w:pPr>
    <w:rPr>
      <w:b/>
      <w:color w:val="00000A"/>
      <w:szCs w:val="20"/>
    </w:rPr>
  </w:style>
  <w:style w:type="character" w:customStyle="1" w:styleId="afff">
    <w:name w:val="Подпись Знак"/>
    <w:link w:val="affe"/>
    <w:rPr>
      <w:b/>
      <w:color w:val="00000A"/>
      <w:sz w:val="24"/>
    </w:rPr>
  </w:style>
  <w:style w:type="character" w:customStyle="1" w:styleId="a8">
    <w:name w:val="Основной текст с отступом Знак"/>
    <w:link w:val="a7"/>
    <w:rPr>
      <w:sz w:val="24"/>
      <w:szCs w:val="24"/>
    </w:rPr>
  </w:style>
  <w:style w:type="paragraph" w:customStyle="1" w:styleId="1b">
    <w:name w:val="Знак1"/>
    <w:basedOn w:val="a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">
    <w:name w:val="Текст примечания Знак"/>
    <w:basedOn w:val="a1"/>
    <w:link w:val="afe"/>
    <w:uiPriority w:val="99"/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paragraph" w:customStyle="1" w:styleId="1c">
    <w:name w:val="Знак1"/>
    <w:basedOn w:val="a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d">
    <w:name w:val="Знак1"/>
    <w:basedOn w:val="a0"/>
    <w:uiPriority w:val="9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unformattext">
    <w:name w:val="unformattext"/>
    <w:basedOn w:val="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CC36C8"/>
    <w:rPr>
      <w:sz w:val="24"/>
      <w:szCs w:val="24"/>
    </w:rPr>
  </w:style>
  <w:style w:type="paragraph" w:styleId="11">
    <w:name w:val="heading 1"/>
    <w:basedOn w:val="a0"/>
    <w:next w:val="a0"/>
    <w:link w:val="12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spacing w:before="120" w:after="6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spacing w:line="360" w:lineRule="auto"/>
      <w:outlineLvl w:val="6"/>
    </w:pPr>
    <w:rPr>
      <w:sz w:val="28"/>
      <w:u w:val="single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spacing w:line="360" w:lineRule="auto"/>
      <w:outlineLvl w:val="7"/>
    </w:pPr>
    <w:rPr>
      <w:rFonts w:ascii="Arial" w:hAnsi="Arial" w:cs="Arial"/>
      <w:b/>
      <w:bCs/>
      <w:sz w:val="22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pPr>
      <w:spacing w:before="75" w:after="75"/>
    </w:pPr>
  </w:style>
  <w:style w:type="paragraph" w:customStyle="1" w:styleId="a6">
    <w:basedOn w:val="a0"/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0"/>
    <w:next w:val="a0"/>
    <w:autoRedefine/>
    <w:semiHidden/>
    <w:pPr>
      <w:tabs>
        <w:tab w:val="right" w:leader="dot" w:pos="9922"/>
      </w:tabs>
      <w:autoSpaceDE w:val="0"/>
      <w:autoSpaceDN w:val="0"/>
      <w:jc w:val="both"/>
      <w:outlineLvl w:val="1"/>
    </w:pPr>
    <w:rPr>
      <w:noProof/>
    </w:rPr>
  </w:style>
  <w:style w:type="paragraph" w:customStyle="1" w:styleId="13">
    <w:name w:val="Обычный1"/>
    <w:rPr>
      <w:sz w:val="24"/>
    </w:rPr>
  </w:style>
  <w:style w:type="paragraph" w:styleId="21">
    <w:name w:val="Body Text 2"/>
    <w:basedOn w:val="a0"/>
    <w:pPr>
      <w:autoSpaceDE w:val="0"/>
      <w:autoSpaceDN w:val="0"/>
      <w:spacing w:after="120" w:line="480" w:lineRule="auto"/>
    </w:pPr>
    <w:rPr>
      <w:sz w:val="20"/>
      <w:szCs w:val="20"/>
    </w:rPr>
  </w:style>
  <w:style w:type="paragraph" w:styleId="a7">
    <w:name w:val="Body Text Indent"/>
    <w:basedOn w:val="a0"/>
    <w:link w:val="a8"/>
    <w:pPr>
      <w:spacing w:after="120"/>
      <w:ind w:left="283"/>
    </w:pPr>
  </w:style>
  <w:style w:type="paragraph" w:styleId="a9">
    <w:name w:val="Body Text"/>
    <w:basedOn w:val="a0"/>
    <w:link w:val="aa"/>
    <w:pPr>
      <w:spacing w:after="120"/>
    </w:pPr>
  </w:style>
  <w:style w:type="paragraph" w:customStyle="1" w:styleId="14">
    <w:name w:val="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0"/>
    <w:link w:val="ac"/>
    <w:rPr>
      <w:rFonts w:ascii="Tahoma" w:hAnsi="Tahoma" w:cs="Tahoma"/>
      <w:sz w:val="16"/>
      <w:szCs w:val="16"/>
    </w:rPr>
  </w:style>
  <w:style w:type="paragraph" w:customStyle="1" w:styleId="22">
    <w:name w:val="Знак2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styleId="a">
    <w:name w:val="Outline List 3"/>
    <w:aliases w:val="Статья"/>
    <w:basedOn w:val="a3"/>
    <w:pPr>
      <w:numPr>
        <w:numId w:val="1"/>
      </w:numPr>
    </w:pPr>
  </w:style>
  <w:style w:type="paragraph" w:customStyle="1" w:styleId="312">
    <w:name w:val="Стиль Заголовок 3 + 12 пт"/>
    <w:basedOn w:val="3"/>
    <w:pPr>
      <w:tabs>
        <w:tab w:val="clear" w:pos="720"/>
        <w:tab w:val="num" w:pos="0"/>
        <w:tab w:val="left" w:pos="2340"/>
      </w:tabs>
      <w:spacing w:after="120"/>
      <w:ind w:left="0" w:firstLine="0"/>
    </w:pPr>
    <w:rPr>
      <w:rFonts w:ascii="Times New Roman" w:hAnsi="Times New Roman" w:cs="Times New Roman"/>
      <w:sz w:val="24"/>
      <w:lang w:eastAsia="ar-SA"/>
    </w:rPr>
  </w:style>
  <w:style w:type="paragraph" w:customStyle="1" w:styleId="ad">
    <w:name w:val="ОСНОВНОЙ !!!"/>
    <w:basedOn w:val="a9"/>
    <w:link w:val="15"/>
    <w:pPr>
      <w:spacing w:before="120" w:after="0"/>
      <w:ind w:firstLine="900"/>
      <w:jc w:val="both"/>
    </w:pPr>
    <w:rPr>
      <w:rFonts w:ascii="Arial" w:hAnsi="Arial"/>
      <w:sz w:val="20"/>
      <w:lang w:eastAsia="ar-SA"/>
    </w:rPr>
  </w:style>
  <w:style w:type="character" w:customStyle="1" w:styleId="15">
    <w:name w:val="ОСНОВНОЙ !!! Знак1"/>
    <w:link w:val="ad"/>
    <w:rPr>
      <w:rFonts w:ascii="Arial" w:hAnsi="Arial"/>
      <w:szCs w:val="24"/>
      <w:lang w:val="ru-RU" w:eastAsia="ar-SA" w:bidi="ar-SA"/>
    </w:rPr>
  </w:style>
  <w:style w:type="paragraph" w:customStyle="1" w:styleId="1590">
    <w:name w:val="Стиль ОСНОВНОЙ !!! + Слева:  159 см Первая строка:  0 см"/>
    <w:basedOn w:val="ad"/>
    <w:pPr>
      <w:ind w:left="900" w:firstLine="0"/>
    </w:pPr>
    <w:rPr>
      <w:rFonts w:cs="Arial"/>
      <w:szCs w:val="20"/>
    </w:rPr>
  </w:style>
  <w:style w:type="paragraph" w:styleId="ae">
    <w:name w:val="caption"/>
    <w:basedOn w:val="a0"/>
    <w:link w:val="af"/>
    <w:qFormat/>
    <w:pPr>
      <w:spacing w:after="240"/>
      <w:ind w:left="567" w:right="4678"/>
      <w:outlineLvl w:val="0"/>
    </w:pPr>
    <w:rPr>
      <w:b/>
      <w:noProof/>
      <w:kern w:val="28"/>
      <w:szCs w:val="20"/>
    </w:rPr>
  </w:style>
  <w:style w:type="paragraph" w:customStyle="1" w:styleId="41">
    <w:name w:val="Знак4 Знак Знак Знак Знак Знак 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-0">
    <w:name w:val="Таблица - текст основной"/>
    <w:basedOn w:val="a9"/>
    <w:link w:val="-1"/>
    <w:qFormat/>
    <w:pPr>
      <w:suppressAutoHyphens/>
      <w:spacing w:before="20" w:after="20"/>
    </w:pPr>
    <w:rPr>
      <w:rFonts w:ascii="Arial" w:hAnsi="Arial" w:cs="Arial"/>
      <w:sz w:val="20"/>
      <w:szCs w:val="20"/>
    </w:rPr>
  </w:style>
  <w:style w:type="paragraph" w:customStyle="1" w:styleId="-2">
    <w:name w:val="Таблица - текст выделенный"/>
    <w:basedOn w:val="a9"/>
    <w:link w:val="-3"/>
    <w:qFormat/>
    <w:pPr>
      <w:suppressAutoHyphens/>
      <w:spacing w:before="20" w:after="20"/>
      <w:contextualSpacing/>
    </w:pPr>
    <w:rPr>
      <w:rFonts w:ascii="Arial" w:hAnsi="Arial" w:cs="Arial"/>
      <w:b/>
      <w:sz w:val="20"/>
      <w:szCs w:val="20"/>
    </w:rPr>
  </w:style>
  <w:style w:type="character" w:customStyle="1" w:styleId="-1">
    <w:name w:val="Таблица - текст основной Знак"/>
    <w:link w:val="-0"/>
    <w:rPr>
      <w:rFonts w:ascii="Arial" w:hAnsi="Arial" w:cs="Arial"/>
      <w:lang w:val="ru-RU" w:eastAsia="ru-RU" w:bidi="ar-SA"/>
    </w:rPr>
  </w:style>
  <w:style w:type="character" w:customStyle="1" w:styleId="-3">
    <w:name w:val="Таблица - текст выделенный Знак"/>
    <w:link w:val="-2"/>
    <w:rPr>
      <w:rFonts w:ascii="Arial" w:hAnsi="Arial" w:cs="Arial"/>
      <w:b/>
      <w:lang w:val="ru-RU" w:eastAsia="ru-RU" w:bidi="ar-SA"/>
    </w:rPr>
  </w:style>
  <w:style w:type="paragraph" w:customStyle="1" w:styleId="-4">
    <w:name w:val="Таблица - шапка"/>
    <w:basedOn w:val="a0"/>
    <w:qFormat/>
    <w:pPr>
      <w:suppressAutoHyphens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nienie">
    <w:name w:val="nienie"/>
    <w:basedOn w:val="a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af0">
    <w:name w:val="Îñíîâíîé òåêñò"/>
    <w:basedOn w:val="a0"/>
    <w:pPr>
      <w:widowControl w:val="0"/>
      <w:tabs>
        <w:tab w:val="left" w:leader="dot" w:pos="9072"/>
      </w:tabs>
      <w:jc w:val="both"/>
    </w:pPr>
    <w:rPr>
      <w:b/>
      <w:szCs w:val="20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Знак"/>
    <w:link w:val="a9"/>
    <w:rPr>
      <w:sz w:val="24"/>
      <w:szCs w:val="24"/>
      <w:lang w:val="ru-RU" w:eastAsia="ru-RU" w:bidi="ar-SA"/>
    </w:rPr>
  </w:style>
  <w:style w:type="paragraph" w:customStyle="1" w:styleId="-5">
    <w:name w:val="Таблица - текст с отступом"/>
    <w:basedOn w:val="a0"/>
    <w:link w:val="-6"/>
    <w:qFormat/>
    <w:pPr>
      <w:suppressAutoHyphens/>
      <w:ind w:left="340"/>
    </w:pPr>
    <w:rPr>
      <w:rFonts w:ascii="Arial" w:hAnsi="Arial" w:cs="Arial"/>
      <w:sz w:val="20"/>
      <w:szCs w:val="20"/>
    </w:rPr>
  </w:style>
  <w:style w:type="character" w:customStyle="1" w:styleId="-6">
    <w:name w:val="Таблица - текст с отступом Знак"/>
    <w:link w:val="-5"/>
    <w:rPr>
      <w:rFonts w:ascii="Arial" w:hAnsi="Arial" w:cs="Arial"/>
      <w:lang w:val="ru-RU" w:eastAsia="ru-RU" w:bidi="ar-SA"/>
    </w:rPr>
  </w:style>
  <w:style w:type="paragraph" w:customStyle="1" w:styleId="Iauiue">
    <w:name w:val="Iau?iue"/>
    <w:pPr>
      <w:widowControl w:val="0"/>
    </w:pPr>
  </w:style>
  <w:style w:type="paragraph" w:customStyle="1" w:styleId="410">
    <w:name w:val="Знак4 Знак Знак Знак Знак Знак Знак1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pPr>
      <w:tabs>
        <w:tab w:val="center" w:pos="4677"/>
        <w:tab w:val="right" w:pos="9355"/>
      </w:tabs>
    </w:pPr>
  </w:style>
  <w:style w:type="paragraph" w:customStyle="1" w:styleId="-">
    <w:name w:val="Таблица - список маркированный"/>
    <w:basedOn w:val="-5"/>
    <w:pPr>
      <w:numPr>
        <w:numId w:val="2"/>
      </w:numPr>
    </w:pPr>
  </w:style>
  <w:style w:type="paragraph" w:styleId="af3">
    <w:name w:val="footnote text"/>
    <w:basedOn w:val="a0"/>
    <w:semiHidden/>
    <w:rPr>
      <w:sz w:val="20"/>
      <w:szCs w:val="20"/>
    </w:rPr>
  </w:style>
  <w:style w:type="character" w:styleId="af4">
    <w:name w:val="footnote reference"/>
    <w:semiHidden/>
    <w:rPr>
      <w:vertAlign w:val="superscript"/>
    </w:rPr>
  </w:style>
  <w:style w:type="paragraph" w:styleId="16">
    <w:name w:val="toc 1"/>
    <w:basedOn w:val="a0"/>
    <w:next w:val="a0"/>
    <w:autoRedefine/>
    <w:semiHidden/>
    <w:pPr>
      <w:tabs>
        <w:tab w:val="right" w:leader="dot" w:pos="9532"/>
      </w:tabs>
    </w:pPr>
    <w:rPr>
      <w:bCs/>
      <w:caps/>
      <w:noProof/>
    </w:rPr>
  </w:style>
  <w:style w:type="character" w:styleId="af5">
    <w:name w:val="Hyperlink"/>
    <w:rPr>
      <w:color w:val="0000FF"/>
      <w:u w:val="single"/>
    </w:rPr>
  </w:style>
  <w:style w:type="character" w:styleId="af6">
    <w:name w:val="page number"/>
    <w:basedOn w:val="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7">
    <w:name w:val="основной"/>
    <w:basedOn w:val="a0"/>
    <w:pPr>
      <w:keepNext/>
    </w:pPr>
    <w:rPr>
      <w:szCs w:val="20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af8">
    <w:name w:val="Îáû÷íûé"/>
    <w:pPr>
      <w:widowControl w:val="0"/>
    </w:pPr>
    <w:rPr>
      <w:sz w:val="28"/>
    </w:rPr>
  </w:style>
  <w:style w:type="paragraph" w:customStyle="1" w:styleId="23">
    <w:name w:val="Îñíîâíîé òåêñò 2"/>
    <w:basedOn w:val="af8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7">
    <w:name w:val="çàãîëîâîê 1"/>
    <w:basedOn w:val="af8"/>
    <w:next w:val="af8"/>
    <w:pPr>
      <w:keepNext/>
    </w:p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/>
    </w:rPr>
  </w:style>
  <w:style w:type="paragraph" w:customStyle="1" w:styleId="caaieiaie2">
    <w:name w:val="caaieiaie 2"/>
    <w:basedOn w:val="Iauiue"/>
    <w:next w:val="Iauiue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af9">
    <w:name w:val="header"/>
    <w:basedOn w:val="a0"/>
    <w:link w:val="afa"/>
    <w:uiPriority w:val="99"/>
    <w:pPr>
      <w:tabs>
        <w:tab w:val="center" w:pos="4153"/>
        <w:tab w:val="right" w:pos="8306"/>
      </w:tabs>
    </w:pPr>
  </w:style>
  <w:style w:type="paragraph" w:styleId="afb">
    <w:name w:val="Document Map"/>
    <w:basedOn w:val="a0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">
    <w:name w:val="Основной текст с отступом 31"/>
    <w:basedOn w:val="a0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customStyle="1" w:styleId="txt">
    <w:name w:val="txt"/>
    <w:basedOn w:val="a0"/>
    <w:pPr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</w:rPr>
  </w:style>
  <w:style w:type="paragraph" w:styleId="afc">
    <w:name w:val="Plain Text"/>
    <w:basedOn w:val="a0"/>
    <w:rPr>
      <w:rFonts w:ascii="Courier New" w:hAnsi="Courier New" w:cs="Courier New"/>
      <w:sz w:val="20"/>
      <w:szCs w:val="20"/>
    </w:rPr>
  </w:style>
  <w:style w:type="character" w:styleId="afd">
    <w:name w:val="annotation reference"/>
    <w:uiPriority w:val="99"/>
    <w:rPr>
      <w:sz w:val="16"/>
      <w:szCs w:val="16"/>
    </w:rPr>
  </w:style>
  <w:style w:type="paragraph" w:styleId="afe">
    <w:name w:val="annotation text"/>
    <w:basedOn w:val="a0"/>
    <w:link w:val="aff"/>
    <w:uiPriority w:val="99"/>
    <w:rPr>
      <w:sz w:val="20"/>
      <w:szCs w:val="20"/>
    </w:rPr>
  </w:style>
  <w:style w:type="paragraph" w:styleId="aff0">
    <w:name w:val="annotation subject"/>
    <w:basedOn w:val="afe"/>
    <w:next w:val="afe"/>
    <w:semiHidden/>
    <w:rPr>
      <w:b/>
      <w:bCs/>
    </w:rPr>
  </w:style>
  <w:style w:type="character" w:styleId="aff1">
    <w:name w:val="Strong"/>
    <w:qFormat/>
    <w:rPr>
      <w:b/>
      <w:bCs/>
    </w:rPr>
  </w:style>
  <w:style w:type="character" w:styleId="aff2">
    <w:name w:val="Emphasis"/>
    <w:qFormat/>
    <w:rPr>
      <w:i/>
      <w:iCs/>
    </w:rPr>
  </w:style>
  <w:style w:type="paragraph" w:customStyle="1" w:styleId="18">
    <w:name w:val="З1"/>
    <w:basedOn w:val="a0"/>
    <w:next w:val="a0"/>
    <w:pPr>
      <w:spacing w:line="360" w:lineRule="auto"/>
      <w:ind w:firstLine="748"/>
      <w:jc w:val="both"/>
    </w:pPr>
    <w:rPr>
      <w:b/>
      <w:snapToGrid w:val="0"/>
    </w:rPr>
  </w:style>
  <w:style w:type="character" w:styleId="aff3">
    <w:name w:val="endnote reference"/>
    <w:semiHidden/>
    <w:rPr>
      <w:vertAlign w:val="superscript"/>
    </w:rPr>
  </w:style>
  <w:style w:type="paragraph" w:customStyle="1" w:styleId="aff4">
    <w:name w:val="Название таблицы"/>
    <w:basedOn w:val="ae"/>
    <w:next w:val="a9"/>
    <w:link w:val="aff5"/>
    <w:qFormat/>
    <w:pPr>
      <w:keepNext/>
      <w:widowControl w:val="0"/>
      <w:suppressAutoHyphens/>
      <w:spacing w:before="360" w:after="120"/>
      <w:ind w:left="1871" w:right="340" w:hanging="1304"/>
      <w:outlineLvl w:val="9"/>
    </w:pPr>
    <w:rPr>
      <w:noProof w:val="0"/>
      <w:snapToGrid w:val="0"/>
      <w:kern w:val="0"/>
    </w:rPr>
  </w:style>
  <w:style w:type="character" w:customStyle="1" w:styleId="aff5">
    <w:name w:val="Название таблицы Знак"/>
    <w:link w:val="aff4"/>
    <w:rPr>
      <w:b/>
      <w:snapToGrid w:val="0"/>
      <w:sz w:val="24"/>
      <w:lang w:val="ru-RU" w:eastAsia="ru-RU" w:bidi="ar-SA"/>
    </w:rPr>
  </w:style>
  <w:style w:type="paragraph" w:customStyle="1" w:styleId="10">
    <w:name w:val="Список маркированный 1"/>
    <w:basedOn w:val="a0"/>
    <w:qFormat/>
    <w:pPr>
      <w:numPr>
        <w:numId w:val="3"/>
      </w:numPr>
      <w:suppressAutoHyphens/>
      <w:spacing w:line="360" w:lineRule="auto"/>
    </w:pPr>
  </w:style>
  <w:style w:type="paragraph" w:customStyle="1" w:styleId="1">
    <w:name w:val="Список нумерованный 1"/>
    <w:basedOn w:val="a0"/>
    <w:qFormat/>
    <w:pPr>
      <w:numPr>
        <w:numId w:val="4"/>
      </w:numPr>
      <w:suppressAutoHyphens/>
      <w:spacing w:line="360" w:lineRule="auto"/>
      <w:ind w:right="340"/>
    </w:pPr>
  </w:style>
  <w:style w:type="character" w:customStyle="1" w:styleId="aff6">
    <w:name w:val="Заменяемый текст"/>
    <w:qFormat/>
    <w:rPr>
      <w:color w:val="FF0000"/>
      <w:kern w:val="32"/>
    </w:rPr>
  </w:style>
  <w:style w:type="character" w:customStyle="1" w:styleId="12">
    <w:name w:val="Заголовок 1 Знак"/>
    <w:link w:val="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styleId="32">
    <w:name w:val="toc 3"/>
    <w:basedOn w:val="a0"/>
    <w:next w:val="a0"/>
    <w:autoRedefine/>
    <w:semiHidden/>
    <w:qFormat/>
    <w:pPr>
      <w:suppressAutoHyphens/>
      <w:spacing w:line="360" w:lineRule="auto"/>
      <w:ind w:left="480"/>
    </w:pPr>
    <w:rPr>
      <w:sz w:val="20"/>
      <w:szCs w:val="20"/>
    </w:rPr>
  </w:style>
  <w:style w:type="character" w:customStyle="1" w:styleId="af">
    <w:name w:val="Название объекта Знак"/>
    <w:link w:val="ae"/>
    <w:rPr>
      <w:b/>
      <w:noProof/>
      <w:kern w:val="28"/>
      <w:sz w:val="24"/>
      <w:lang w:val="ru-RU" w:eastAsia="ru-RU" w:bidi="ar-SA"/>
    </w:rPr>
  </w:style>
  <w:style w:type="character" w:customStyle="1" w:styleId="afa">
    <w:name w:val="Верхний колонтитул Знак"/>
    <w:link w:val="af9"/>
    <w:uiPriority w:val="99"/>
    <w:rPr>
      <w:sz w:val="24"/>
      <w:szCs w:val="24"/>
      <w:lang w:val="ru-RU" w:eastAsia="ru-RU" w:bidi="ar-SA"/>
    </w:rPr>
  </w:style>
  <w:style w:type="paragraph" w:customStyle="1" w:styleId="40">
    <w:name w:val="Заголовок 4 Номер анкеты"/>
    <w:basedOn w:val="a0"/>
    <w:next w:val="a0"/>
    <w:link w:val="42"/>
    <w:qFormat/>
    <w:pPr>
      <w:pageBreakBefore/>
      <w:suppressAutoHyphens/>
      <w:jc w:val="right"/>
      <w:outlineLvl w:val="3"/>
    </w:pPr>
    <w:rPr>
      <w:b/>
    </w:rPr>
  </w:style>
  <w:style w:type="character" w:customStyle="1" w:styleId="42">
    <w:name w:val="Заголовок 4 Номер анкеты Знак"/>
    <w:link w:val="40"/>
    <w:rPr>
      <w:b/>
      <w:sz w:val="24"/>
      <w:szCs w:val="24"/>
      <w:lang w:val="ru-RU" w:eastAsia="ru-RU" w:bidi="ar-SA"/>
    </w:rPr>
  </w:style>
  <w:style w:type="paragraph" w:customStyle="1" w:styleId="1-">
    <w:name w:val="Заголовок 1 без номера-слева"/>
    <w:basedOn w:val="11"/>
    <w:next w:val="a0"/>
    <w:link w:val="1-0"/>
    <w:pPr>
      <w:pageBreakBefore/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sz w:val="28"/>
    </w:rPr>
  </w:style>
  <w:style w:type="character" w:customStyle="1" w:styleId="1-0">
    <w:name w:val="Заголовок 1 без номера-слева Знак"/>
    <w:link w:val="1-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customStyle="1" w:styleId="00-">
    <w:name w:val="Заголовок 0 уровень0-центр"/>
    <w:basedOn w:val="a0"/>
    <w:next w:val="a0"/>
    <w:link w:val="00-0"/>
    <w:qFormat/>
    <w:pPr>
      <w:pageBreakBefore/>
      <w:suppressAutoHyphens/>
      <w:spacing w:after="480" w:line="36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00-0">
    <w:name w:val="Заголовок 0 уровень0-центр Знак"/>
    <w:link w:val="00-"/>
    <w:rPr>
      <w:rFonts w:ascii="Arial" w:hAnsi="Arial" w:cs="Arial"/>
      <w:b/>
      <w:sz w:val="28"/>
      <w:szCs w:val="28"/>
      <w:lang w:val="ru-RU" w:eastAsia="ru-RU" w:bidi="ar-SA"/>
    </w:rPr>
  </w:style>
  <w:style w:type="paragraph" w:customStyle="1" w:styleId="aff7">
    <w:name w:val="Рисунок по центру"/>
    <w:basedOn w:val="a0"/>
    <w:link w:val="aff8"/>
    <w:qFormat/>
    <w:pPr>
      <w:suppressAutoHyphens/>
      <w:spacing w:line="360" w:lineRule="auto"/>
      <w:jc w:val="center"/>
    </w:pPr>
  </w:style>
  <w:style w:type="character" w:customStyle="1" w:styleId="aff8">
    <w:name w:val="Рисунок по центру Знак"/>
    <w:link w:val="aff7"/>
    <w:rPr>
      <w:sz w:val="24"/>
      <w:szCs w:val="24"/>
      <w:lang w:val="ru-RU" w:eastAsia="ru-RU" w:bidi="ar-SA"/>
    </w:rPr>
  </w:style>
  <w:style w:type="paragraph" w:customStyle="1" w:styleId="60">
    <w:name w:val="Заголовок 6 Подраздел анкеты"/>
    <w:basedOn w:val="a0"/>
    <w:link w:val="61"/>
    <w:qFormat/>
    <w:pPr>
      <w:suppressAutoHyphens/>
      <w:spacing w:line="360" w:lineRule="auto"/>
      <w:outlineLvl w:val="5"/>
    </w:pPr>
    <w:rPr>
      <w:b/>
      <w:bCs/>
    </w:rPr>
  </w:style>
  <w:style w:type="character" w:customStyle="1" w:styleId="61">
    <w:name w:val="Заголовок 6 Подраздел анкеты Знак"/>
    <w:link w:val="60"/>
    <w:rPr>
      <w:b/>
      <w:bCs/>
      <w:sz w:val="24"/>
      <w:szCs w:val="24"/>
      <w:lang w:val="ru-RU" w:eastAsia="ru-RU" w:bidi="ar-SA"/>
    </w:rPr>
  </w:style>
  <w:style w:type="paragraph" w:customStyle="1" w:styleId="-20">
    <w:name w:val="Таблица - текст с отступом 2"/>
    <w:basedOn w:val="-5"/>
    <w:link w:val="-21"/>
    <w:qFormat/>
    <w:pPr>
      <w:ind w:left="680"/>
    </w:pPr>
  </w:style>
  <w:style w:type="character" w:customStyle="1" w:styleId="-21">
    <w:name w:val="Таблица - текст с отступом 2 Знак"/>
    <w:basedOn w:val="-6"/>
    <w:link w:val="-20"/>
    <w:rPr>
      <w:rFonts w:ascii="Arial" w:hAnsi="Arial" w:cs="Arial"/>
      <w:lang w:val="ru-RU" w:eastAsia="ru-RU" w:bidi="ar-SA"/>
    </w:rPr>
  </w:style>
  <w:style w:type="paragraph" w:styleId="19">
    <w:name w:val="index 1"/>
    <w:basedOn w:val="a0"/>
    <w:next w:val="a0"/>
    <w:autoRedefine/>
    <w:semiHidden/>
    <w:pPr>
      <w:suppressAutoHyphens/>
      <w:spacing w:line="360" w:lineRule="auto"/>
      <w:ind w:left="240" w:hanging="240"/>
    </w:pPr>
  </w:style>
  <w:style w:type="paragraph" w:styleId="90">
    <w:name w:val="index 9"/>
    <w:basedOn w:val="a0"/>
    <w:next w:val="a0"/>
    <w:autoRedefine/>
    <w:semiHidden/>
    <w:pPr>
      <w:suppressAutoHyphens/>
      <w:spacing w:line="360" w:lineRule="auto"/>
      <w:ind w:left="2160" w:hanging="240"/>
    </w:pPr>
  </w:style>
  <w:style w:type="paragraph" w:styleId="62">
    <w:name w:val="toc 6"/>
    <w:basedOn w:val="a0"/>
    <w:next w:val="a0"/>
    <w:autoRedefine/>
    <w:semiHidden/>
    <w:pPr>
      <w:suppressAutoHyphens/>
      <w:spacing w:line="360" w:lineRule="auto"/>
      <w:ind w:left="1200"/>
    </w:pPr>
    <w:rPr>
      <w:sz w:val="20"/>
      <w:szCs w:val="20"/>
    </w:rPr>
  </w:style>
  <w:style w:type="paragraph" w:customStyle="1" w:styleId="1-1">
    <w:name w:val="Заголовок 1 без номера-центр"/>
    <w:basedOn w:val="11"/>
    <w:link w:val="1-2"/>
    <w:qFormat/>
    <w:pPr>
      <w:pageBreakBefore/>
      <w:suppressAutoHyphens/>
      <w:spacing w:before="100" w:beforeAutospacing="1" w:after="120" w:line="360" w:lineRule="auto"/>
      <w:contextualSpacing/>
      <w:jc w:val="center"/>
    </w:pPr>
    <w:rPr>
      <w:sz w:val="28"/>
    </w:rPr>
  </w:style>
  <w:style w:type="character" w:customStyle="1" w:styleId="1-2">
    <w:name w:val="Заголовок 1 без номера-центр Знак"/>
    <w:link w:val="1-1"/>
    <w:rPr>
      <w:rFonts w:ascii="Arial" w:hAnsi="Arial" w:cs="Arial"/>
      <w:b/>
      <w:bCs/>
      <w:kern w:val="32"/>
      <w:sz w:val="28"/>
      <w:szCs w:val="32"/>
      <w:lang w:val="ru-RU" w:eastAsia="ru-RU" w:bidi="ar-SA"/>
    </w:rPr>
  </w:style>
  <w:style w:type="paragraph" w:customStyle="1" w:styleId="aff9">
    <w:name w:val="Название рисунка"/>
    <w:basedOn w:val="ae"/>
    <w:qFormat/>
    <w:pPr>
      <w:widowControl w:val="0"/>
      <w:suppressAutoHyphens/>
      <w:spacing w:before="120" w:after="120" w:line="360" w:lineRule="auto"/>
      <w:ind w:right="567"/>
      <w:jc w:val="center"/>
      <w:outlineLvl w:val="9"/>
    </w:pPr>
    <w:rPr>
      <w:noProof w:val="0"/>
      <w:snapToGrid w:val="0"/>
      <w:kern w:val="0"/>
    </w:rPr>
  </w:style>
  <w:style w:type="paragraph" w:styleId="affa">
    <w:name w:val="TOC Heading"/>
    <w:basedOn w:val="11"/>
    <w:next w:val="a0"/>
    <w:qFormat/>
    <w:pPr>
      <w:keepLines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51">
    <w:name w:val="Заголовок 5 Раздел анкеты"/>
    <w:basedOn w:val="a0"/>
    <w:next w:val="a0"/>
    <w:qFormat/>
    <w:pPr>
      <w:suppressAutoHyphens/>
      <w:spacing w:before="240" w:line="360" w:lineRule="auto"/>
      <w:jc w:val="center"/>
      <w:outlineLvl w:val="4"/>
    </w:pPr>
    <w:rPr>
      <w:b/>
      <w:bCs/>
    </w:rPr>
  </w:style>
  <w:style w:type="paragraph" w:styleId="43">
    <w:name w:val="toc 4"/>
    <w:basedOn w:val="a0"/>
    <w:next w:val="a0"/>
    <w:autoRedefine/>
    <w:semiHidden/>
    <w:pPr>
      <w:suppressAutoHyphens/>
      <w:spacing w:line="360" w:lineRule="auto"/>
      <w:ind w:left="720"/>
    </w:pPr>
    <w:rPr>
      <w:sz w:val="20"/>
      <w:szCs w:val="20"/>
    </w:rPr>
  </w:style>
  <w:style w:type="paragraph" w:styleId="52">
    <w:name w:val="toc 5"/>
    <w:basedOn w:val="a0"/>
    <w:next w:val="a0"/>
    <w:autoRedefine/>
    <w:semiHidden/>
    <w:pPr>
      <w:suppressAutoHyphens/>
      <w:spacing w:line="360" w:lineRule="auto"/>
      <w:ind w:left="960"/>
    </w:pPr>
    <w:rPr>
      <w:sz w:val="20"/>
      <w:szCs w:val="20"/>
    </w:rPr>
  </w:style>
  <w:style w:type="paragraph" w:styleId="70">
    <w:name w:val="toc 7"/>
    <w:basedOn w:val="a0"/>
    <w:next w:val="a0"/>
    <w:autoRedefine/>
    <w:semiHidden/>
    <w:pPr>
      <w:suppressAutoHyphens/>
      <w:spacing w:line="360" w:lineRule="auto"/>
      <w:ind w:left="1440"/>
    </w:pPr>
    <w:rPr>
      <w:sz w:val="20"/>
      <w:szCs w:val="20"/>
    </w:rPr>
  </w:style>
  <w:style w:type="paragraph" w:styleId="80">
    <w:name w:val="toc 8"/>
    <w:basedOn w:val="a0"/>
    <w:next w:val="a0"/>
    <w:autoRedefine/>
    <w:semiHidden/>
    <w:pPr>
      <w:suppressAutoHyphens/>
      <w:spacing w:line="360" w:lineRule="auto"/>
      <w:ind w:left="1680"/>
    </w:pPr>
    <w:rPr>
      <w:sz w:val="20"/>
      <w:szCs w:val="20"/>
    </w:rPr>
  </w:style>
  <w:style w:type="paragraph" w:styleId="91">
    <w:name w:val="toc 9"/>
    <w:basedOn w:val="a0"/>
    <w:next w:val="a0"/>
    <w:autoRedefine/>
    <w:semiHidden/>
    <w:pPr>
      <w:suppressAutoHyphens/>
      <w:spacing w:line="360" w:lineRule="auto"/>
      <w:ind w:left="1920"/>
    </w:pPr>
    <w:rPr>
      <w:sz w:val="20"/>
      <w:szCs w:val="20"/>
    </w:rPr>
  </w:style>
  <w:style w:type="paragraph" w:customStyle="1" w:styleId="1a">
    <w:name w:val="Примечание 1"/>
    <w:basedOn w:val="a9"/>
    <w:pPr>
      <w:suppressAutoHyphens/>
      <w:spacing w:before="100" w:beforeAutospacing="1" w:after="100" w:afterAutospacing="1" w:line="360" w:lineRule="auto"/>
      <w:ind w:firstLine="709"/>
      <w:contextualSpacing/>
      <w:jc w:val="both"/>
    </w:pPr>
    <w:rPr>
      <w:i/>
      <w:iCs/>
    </w:rPr>
  </w:style>
  <w:style w:type="paragraph" w:customStyle="1" w:styleId="zagc-2">
    <w:name w:val="zagc-2"/>
    <w:basedOn w:val="a0"/>
    <w:pPr>
      <w:spacing w:before="100" w:after="67"/>
      <w:ind w:firstLine="167"/>
      <w:jc w:val="center"/>
    </w:pPr>
    <w:rPr>
      <w:rFonts w:ascii="Arial" w:hAnsi="Arial" w:cs="Arial"/>
      <w:b/>
      <w:bCs/>
      <w:color w:val="29211E"/>
      <w:sz w:val="18"/>
      <w:szCs w:val="18"/>
    </w:rPr>
  </w:style>
  <w:style w:type="paragraph" w:customStyle="1" w:styleId="Preformat">
    <w:name w:val="Pre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0"/>
    <w:pPr>
      <w:ind w:firstLine="390"/>
      <w:jc w:val="both"/>
    </w:p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paragraph" w:customStyle="1" w:styleId="TimesNewRoman12">
    <w:name w:val="Стиль ОСНОВНОЙ !!! + Times New Roman 12 пт"/>
    <w:basedOn w:val="a0"/>
    <w:link w:val="TimesNewRoman120"/>
    <w:pPr>
      <w:spacing w:before="120"/>
      <w:ind w:firstLine="851"/>
      <w:jc w:val="both"/>
    </w:pPr>
    <w:rPr>
      <w:lang w:eastAsia="ar-SA"/>
    </w:rPr>
  </w:style>
  <w:style w:type="character" w:customStyle="1" w:styleId="TimesNewRoman120">
    <w:name w:val="Стиль ОСНОВНОЙ !!! + Times New Roman 12 пт Знак"/>
    <w:link w:val="TimesNewRoman12"/>
    <w:rPr>
      <w:sz w:val="24"/>
      <w:szCs w:val="24"/>
      <w:lang w:val="ru-RU" w:eastAsia="ar-SA" w:bidi="ar-SA"/>
    </w:rPr>
  </w:style>
  <w:style w:type="paragraph" w:customStyle="1" w:styleId="textn">
    <w:name w:val="textn"/>
    <w:basedOn w:val="a0"/>
    <w:pPr>
      <w:spacing w:before="100" w:beforeAutospacing="1" w:after="100" w:afterAutospacing="1"/>
    </w:pPr>
  </w:style>
  <w:style w:type="paragraph" w:customStyle="1" w:styleId="affb">
    <w:name w:val="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44">
    <w:name w:val="Знак4 Знак Знак Знак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45">
    <w:name w:val="Знак4 Знак Знак 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411">
    <w:name w:val="Знак4 Знак Знак Знак Знак Знак Знак1 Знак Знак Знак1"/>
    <w:basedOn w:val="a0"/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Стиль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d">
    <w:name w:val="Базовый"/>
    <w:pPr>
      <w:tabs>
        <w:tab w:val="left" w:pos="708"/>
      </w:tabs>
      <w:suppressAutoHyphens/>
      <w:spacing w:line="100" w:lineRule="atLeast"/>
      <w:ind w:firstLine="567"/>
      <w:jc w:val="both"/>
    </w:pPr>
    <w:rPr>
      <w:color w:val="00000A"/>
      <w:sz w:val="24"/>
      <w:lang w:eastAsia="zh-CN"/>
    </w:rPr>
  </w:style>
  <w:style w:type="paragraph" w:styleId="affe">
    <w:name w:val="Signature"/>
    <w:basedOn w:val="a0"/>
    <w:link w:val="afff"/>
    <w:unhideWhenUsed/>
    <w:pPr>
      <w:suppressLineNumbers/>
      <w:tabs>
        <w:tab w:val="left" w:pos="708"/>
        <w:tab w:val="left" w:pos="8505"/>
      </w:tabs>
      <w:suppressAutoHyphens/>
      <w:spacing w:before="240" w:line="100" w:lineRule="atLeast"/>
      <w:ind w:left="567"/>
    </w:pPr>
    <w:rPr>
      <w:b/>
      <w:color w:val="00000A"/>
      <w:szCs w:val="20"/>
    </w:rPr>
  </w:style>
  <w:style w:type="character" w:customStyle="1" w:styleId="afff">
    <w:name w:val="Подпись Знак"/>
    <w:link w:val="affe"/>
    <w:rPr>
      <w:b/>
      <w:color w:val="00000A"/>
      <w:sz w:val="24"/>
    </w:rPr>
  </w:style>
  <w:style w:type="character" w:customStyle="1" w:styleId="a8">
    <w:name w:val="Основной текст с отступом Знак"/>
    <w:link w:val="a7"/>
    <w:rPr>
      <w:sz w:val="24"/>
      <w:szCs w:val="24"/>
    </w:rPr>
  </w:style>
  <w:style w:type="paragraph" w:customStyle="1" w:styleId="1b">
    <w:name w:val="Знак1"/>
    <w:basedOn w:val="a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">
    <w:name w:val="Текст примечания Знак"/>
    <w:basedOn w:val="a1"/>
    <w:link w:val="afe"/>
    <w:uiPriority w:val="99"/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paragraph" w:customStyle="1" w:styleId="1c">
    <w:name w:val="Знак1"/>
    <w:basedOn w:val="a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d">
    <w:name w:val="Знак1"/>
    <w:basedOn w:val="a0"/>
    <w:uiPriority w:val="9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unformattext">
    <w:name w:val="unformattext"/>
    <w:basedOn w:val="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E1AB-4485-4EAD-BE0A-931F89C6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2328</Words>
  <Characters>19072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21358</CharactersWithSpaces>
  <SharedDoc>false</SharedDoc>
  <HLinks>
    <vt:vector size="6" baseType="variant">
      <vt:variant>
        <vt:i4>4456463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consultantplus://offline/ref=7D2173D2BFAF762DC9C804B37D3DF574740FA7684BC04239BCA490D08519228B19F05E07F03F764C1C1AA0k9L3H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Дума - Начальник отдела 01</cp:lastModifiedBy>
  <cp:revision>10</cp:revision>
  <cp:lastPrinted>2021-05-27T05:06:00Z</cp:lastPrinted>
  <dcterms:created xsi:type="dcterms:W3CDTF">2021-05-21T11:14:00Z</dcterms:created>
  <dcterms:modified xsi:type="dcterms:W3CDTF">2021-05-27T10:38:00Z</dcterms:modified>
</cp:coreProperties>
</file>