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86FA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33903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D34A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86FA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86FA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86FA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86FA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B359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86FA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586FA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586FA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86FA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5B359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B359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86FA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B359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86FA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6F6D0B">
        <w:rPr>
          <w:rFonts w:eastAsiaTheme="minorEastAsia"/>
          <w:color w:val="000000"/>
          <w:sz w:val="26"/>
          <w:szCs w:val="26"/>
        </w:rPr>
        <w:t>21.05.2021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</w:t>
      </w:r>
      <w:r w:rsidR="006F6D0B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  № _</w:t>
      </w:r>
      <w:r w:rsidR="006F6D0B">
        <w:rPr>
          <w:rFonts w:eastAsiaTheme="minorEastAsia"/>
          <w:color w:val="000000"/>
          <w:sz w:val="26"/>
          <w:szCs w:val="26"/>
        </w:rPr>
        <w:t>25/10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5B359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86FA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B35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586FA7" w:rsidP="0078799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временном ограничении движения транспортных средств по автомобильным дорогам местного значения города Глазова при проведении  мероприятия «Городской последний </w:t>
      </w:r>
      <w:r w:rsidR="00116289">
        <w:rPr>
          <w:rStyle w:val="af2"/>
          <w:b/>
          <w:color w:val="auto"/>
          <w:sz w:val="26"/>
          <w:szCs w:val="26"/>
        </w:rPr>
        <w:t xml:space="preserve">  </w:t>
      </w:r>
      <w:r w:rsidRPr="00E649DB">
        <w:rPr>
          <w:rStyle w:val="af2"/>
          <w:b/>
          <w:color w:val="auto"/>
          <w:sz w:val="26"/>
          <w:szCs w:val="26"/>
        </w:rPr>
        <w:t>звонок и яблоневый сад»</w:t>
      </w:r>
    </w:p>
    <w:p w:rsidR="00AC14C7" w:rsidRPr="00760BEF" w:rsidRDefault="005B3593" w:rsidP="00116289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B35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16289" w:rsidRDefault="00116289" w:rsidP="001162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соответствии с Федеральным законом от 10.12.1995 г. № 196-ФЗ «О безопасности дорожного движения», Федеральным законом от 08.11.2007г.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 в </w:t>
      </w:r>
      <w:proofErr w:type="gramStart"/>
      <w:r>
        <w:rPr>
          <w:sz w:val="26"/>
          <w:szCs w:val="26"/>
        </w:rPr>
        <w:t>целях</w:t>
      </w:r>
      <w:proofErr w:type="gramEnd"/>
      <w:r>
        <w:rPr>
          <w:sz w:val="26"/>
          <w:szCs w:val="26"/>
        </w:rPr>
        <w:t xml:space="preserve"> обеспечения безопасности дорожного движения во время проведения мероприятия Городской последний звонок и яблоневый сад,</w:t>
      </w:r>
    </w:p>
    <w:p w:rsidR="00116289" w:rsidRDefault="00116289" w:rsidP="00116289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</w:t>
      </w:r>
    </w:p>
    <w:p w:rsidR="00116289" w:rsidRDefault="00116289" w:rsidP="00116289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116289" w:rsidRDefault="00116289" w:rsidP="000B1FB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Ввести временное ограничение движения транспортных средств в день проведения мероприятия Городской последний звонок и яблоневый сад, 22.05.2021</w:t>
      </w:r>
      <w:r w:rsidR="000B1FB9">
        <w:rPr>
          <w:sz w:val="26"/>
          <w:szCs w:val="26"/>
        </w:rPr>
        <w:t xml:space="preserve">года  с 17.00 часов до 18.00 часов </w:t>
      </w:r>
      <w:r>
        <w:rPr>
          <w:sz w:val="26"/>
          <w:szCs w:val="26"/>
        </w:rPr>
        <w:t xml:space="preserve"> путем прекращения движения на следующих участках автомобильных дорог города Глазова:</w:t>
      </w:r>
    </w:p>
    <w:p w:rsidR="00116289" w:rsidRDefault="00116289" w:rsidP="0011628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Комсомольская от ул. Парковая до ул. </w:t>
      </w:r>
      <w:proofErr w:type="spellStart"/>
      <w:r>
        <w:rPr>
          <w:sz w:val="26"/>
          <w:szCs w:val="26"/>
        </w:rPr>
        <w:t>Т.Барамзиной</w:t>
      </w:r>
      <w:proofErr w:type="spellEnd"/>
      <w:r>
        <w:rPr>
          <w:sz w:val="26"/>
          <w:szCs w:val="26"/>
        </w:rPr>
        <w:t>;</w:t>
      </w:r>
    </w:p>
    <w:p w:rsidR="00116289" w:rsidRDefault="00116289" w:rsidP="0011628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Т. </w:t>
      </w:r>
      <w:proofErr w:type="spellStart"/>
      <w:r>
        <w:rPr>
          <w:sz w:val="26"/>
          <w:szCs w:val="26"/>
        </w:rPr>
        <w:t>Барамзиной</w:t>
      </w:r>
      <w:proofErr w:type="spellEnd"/>
      <w:r>
        <w:rPr>
          <w:sz w:val="26"/>
          <w:szCs w:val="26"/>
        </w:rPr>
        <w:t xml:space="preserve"> от ул. Комсомольская до ул. Наговицына;</w:t>
      </w:r>
    </w:p>
    <w:p w:rsidR="00116289" w:rsidRDefault="00116289" w:rsidP="0011628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Организации, осуществляющей содержание автомобильных дорог  общего пользования местного значения в 2021 году, муниципальному унитарному предприятию «Жилищно-коммунальное управление» муниципального образования </w:t>
      </w:r>
      <w:r>
        <w:rPr>
          <w:sz w:val="26"/>
          <w:szCs w:val="26"/>
        </w:rPr>
        <w:lastRenderedPageBreak/>
        <w:t>«Город Глазов» обеспечить временное ограничение движения транспортных средств в соответствии со схемой организации дорожного движения на период проведения праздничных мероприятий.</w:t>
      </w:r>
    </w:p>
    <w:p w:rsidR="00116289" w:rsidRDefault="00116289" w:rsidP="00116289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Рекомендовать ММО МВД России «Глазовский»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временным ограничением движения транспортных средств на участках улиц, указанных в пункте №1 настоящего постановления.</w:t>
      </w:r>
    </w:p>
    <w:p w:rsidR="00116289" w:rsidRDefault="00116289" w:rsidP="00116289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 Рекомендовать пользователям автомобильных дорог, указанных в пункте №1 настоящего постановления, осуществлять объезд по улицам: Кирова – Белова – 2-я Набережная – Короленко.</w:t>
      </w:r>
    </w:p>
    <w:p w:rsidR="00116289" w:rsidRDefault="00116289" w:rsidP="00116289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Рекомендовать осуществлять объе</w:t>
      </w:r>
      <w:r w:rsidR="00B372CE">
        <w:rPr>
          <w:sz w:val="26"/>
          <w:szCs w:val="26"/>
        </w:rPr>
        <w:t>зд автобусов общего пользования</w:t>
      </w:r>
    </w:p>
    <w:p w:rsidR="00116289" w:rsidRDefault="00116289" w:rsidP="000B1FB9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 17.00 часов до 18.00 часов  по  улицам: Короленко – 2-я Набережная - Белова и далее по маршруту.</w:t>
      </w:r>
    </w:p>
    <w:p w:rsidR="001A24FE" w:rsidRPr="001A24FE" w:rsidRDefault="001A24FE" w:rsidP="001A24FE">
      <w:pPr>
        <w:spacing w:line="360" w:lineRule="auto"/>
        <w:ind w:firstLine="709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sz w:val="26"/>
          <w:szCs w:val="26"/>
        </w:rPr>
        <w:t xml:space="preserve">6. Отменить постановление Администрации города Глазова от 20.05.2021 № 25/9 </w:t>
      </w:r>
      <w:r w:rsidRPr="001A24FE">
        <w:rPr>
          <w:sz w:val="26"/>
          <w:szCs w:val="26"/>
        </w:rPr>
        <w:t>«</w:t>
      </w:r>
      <w:r w:rsidRPr="001A24FE">
        <w:rPr>
          <w:rStyle w:val="af2"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Глазова при проведении  мероприятия «Городской последний   звонок и яблоневый сад»</w:t>
      </w:r>
      <w:r>
        <w:rPr>
          <w:rStyle w:val="af2"/>
          <w:color w:val="auto"/>
          <w:sz w:val="26"/>
          <w:szCs w:val="26"/>
        </w:rPr>
        <w:t>.</w:t>
      </w:r>
    </w:p>
    <w:p w:rsidR="00116289" w:rsidRDefault="001A24FE" w:rsidP="00116289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16289">
        <w:rPr>
          <w:sz w:val="26"/>
          <w:szCs w:val="26"/>
        </w:rPr>
        <w:t xml:space="preserve">. </w:t>
      </w:r>
      <w:proofErr w:type="gramStart"/>
      <w:r w:rsidR="00116289">
        <w:rPr>
          <w:sz w:val="26"/>
          <w:szCs w:val="26"/>
        </w:rPr>
        <w:t>Контроль за</w:t>
      </w:r>
      <w:proofErr w:type="gramEnd"/>
      <w:r w:rsidR="00116289">
        <w:rPr>
          <w:sz w:val="26"/>
          <w:szCs w:val="26"/>
        </w:rPr>
        <w:t xml:space="preserve"> выполнением настоящего постановления возложить на заместителя Главы Администрации города Глазова по социальной политике О.В. Станкевич.</w:t>
      </w:r>
    </w:p>
    <w:p w:rsidR="00116289" w:rsidRDefault="001A24FE" w:rsidP="00116289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16289">
        <w:rPr>
          <w:sz w:val="26"/>
          <w:szCs w:val="26"/>
        </w:rPr>
        <w:t>. Настоящее постановление подлежит официальному опубликованию.</w:t>
      </w:r>
    </w:p>
    <w:p w:rsidR="00AC14C7" w:rsidRPr="00760BEF" w:rsidRDefault="005B35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B35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ED34A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86FA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86FA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586FA7" w:rsidP="006F6D0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5B35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787994">
      <w:headerReference w:type="even" r:id="rId8"/>
      <w:headerReference w:type="default" r:id="rId9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593" w:rsidRDefault="005B3593" w:rsidP="00ED34A0">
      <w:r>
        <w:separator/>
      </w:r>
    </w:p>
  </w:endnote>
  <w:endnote w:type="continuationSeparator" w:id="0">
    <w:p w:rsidR="005B3593" w:rsidRDefault="005B3593" w:rsidP="00ED3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593" w:rsidRDefault="005B3593" w:rsidP="00ED34A0">
      <w:r>
        <w:separator/>
      </w:r>
    </w:p>
  </w:footnote>
  <w:footnote w:type="continuationSeparator" w:id="0">
    <w:p w:rsidR="005B3593" w:rsidRDefault="005B3593" w:rsidP="00ED3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576D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6F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B35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576D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6FA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6D0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B35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ADC7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824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4A1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0B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0E8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D01A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08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4AA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B48D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50ED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A0F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84A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47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B29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A2A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89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A05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041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AE8CB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29AF93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66A303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33804F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390E59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8C0899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E54A22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3347AA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D0ECD3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60AD0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54492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7CF4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E6F2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F3A45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EE2E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14D3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7811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3871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76E8A5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764C09A" w:tentative="1">
      <w:start w:val="1"/>
      <w:numFmt w:val="lowerLetter"/>
      <w:lvlText w:val="%2."/>
      <w:lvlJc w:val="left"/>
      <w:pPr>
        <w:ind w:left="1440" w:hanging="360"/>
      </w:pPr>
    </w:lvl>
    <w:lvl w:ilvl="2" w:tplc="8662D1F8" w:tentative="1">
      <w:start w:val="1"/>
      <w:numFmt w:val="lowerRoman"/>
      <w:lvlText w:val="%3."/>
      <w:lvlJc w:val="right"/>
      <w:pPr>
        <w:ind w:left="2160" w:hanging="180"/>
      </w:pPr>
    </w:lvl>
    <w:lvl w:ilvl="3" w:tplc="B66AAE86" w:tentative="1">
      <w:start w:val="1"/>
      <w:numFmt w:val="decimal"/>
      <w:lvlText w:val="%4."/>
      <w:lvlJc w:val="left"/>
      <w:pPr>
        <w:ind w:left="2880" w:hanging="360"/>
      </w:pPr>
    </w:lvl>
    <w:lvl w:ilvl="4" w:tplc="E738E5D2" w:tentative="1">
      <w:start w:val="1"/>
      <w:numFmt w:val="lowerLetter"/>
      <w:lvlText w:val="%5."/>
      <w:lvlJc w:val="left"/>
      <w:pPr>
        <w:ind w:left="3600" w:hanging="360"/>
      </w:pPr>
    </w:lvl>
    <w:lvl w:ilvl="5" w:tplc="316A29DE" w:tentative="1">
      <w:start w:val="1"/>
      <w:numFmt w:val="lowerRoman"/>
      <w:lvlText w:val="%6."/>
      <w:lvlJc w:val="right"/>
      <w:pPr>
        <w:ind w:left="4320" w:hanging="180"/>
      </w:pPr>
    </w:lvl>
    <w:lvl w:ilvl="6" w:tplc="7AD0FF10" w:tentative="1">
      <w:start w:val="1"/>
      <w:numFmt w:val="decimal"/>
      <w:lvlText w:val="%7."/>
      <w:lvlJc w:val="left"/>
      <w:pPr>
        <w:ind w:left="5040" w:hanging="360"/>
      </w:pPr>
    </w:lvl>
    <w:lvl w:ilvl="7" w:tplc="C0DC2FE8" w:tentative="1">
      <w:start w:val="1"/>
      <w:numFmt w:val="lowerLetter"/>
      <w:lvlText w:val="%8."/>
      <w:lvlJc w:val="left"/>
      <w:pPr>
        <w:ind w:left="5760" w:hanging="360"/>
      </w:pPr>
    </w:lvl>
    <w:lvl w:ilvl="8" w:tplc="5C105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A5A5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722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BC47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CEE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060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A8A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A0D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244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62A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820E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0E202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5E1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28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E0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E86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2E17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E1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A76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7D8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F0D7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A205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45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405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8EFA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E266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EF4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0C70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932A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641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0F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5058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0ED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525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C6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CA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070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1D093C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53C0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A23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F45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8B3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98A0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A2E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4CB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4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D04ECF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EDAB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A27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DEC5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7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767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287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C53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14ED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666B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4CE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2DD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F44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E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5AE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EE6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80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7C0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68A3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DE8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1AFA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DCA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98E4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A4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C00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8AD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2D86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348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0A5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45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29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E69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EC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65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249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AF69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7035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386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DEF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66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4F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3E6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4D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54A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034A3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F6A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ED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8E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86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A2A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8A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4D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987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7E0FC9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6328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1C4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A01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84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E2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BC3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2E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E0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546D08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37646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0EC7BC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3B0EB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EAC62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404237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C4A9B3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F365B2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ABC5E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134E7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8EE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C4F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A1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0B1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6C2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22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46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AA3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75EFD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BA223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D38F15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77A371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90C05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64199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8440DB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8D4744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0A4E3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4E2F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907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241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C9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2D8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561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E7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CF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221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1D2F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666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A2A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05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6A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900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8B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08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EED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B4C36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96ED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EDB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C1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EDA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4C9C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C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A5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606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6CA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842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70FC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209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C0A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A0C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2F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6BA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AA6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F584AA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C96644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30A8C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C36081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AEA405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C2AB10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952286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CCAF6D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5CE050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B2E6A4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DF658F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478B92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FDEDEF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CD02EB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0E08F3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E7C899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3D803B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5F2862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00AB93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D4A85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2AC4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3E5C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12E9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1080B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8C21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B485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3A8FF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2D606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436B8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0F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CCD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C8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E0F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304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27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0C4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A4CD5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16E8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5A5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21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EA0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5E1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42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26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9EE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6E84B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A6F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38C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21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E7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62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CB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25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94F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3C26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C0C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B06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83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16C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4C4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01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6A55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727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6FA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58BE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0E8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1EB0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241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90CB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CA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0A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8C9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4A0"/>
    <w:rsid w:val="000B1FB9"/>
    <w:rsid w:val="00116289"/>
    <w:rsid w:val="001A24FE"/>
    <w:rsid w:val="00303C1C"/>
    <w:rsid w:val="003B2CF5"/>
    <w:rsid w:val="003E1C98"/>
    <w:rsid w:val="00586FA7"/>
    <w:rsid w:val="005B319B"/>
    <w:rsid w:val="005B3593"/>
    <w:rsid w:val="005F6126"/>
    <w:rsid w:val="006342BC"/>
    <w:rsid w:val="006F6D0B"/>
    <w:rsid w:val="007576DF"/>
    <w:rsid w:val="00787994"/>
    <w:rsid w:val="007A61B6"/>
    <w:rsid w:val="00840DB9"/>
    <w:rsid w:val="00A00278"/>
    <w:rsid w:val="00B372CE"/>
    <w:rsid w:val="00D227A6"/>
    <w:rsid w:val="00ED34A0"/>
    <w:rsid w:val="00F3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2010-11-19T11:14:00Z</cp:lastPrinted>
  <dcterms:created xsi:type="dcterms:W3CDTF">2016-12-16T12:43:00Z</dcterms:created>
  <dcterms:modified xsi:type="dcterms:W3CDTF">2021-05-21T12:30:00Z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