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642E0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800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C66034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642E0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642E0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642E0E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642E0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52D5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642E0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642E0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642E0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642E0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352D5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52D5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42E0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52D5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42E0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650FDC">
        <w:rPr>
          <w:rFonts w:eastAsiaTheme="minorEastAsia"/>
          <w:color w:val="000000"/>
          <w:sz w:val="26"/>
          <w:szCs w:val="26"/>
        </w:rPr>
        <w:t>08.02.2021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</w:t>
      </w:r>
      <w:r w:rsidR="00650FDC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       № __</w:t>
      </w:r>
      <w:r w:rsidR="00650FDC">
        <w:rPr>
          <w:rFonts w:eastAsiaTheme="minorEastAsia"/>
          <w:color w:val="000000"/>
          <w:sz w:val="26"/>
          <w:szCs w:val="26"/>
        </w:rPr>
        <w:t>21/2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352D5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42E0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52D5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642E0E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состав Комиссии по подготовке  и проведению Всероссийской переписи населения 2020 года на территории муниципального </w:t>
      </w:r>
      <w:r w:rsidR="00C823DF">
        <w:rPr>
          <w:rStyle w:val="af2"/>
          <w:b/>
          <w:color w:val="auto"/>
          <w:sz w:val="26"/>
          <w:szCs w:val="26"/>
        </w:rPr>
        <w:t>образования "Г</w:t>
      </w:r>
      <w:r w:rsidRPr="00E649DB">
        <w:rPr>
          <w:rStyle w:val="af2"/>
          <w:b/>
          <w:color w:val="auto"/>
          <w:sz w:val="26"/>
          <w:szCs w:val="26"/>
        </w:rPr>
        <w:t xml:space="preserve">ород </w:t>
      </w:r>
      <w:r w:rsidR="00C823DF">
        <w:rPr>
          <w:rStyle w:val="af2"/>
          <w:b/>
          <w:color w:val="auto"/>
          <w:sz w:val="26"/>
          <w:szCs w:val="26"/>
        </w:rPr>
        <w:t>Глазова»</w:t>
      </w:r>
      <w:r w:rsidRPr="00E649DB">
        <w:rPr>
          <w:rStyle w:val="af2"/>
          <w:b/>
          <w:color w:val="auto"/>
          <w:sz w:val="26"/>
          <w:szCs w:val="26"/>
        </w:rPr>
        <w:t xml:space="preserve">, утвержденный постановлением Администрации города </w:t>
      </w:r>
      <w:r w:rsidR="00C823DF">
        <w:rPr>
          <w:rStyle w:val="af2"/>
          <w:b/>
          <w:color w:val="auto"/>
          <w:sz w:val="26"/>
          <w:szCs w:val="26"/>
        </w:rPr>
        <w:t>Глазова</w:t>
      </w:r>
      <w:r w:rsidRPr="00E649DB">
        <w:rPr>
          <w:rStyle w:val="af2"/>
          <w:b/>
          <w:color w:val="auto"/>
          <w:sz w:val="26"/>
          <w:szCs w:val="26"/>
        </w:rPr>
        <w:t xml:space="preserve"> от 19.04.2019 № 18/4</w:t>
      </w:r>
    </w:p>
    <w:p w:rsidR="00AC14C7" w:rsidRDefault="00352D5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56DA8" w:rsidRPr="00760BEF" w:rsidRDefault="00256DA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D73BD6" w:rsidP="008C32EE">
      <w:pPr>
        <w:spacing w:line="288" w:lineRule="auto"/>
        <w:ind w:right="566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В связи с кадровыми изменениями, р</w:t>
      </w:r>
      <w:r w:rsidR="00C823DF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уководствуясь Уставом муниципального образования «Город Глазов»,</w:t>
      </w:r>
    </w:p>
    <w:p w:rsidR="00C823DF" w:rsidRDefault="00C823DF" w:rsidP="008C32EE">
      <w:pPr>
        <w:spacing w:line="288" w:lineRule="auto"/>
        <w:ind w:right="566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256DA8" w:rsidRDefault="00256DA8" w:rsidP="008C32EE">
      <w:pPr>
        <w:spacing w:line="288" w:lineRule="auto"/>
        <w:ind w:right="566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C823DF" w:rsidRDefault="00C823DF" w:rsidP="008C32EE">
      <w:pPr>
        <w:spacing w:line="288" w:lineRule="auto"/>
        <w:ind w:right="566" w:firstLine="567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C823D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ПОСТАНОВЛЯЮ:</w:t>
      </w:r>
    </w:p>
    <w:p w:rsidR="00256DA8" w:rsidRPr="00C823DF" w:rsidRDefault="00256DA8" w:rsidP="008C32EE">
      <w:pPr>
        <w:spacing w:line="288" w:lineRule="auto"/>
        <w:ind w:right="566" w:firstLine="567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23DF" w:rsidRDefault="00C823DF" w:rsidP="00B03048">
      <w:pPr>
        <w:pStyle w:val="af5"/>
        <w:numPr>
          <w:ilvl w:val="0"/>
          <w:numId w:val="42"/>
        </w:numPr>
        <w:spacing w:line="276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Внести в состав </w:t>
      </w:r>
      <w:r w:rsidRPr="00C823DF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Комиссии по подготовке и проведению Всероссийской переписи населения 2020 года на территории муниципального образования "Город Глазова», утвержденный постановлением Администрации города Глазова от 19.04.2019 № 18/4</w:t>
      </w: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="00D73BD6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изменения, изложив его в новой редакции согласно приложению к настоящему постановлению.</w:t>
      </w:r>
    </w:p>
    <w:p w:rsidR="008C32EE" w:rsidRDefault="008C32EE" w:rsidP="00B03048">
      <w:pPr>
        <w:pStyle w:val="af5"/>
        <w:numPr>
          <w:ilvl w:val="0"/>
          <w:numId w:val="42"/>
        </w:numPr>
        <w:spacing w:line="276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Настоящее постановление вступает в силу с момента подписания и подлежит официальному опубликованию.</w:t>
      </w:r>
    </w:p>
    <w:p w:rsidR="008C32EE" w:rsidRDefault="008C32EE" w:rsidP="00B03048">
      <w:pPr>
        <w:pStyle w:val="af5"/>
        <w:numPr>
          <w:ilvl w:val="0"/>
          <w:numId w:val="42"/>
        </w:numPr>
        <w:spacing w:line="276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proofErr w:type="gramStart"/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Контроль за</w:t>
      </w:r>
      <w:proofErr w:type="gramEnd"/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исполнением настоящего постановления </w:t>
      </w:r>
      <w:r w:rsidR="0080290E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возложить на руководителя Аппарата Администрации города Глазова.</w:t>
      </w:r>
    </w:p>
    <w:p w:rsidR="00AC14C7" w:rsidRPr="00760BEF" w:rsidRDefault="00352D5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52D5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C6603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42E0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42E0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642E0E" w:rsidP="00650FD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AC14C7" w:rsidRDefault="00352D5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D73BD6" w:rsidRDefault="00D73BD6" w:rsidP="00D73BD6">
      <w:pPr>
        <w:ind w:left="5103"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D73BD6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Приложение</w:t>
      </w:r>
    </w:p>
    <w:p w:rsidR="00D73BD6" w:rsidRPr="00D73BD6" w:rsidRDefault="00D73BD6" w:rsidP="00D73BD6">
      <w:pPr>
        <w:ind w:left="5103"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D73BD6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Администрации города Глазова</w:t>
      </w:r>
    </w:p>
    <w:p w:rsidR="00D73BD6" w:rsidRDefault="00D73BD6" w:rsidP="00D73BD6">
      <w:pPr>
        <w:ind w:left="5103"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о</w:t>
      </w:r>
      <w:r w:rsidRPr="00D73BD6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т </w:t>
      </w:r>
      <w:r w:rsidR="00650FDC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08.02.2021 </w:t>
      </w:r>
      <w:r w:rsidRPr="00D73BD6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№_</w:t>
      </w:r>
      <w:r w:rsidR="00650FDC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21/2</w:t>
      </w:r>
      <w:r w:rsidRPr="00D73BD6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_</w:t>
      </w:r>
    </w:p>
    <w:p w:rsidR="00D73BD6" w:rsidRDefault="00D73BD6" w:rsidP="00D73BD6">
      <w:pPr>
        <w:ind w:left="5103"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D73BD6" w:rsidRPr="00D73BD6" w:rsidRDefault="00D73BD6" w:rsidP="00D73BD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D73BD6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СОСТАВ</w:t>
      </w:r>
    </w:p>
    <w:p w:rsidR="00D73BD6" w:rsidRDefault="00D73BD6" w:rsidP="00D73BD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D73BD6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Комиссии по подготовке и проведению Всероссийской переписи населения 2020 года на территории муниципального образования "Город Глазова»</w:t>
      </w:r>
    </w:p>
    <w:p w:rsidR="00D73BD6" w:rsidRDefault="00D73BD6" w:rsidP="00D73BD6">
      <w:pPr>
        <w:ind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D73BD6" w:rsidRDefault="00D73BD6" w:rsidP="00D73BD6">
      <w:pPr>
        <w:ind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096"/>
      </w:tblGrid>
      <w:tr w:rsidR="00D73BD6" w:rsidTr="003F783F">
        <w:tc>
          <w:tcPr>
            <w:tcW w:w="2943" w:type="dxa"/>
          </w:tcPr>
          <w:p w:rsidR="00D73BD6" w:rsidRDefault="00D73BD6" w:rsidP="0073136E">
            <w:pPr>
              <w:tabs>
                <w:tab w:val="left" w:pos="2444"/>
              </w:tabs>
              <w:ind w:right="175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proofErr w:type="gramStart"/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Коновалов</w:t>
            </w:r>
            <w:proofErr w:type="gramEnd"/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Сергей Николаевич</w:t>
            </w:r>
          </w:p>
          <w:p w:rsidR="0073136E" w:rsidRDefault="0073136E" w:rsidP="0073136E">
            <w:pPr>
              <w:tabs>
                <w:tab w:val="left" w:pos="2444"/>
              </w:tabs>
              <w:ind w:right="175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D73BD6" w:rsidRDefault="00D73BD6" w:rsidP="003F783F">
            <w:pPr>
              <w:pStyle w:val="af5"/>
              <w:spacing w:line="276" w:lineRule="auto"/>
              <w:ind w:left="0"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- Глава города Глазова, председатель Комиссии;</w:t>
            </w:r>
          </w:p>
          <w:p w:rsidR="00D73BD6" w:rsidRDefault="00D73BD6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D73BD6" w:rsidTr="003F783F">
        <w:tc>
          <w:tcPr>
            <w:tcW w:w="2943" w:type="dxa"/>
          </w:tcPr>
          <w:p w:rsidR="00D73BD6" w:rsidRDefault="00D73BD6" w:rsidP="0073136E">
            <w:pPr>
              <w:ind w:right="175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Масленникова Ксения Александровна</w:t>
            </w:r>
          </w:p>
        </w:tc>
        <w:tc>
          <w:tcPr>
            <w:tcW w:w="6096" w:type="dxa"/>
          </w:tcPr>
          <w:p w:rsidR="00D73BD6" w:rsidRDefault="00D73BD6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- руководитель Аппарата Администрации города Глазова, заместитель председателя Комиссии</w:t>
            </w:r>
            <w:r w:rsidR="0073136E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;</w:t>
            </w:r>
          </w:p>
          <w:p w:rsidR="00D73BD6" w:rsidRDefault="00D73BD6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D73BD6" w:rsidTr="003F783F">
        <w:tc>
          <w:tcPr>
            <w:tcW w:w="2943" w:type="dxa"/>
          </w:tcPr>
          <w:p w:rsidR="00D73BD6" w:rsidRDefault="0073136E" w:rsidP="0073136E">
            <w:pPr>
              <w:ind w:right="175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Малюкова Ксенья Юрьевна</w:t>
            </w:r>
          </w:p>
        </w:tc>
        <w:tc>
          <w:tcPr>
            <w:tcW w:w="6096" w:type="dxa"/>
          </w:tcPr>
          <w:p w:rsidR="00D73BD6" w:rsidRDefault="0073136E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- начальник управления экономики, развития города, промышленности, потребительского рынка и предпринимательства Администрации города </w:t>
            </w:r>
            <w:r w:rsidR="004A1CA9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Глазова, секретарь Комиссии</w:t>
            </w:r>
            <w:bookmarkStart w:id="0" w:name="_GoBack"/>
            <w:bookmarkEnd w:id="0"/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;</w:t>
            </w:r>
          </w:p>
          <w:p w:rsidR="0073136E" w:rsidRDefault="0073136E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D73BD6" w:rsidTr="003F783F">
        <w:tc>
          <w:tcPr>
            <w:tcW w:w="2943" w:type="dxa"/>
          </w:tcPr>
          <w:p w:rsidR="00D73BD6" w:rsidRPr="00416218" w:rsidRDefault="0073136E" w:rsidP="0073136E">
            <w:pPr>
              <w:ind w:right="175"/>
              <w:jc w:val="both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  <w:r w:rsidRPr="00416218"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  <w:t>Члены Комиссии:</w:t>
            </w:r>
          </w:p>
          <w:p w:rsidR="0073136E" w:rsidRDefault="0073136E" w:rsidP="0073136E">
            <w:pPr>
              <w:ind w:right="175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D73BD6" w:rsidRDefault="00D73BD6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A92D1B" w:rsidTr="003F783F">
        <w:tc>
          <w:tcPr>
            <w:tcW w:w="2943" w:type="dxa"/>
          </w:tcPr>
          <w:p w:rsidR="00A92D1B" w:rsidRDefault="00A92D1B" w:rsidP="0073136E">
            <w:pPr>
              <w:ind w:right="175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Андреева Ольга Геннадиевна</w:t>
            </w:r>
          </w:p>
        </w:tc>
        <w:tc>
          <w:tcPr>
            <w:tcW w:w="6096" w:type="dxa"/>
          </w:tcPr>
          <w:p w:rsidR="00A92D1B" w:rsidRDefault="00A92D1B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- заместитель начальника управления организационной и кадровой работы Администрации города Глазова;</w:t>
            </w:r>
          </w:p>
          <w:p w:rsidR="00A92D1B" w:rsidRDefault="00A92D1B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</w:t>
            </w:r>
          </w:p>
        </w:tc>
      </w:tr>
      <w:tr w:rsidR="00D73BD6" w:rsidTr="003F783F">
        <w:tc>
          <w:tcPr>
            <w:tcW w:w="2943" w:type="dxa"/>
          </w:tcPr>
          <w:p w:rsidR="00D73BD6" w:rsidRDefault="0073136E" w:rsidP="0073136E">
            <w:pPr>
              <w:ind w:right="175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Бородин Александр Валерьевич</w:t>
            </w:r>
          </w:p>
        </w:tc>
        <w:tc>
          <w:tcPr>
            <w:tcW w:w="6096" w:type="dxa"/>
          </w:tcPr>
          <w:p w:rsidR="00D73BD6" w:rsidRDefault="0073136E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- начальник Межрайонной инспекции ФНС России №2 по Удмуртской Республике (по согласованию);</w:t>
            </w:r>
          </w:p>
          <w:p w:rsidR="0073136E" w:rsidRDefault="0073136E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D73BD6" w:rsidTr="003F783F">
        <w:tc>
          <w:tcPr>
            <w:tcW w:w="2943" w:type="dxa"/>
          </w:tcPr>
          <w:p w:rsidR="00D73BD6" w:rsidRDefault="0073136E" w:rsidP="0073136E">
            <w:pPr>
              <w:ind w:right="175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Блинов Сергей Константинович</w:t>
            </w:r>
          </w:p>
        </w:tc>
        <w:tc>
          <w:tcPr>
            <w:tcW w:w="6096" w:type="dxa"/>
          </w:tcPr>
          <w:p w:rsidR="00D73BD6" w:rsidRDefault="0073136E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- заместитель Главы Администрации города Глазова по вопросам строительства, архитектуры и жилищно-коммунального хозяйства;</w:t>
            </w:r>
          </w:p>
          <w:p w:rsidR="0073136E" w:rsidRDefault="0073136E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D73BD6" w:rsidTr="003F783F">
        <w:tc>
          <w:tcPr>
            <w:tcW w:w="2943" w:type="dxa"/>
          </w:tcPr>
          <w:p w:rsidR="0073136E" w:rsidRDefault="0073136E" w:rsidP="0073136E">
            <w:pPr>
              <w:pStyle w:val="af5"/>
              <w:spacing w:line="276" w:lineRule="auto"/>
              <w:ind w:left="0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Волкова Светлана Алексеевна </w:t>
            </w:r>
          </w:p>
          <w:p w:rsidR="00D73BD6" w:rsidRDefault="00D73BD6" w:rsidP="0073136E">
            <w:pPr>
              <w:ind w:right="175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D73BD6" w:rsidRDefault="0073136E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- директор Многофункционального центра города Глазова филиала «Глазовский» а</w:t>
            </w:r>
            <w:r w:rsidRPr="008C32EE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втономного учреждения «Многофункциональный центр Удмуртской Республики»</w:t>
            </w: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(по согласованию);</w:t>
            </w:r>
          </w:p>
          <w:p w:rsidR="0073136E" w:rsidRDefault="0073136E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D73BD6" w:rsidTr="003F783F">
        <w:tc>
          <w:tcPr>
            <w:tcW w:w="2943" w:type="dxa"/>
          </w:tcPr>
          <w:p w:rsidR="00D73BD6" w:rsidRDefault="0073136E" w:rsidP="0073136E">
            <w:pPr>
              <w:ind w:right="175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proofErr w:type="spellStart"/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Леконцева</w:t>
            </w:r>
            <w:proofErr w:type="spellEnd"/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6096" w:type="dxa"/>
          </w:tcPr>
          <w:p w:rsidR="00D73BD6" w:rsidRDefault="0073136E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- уполномоченный по переписи населения по городу Глазову (по согласованию);</w:t>
            </w:r>
          </w:p>
          <w:p w:rsidR="0073136E" w:rsidRDefault="0073136E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73136E" w:rsidTr="003F783F">
        <w:tc>
          <w:tcPr>
            <w:tcW w:w="2943" w:type="dxa"/>
          </w:tcPr>
          <w:p w:rsidR="0073136E" w:rsidRDefault="0073136E" w:rsidP="0073136E">
            <w:pPr>
              <w:ind w:right="175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Матвеева Ольга Вячеславовна</w:t>
            </w:r>
          </w:p>
        </w:tc>
        <w:tc>
          <w:tcPr>
            <w:tcW w:w="6096" w:type="dxa"/>
          </w:tcPr>
          <w:p w:rsidR="0073136E" w:rsidRDefault="0073136E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- начальник управления имущественных отношений, наделенного правами юридического лица, Администрации города Глазова;</w:t>
            </w:r>
          </w:p>
          <w:p w:rsidR="0073136E" w:rsidRDefault="0073136E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73136E" w:rsidTr="003F783F">
        <w:tc>
          <w:tcPr>
            <w:tcW w:w="2943" w:type="dxa"/>
          </w:tcPr>
          <w:p w:rsidR="0073136E" w:rsidRDefault="0073136E" w:rsidP="0073136E">
            <w:pPr>
              <w:ind w:right="175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Наговицына Галина Алексеевна</w:t>
            </w:r>
          </w:p>
        </w:tc>
        <w:tc>
          <w:tcPr>
            <w:tcW w:w="6096" w:type="dxa"/>
          </w:tcPr>
          <w:p w:rsidR="0073136E" w:rsidRDefault="0073136E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- ведущий специалист - эксперт Подразделения отдела по сбору и обработке статинформации Удмуртстата в городе Глазове (по согласованию);</w:t>
            </w:r>
          </w:p>
          <w:p w:rsidR="0073136E" w:rsidRDefault="0073136E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73136E" w:rsidTr="003F783F">
        <w:tc>
          <w:tcPr>
            <w:tcW w:w="2943" w:type="dxa"/>
          </w:tcPr>
          <w:p w:rsidR="0073136E" w:rsidRDefault="003E0E2D" w:rsidP="0073136E">
            <w:pPr>
              <w:ind w:right="175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Никулин Игорь Витальевич</w:t>
            </w:r>
          </w:p>
        </w:tc>
        <w:tc>
          <w:tcPr>
            <w:tcW w:w="6096" w:type="dxa"/>
          </w:tcPr>
          <w:p w:rsidR="0073136E" w:rsidRDefault="003E0E2D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- </w:t>
            </w:r>
            <w:r w:rsidR="008954E9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н</w:t>
            </w:r>
            <w:r w:rsidR="008954E9" w:rsidRPr="008954E9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ачальник филиала</w:t>
            </w:r>
            <w:r w:rsidR="008954E9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КУ УР</w:t>
            </w:r>
            <w:r w:rsidR="008954E9" w:rsidRPr="008954E9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</w:t>
            </w:r>
            <w:r w:rsidR="008954E9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«</w:t>
            </w:r>
            <w:r w:rsidR="008954E9" w:rsidRPr="008954E9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Республиканск</w:t>
            </w:r>
            <w:r w:rsidR="008954E9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ий</w:t>
            </w:r>
            <w:r w:rsidR="008954E9" w:rsidRPr="008954E9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</w:t>
            </w:r>
            <w:r w:rsidR="008954E9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центр занятости населения» «Центр занятости населения</w:t>
            </w:r>
            <w:r w:rsidR="008954E9" w:rsidRPr="008954E9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города Глазова и Глазовского района</w:t>
            </w:r>
            <w:r w:rsidR="008954E9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» (по согласованию);</w:t>
            </w:r>
          </w:p>
          <w:p w:rsidR="008954E9" w:rsidRDefault="008954E9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73136E" w:rsidTr="003F783F">
        <w:tc>
          <w:tcPr>
            <w:tcW w:w="2943" w:type="dxa"/>
          </w:tcPr>
          <w:p w:rsidR="0073136E" w:rsidRDefault="008954E9" w:rsidP="0073136E">
            <w:pPr>
              <w:ind w:right="175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proofErr w:type="spellStart"/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lastRenderedPageBreak/>
              <w:t>Резенков</w:t>
            </w:r>
            <w:proofErr w:type="spellEnd"/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6096" w:type="dxa"/>
          </w:tcPr>
          <w:p w:rsidR="0073136E" w:rsidRDefault="008954E9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- начальник межмуниципального отдела по </w:t>
            </w:r>
            <w:proofErr w:type="spellStart"/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Глазовскому</w:t>
            </w:r>
            <w:proofErr w:type="spellEnd"/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, Юкаменскому и </w:t>
            </w:r>
            <w:proofErr w:type="spellStart"/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Ярскому</w:t>
            </w:r>
            <w:proofErr w:type="spellEnd"/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районам Управления Росреестра по Удмуртской Республике (по согласованию);</w:t>
            </w:r>
          </w:p>
          <w:p w:rsidR="003F783F" w:rsidRDefault="003F783F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73136E" w:rsidTr="003F783F">
        <w:tc>
          <w:tcPr>
            <w:tcW w:w="2943" w:type="dxa"/>
          </w:tcPr>
          <w:p w:rsidR="0073136E" w:rsidRDefault="008954E9" w:rsidP="0073136E">
            <w:pPr>
              <w:ind w:right="175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Скрябина Елена Владимировна</w:t>
            </w:r>
          </w:p>
        </w:tc>
        <w:tc>
          <w:tcPr>
            <w:tcW w:w="6096" w:type="dxa"/>
          </w:tcPr>
          <w:p w:rsidR="0073136E" w:rsidRDefault="008954E9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- начальник управления общественных связей Администрации города Глазова;</w:t>
            </w:r>
          </w:p>
          <w:p w:rsidR="008954E9" w:rsidRDefault="008954E9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F783F" w:rsidTr="003F783F">
        <w:tc>
          <w:tcPr>
            <w:tcW w:w="2943" w:type="dxa"/>
          </w:tcPr>
          <w:p w:rsidR="003F783F" w:rsidRDefault="003F783F" w:rsidP="0073136E">
            <w:pPr>
              <w:ind w:right="175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Суслопаров Александр Андреевич</w:t>
            </w:r>
          </w:p>
        </w:tc>
        <w:tc>
          <w:tcPr>
            <w:tcW w:w="6096" w:type="dxa"/>
          </w:tcPr>
          <w:p w:rsidR="003F783F" w:rsidRDefault="003F783F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- начальник управления архитектуры и градостроительства Администрации города Глазова;</w:t>
            </w:r>
          </w:p>
          <w:p w:rsidR="003F783F" w:rsidRDefault="003F783F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73136E" w:rsidTr="003F783F">
        <w:tc>
          <w:tcPr>
            <w:tcW w:w="2943" w:type="dxa"/>
          </w:tcPr>
          <w:p w:rsidR="0073136E" w:rsidRDefault="008954E9" w:rsidP="0073136E">
            <w:pPr>
              <w:ind w:right="175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proofErr w:type="spellStart"/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Точенкова</w:t>
            </w:r>
            <w:proofErr w:type="spellEnd"/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6096" w:type="dxa"/>
          </w:tcPr>
          <w:p w:rsidR="0073136E" w:rsidRDefault="008954E9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- начальник управления учета и отчетности – главный бухгалтер Администрации города Глазова;</w:t>
            </w:r>
          </w:p>
          <w:p w:rsidR="008954E9" w:rsidRDefault="008954E9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73136E" w:rsidTr="003F783F">
        <w:tc>
          <w:tcPr>
            <w:tcW w:w="2943" w:type="dxa"/>
          </w:tcPr>
          <w:p w:rsidR="0073136E" w:rsidRDefault="008954E9" w:rsidP="0073136E">
            <w:pPr>
              <w:ind w:right="175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Трефилова Надежда Александровна</w:t>
            </w:r>
          </w:p>
        </w:tc>
        <w:tc>
          <w:tcPr>
            <w:tcW w:w="6096" w:type="dxa"/>
          </w:tcPr>
          <w:p w:rsidR="0073136E" w:rsidRDefault="008954E9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- начальник управления организационной и кадровой работы Администрации города Глазова;</w:t>
            </w:r>
          </w:p>
          <w:p w:rsidR="008954E9" w:rsidRDefault="008954E9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73136E" w:rsidTr="003F783F">
        <w:tc>
          <w:tcPr>
            <w:tcW w:w="2943" w:type="dxa"/>
          </w:tcPr>
          <w:p w:rsidR="003F783F" w:rsidRDefault="003F783F" w:rsidP="003F783F">
            <w:pPr>
              <w:pStyle w:val="af5"/>
              <w:spacing w:line="276" w:lineRule="auto"/>
              <w:ind w:left="0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Хайруллина Людмила Михайловна </w:t>
            </w:r>
          </w:p>
          <w:p w:rsidR="0073136E" w:rsidRDefault="0073136E" w:rsidP="0073136E">
            <w:pPr>
              <w:ind w:right="175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73136E" w:rsidRDefault="003F783F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- з</w:t>
            </w:r>
            <w:r w:rsidRPr="008C32EE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аместител</w:t>
            </w: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ь</w:t>
            </w:r>
            <w:r w:rsidRPr="008C32EE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Главы Администрации города Глазова по финансам, бюджетному планированию и учету</w:t>
            </w: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;</w:t>
            </w:r>
          </w:p>
        </w:tc>
      </w:tr>
      <w:tr w:rsidR="0073136E" w:rsidTr="003F783F">
        <w:tc>
          <w:tcPr>
            <w:tcW w:w="2943" w:type="dxa"/>
          </w:tcPr>
          <w:p w:rsidR="0073136E" w:rsidRDefault="003F783F" w:rsidP="0073136E">
            <w:pPr>
              <w:ind w:right="175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Шейко Евгений Юрьевич</w:t>
            </w:r>
          </w:p>
        </w:tc>
        <w:tc>
          <w:tcPr>
            <w:tcW w:w="6096" w:type="dxa"/>
          </w:tcPr>
          <w:p w:rsidR="0073136E" w:rsidRDefault="003F783F" w:rsidP="003F783F">
            <w:pPr>
              <w:ind w:right="34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- начальник управления жилищно-коммунального хозяйства, наделенного правами юридического лица, Администрации города Глазова.</w:t>
            </w:r>
          </w:p>
        </w:tc>
      </w:tr>
    </w:tbl>
    <w:p w:rsidR="00D73BD6" w:rsidRDefault="00D73BD6" w:rsidP="00D73BD6">
      <w:pPr>
        <w:ind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3F783F" w:rsidRDefault="003F783F" w:rsidP="00D73BD6">
      <w:pPr>
        <w:ind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416218" w:rsidRDefault="00416218" w:rsidP="00D73BD6">
      <w:pPr>
        <w:ind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3F783F" w:rsidRDefault="003F783F" w:rsidP="003F783F">
      <w:pPr>
        <w:ind w:right="34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Начальник управления экономики, </w:t>
      </w:r>
    </w:p>
    <w:p w:rsidR="003F783F" w:rsidRDefault="003F783F" w:rsidP="003F783F">
      <w:pPr>
        <w:ind w:right="34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развития города, промышленности, </w:t>
      </w:r>
    </w:p>
    <w:p w:rsidR="003F783F" w:rsidRDefault="003F783F" w:rsidP="003F783F">
      <w:pPr>
        <w:ind w:right="34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потребительского рынка и предпринимательства </w:t>
      </w:r>
    </w:p>
    <w:p w:rsidR="003F783F" w:rsidRDefault="003F783F" w:rsidP="003F783F">
      <w:pPr>
        <w:ind w:right="34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Администрации города Глазова</w:t>
      </w: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ab/>
        <w:t>К.Ю. Малюкова</w:t>
      </w:r>
    </w:p>
    <w:p w:rsidR="003F783F" w:rsidRPr="00D73BD6" w:rsidRDefault="003F783F" w:rsidP="003F783F">
      <w:pPr>
        <w:ind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sectPr w:rsidR="003F783F" w:rsidRPr="00D73BD6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D55" w:rsidRDefault="00352D55">
      <w:r>
        <w:separator/>
      </w:r>
    </w:p>
  </w:endnote>
  <w:endnote w:type="continuationSeparator" w:id="0">
    <w:p w:rsidR="00352D55" w:rsidRDefault="00352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D55" w:rsidRDefault="00352D55">
      <w:r>
        <w:separator/>
      </w:r>
    </w:p>
  </w:footnote>
  <w:footnote w:type="continuationSeparator" w:id="0">
    <w:p w:rsidR="00352D55" w:rsidRDefault="00352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E5FE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2E0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52D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E5FE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2E0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0FDC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352D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D3C5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CC3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36D3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0E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22E4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AC8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C77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ACF3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642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4D46F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DA9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34D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A7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C9A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A4F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6A3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0A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92F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E50087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77C5BD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586ECA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6B4111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D26666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66AC8E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9A82DF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03C049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6D45C3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048B4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B2226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9E5A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A366C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DA57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5286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BA83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8D65C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2E6F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164CC7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C72FC80" w:tentative="1">
      <w:start w:val="1"/>
      <w:numFmt w:val="lowerLetter"/>
      <w:lvlText w:val="%2."/>
      <w:lvlJc w:val="left"/>
      <w:pPr>
        <w:ind w:left="1440" w:hanging="360"/>
      </w:pPr>
    </w:lvl>
    <w:lvl w:ilvl="2" w:tplc="3DD0E3AE" w:tentative="1">
      <w:start w:val="1"/>
      <w:numFmt w:val="lowerRoman"/>
      <w:lvlText w:val="%3."/>
      <w:lvlJc w:val="right"/>
      <w:pPr>
        <w:ind w:left="2160" w:hanging="180"/>
      </w:pPr>
    </w:lvl>
    <w:lvl w:ilvl="3" w:tplc="44969632" w:tentative="1">
      <w:start w:val="1"/>
      <w:numFmt w:val="decimal"/>
      <w:lvlText w:val="%4."/>
      <w:lvlJc w:val="left"/>
      <w:pPr>
        <w:ind w:left="2880" w:hanging="360"/>
      </w:pPr>
    </w:lvl>
    <w:lvl w:ilvl="4" w:tplc="95AC9322" w:tentative="1">
      <w:start w:val="1"/>
      <w:numFmt w:val="lowerLetter"/>
      <w:lvlText w:val="%5."/>
      <w:lvlJc w:val="left"/>
      <w:pPr>
        <w:ind w:left="3600" w:hanging="360"/>
      </w:pPr>
    </w:lvl>
    <w:lvl w:ilvl="5" w:tplc="2AC2CF80" w:tentative="1">
      <w:start w:val="1"/>
      <w:numFmt w:val="lowerRoman"/>
      <w:lvlText w:val="%6."/>
      <w:lvlJc w:val="right"/>
      <w:pPr>
        <w:ind w:left="4320" w:hanging="180"/>
      </w:pPr>
    </w:lvl>
    <w:lvl w:ilvl="6" w:tplc="ED58C834" w:tentative="1">
      <w:start w:val="1"/>
      <w:numFmt w:val="decimal"/>
      <w:lvlText w:val="%7."/>
      <w:lvlJc w:val="left"/>
      <w:pPr>
        <w:ind w:left="5040" w:hanging="360"/>
      </w:pPr>
    </w:lvl>
    <w:lvl w:ilvl="7" w:tplc="E5E87450" w:tentative="1">
      <w:start w:val="1"/>
      <w:numFmt w:val="lowerLetter"/>
      <w:lvlText w:val="%8."/>
      <w:lvlJc w:val="left"/>
      <w:pPr>
        <w:ind w:left="5760" w:hanging="360"/>
      </w:pPr>
    </w:lvl>
    <w:lvl w:ilvl="8" w:tplc="88024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3DAE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4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9EB2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DA6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C5F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1AF4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D640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020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52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CF82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5E75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262C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CAC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CEC8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5615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5C5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256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5040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74CF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1600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3A2C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A0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A1A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A27F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3814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48B2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EDB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88A9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F6F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AAF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BEBE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E20B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E71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2CCC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B64E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05D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980C25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690B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62022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0C61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8666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46C0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3457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84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080C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292D8C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F42F4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BA1F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94AA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252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A6D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207A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FCD8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F2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516B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F8E8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98A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F80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462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6A20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38B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CD4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021B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3D40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600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BC26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387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4F7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6A59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9CCC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4838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7CDF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39365F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B26E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AC8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4DF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B6A0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04EA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A69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CEBB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C8B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62FE2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0C45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A0D4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AA79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6A3E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4C79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7CD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C9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C49D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2A0CD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6EB8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EC8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21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604B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4E0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EF0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42A5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76C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D6340E9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47EE6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02F9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DC0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A40A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A05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5CD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AA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96A4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C48CE05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576531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AF0BC1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1C878D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75210B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B38841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22A51E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012187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E7C3FC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5FB28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64BE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D8A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B41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20A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5C12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47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4C24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BA2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ABCA3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9B417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62C975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AE3D3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FFC248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3EC4BD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F4038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DECA8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81836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2A663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84AA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52AD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0C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88F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66E8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80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4ABF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940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5D8400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A66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9EF7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2C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A38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12A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61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6A57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B00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CD3931"/>
    <w:multiLevelType w:val="multilevel"/>
    <w:tmpl w:val="33B4C7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>
    <w:nsid w:val="571041F8"/>
    <w:multiLevelType w:val="hybridMultilevel"/>
    <w:tmpl w:val="942CE8B2"/>
    <w:lvl w:ilvl="0" w:tplc="CFC672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BBCA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46AA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C78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76E9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6A64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C3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687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6C36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AEF21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E3D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C83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8EF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CC4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EA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B43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8BC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ED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D90C1B6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EAA824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0DE17B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D66DD3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688B3D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D1EB3B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3B0730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B62863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7A207D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BA68CD0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648186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19A76E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65EECD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93CB3E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5C088B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F4CF97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2A4383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DC2CC8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8DBCD6D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D82F4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2CA5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22265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F42C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682C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1235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43627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9623E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7CB0083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088A5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FE5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10E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6ED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622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A06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2D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2CD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9B6E4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566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849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22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4E47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B0B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CAA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2F3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68D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54E448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8AFE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984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85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2844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16F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04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4465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C0C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07C0BB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76DB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648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84C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6E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E6C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084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EA0A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E455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2448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22B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E0B7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EE99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7C69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DCFE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DA33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4B2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C821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034"/>
    <w:rsid w:val="00054F37"/>
    <w:rsid w:val="00256DA8"/>
    <w:rsid w:val="002F1B20"/>
    <w:rsid w:val="00352D55"/>
    <w:rsid w:val="003E0E2D"/>
    <w:rsid w:val="003F783F"/>
    <w:rsid w:val="00416218"/>
    <w:rsid w:val="004A1CA9"/>
    <w:rsid w:val="005B2A5F"/>
    <w:rsid w:val="005F69C3"/>
    <w:rsid w:val="00642E0E"/>
    <w:rsid w:val="00650FDC"/>
    <w:rsid w:val="0073136E"/>
    <w:rsid w:val="0080290E"/>
    <w:rsid w:val="00814D70"/>
    <w:rsid w:val="008954E9"/>
    <w:rsid w:val="008C32EE"/>
    <w:rsid w:val="00910FF2"/>
    <w:rsid w:val="00A00167"/>
    <w:rsid w:val="00A92D1B"/>
    <w:rsid w:val="00B03048"/>
    <w:rsid w:val="00C66034"/>
    <w:rsid w:val="00C823DF"/>
    <w:rsid w:val="00D73BD6"/>
    <w:rsid w:val="00EE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82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48</cp:revision>
  <cp:lastPrinted>2010-11-19T11:14:00Z</cp:lastPrinted>
  <dcterms:created xsi:type="dcterms:W3CDTF">2016-12-16T12:43:00Z</dcterms:created>
  <dcterms:modified xsi:type="dcterms:W3CDTF">2021-02-08T09:39:00Z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