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733B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1500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456BB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733B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733B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733B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51030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51030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733B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733B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733B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51030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5103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5103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733B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51030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FF3143" w:rsidRDefault="007733B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FF3143">
        <w:rPr>
          <w:rFonts w:eastAsiaTheme="minorEastAsia"/>
          <w:color w:val="000000"/>
          <w:sz w:val="26"/>
          <w:szCs w:val="26"/>
        </w:rPr>
        <w:t>__</w:t>
      </w:r>
      <w:r w:rsidR="00FF3143" w:rsidRPr="00FF3143">
        <w:rPr>
          <w:rFonts w:eastAsiaTheme="minorEastAsia"/>
          <w:color w:val="000000"/>
          <w:sz w:val="26"/>
          <w:szCs w:val="26"/>
        </w:rPr>
        <w:t>27.11.2020</w:t>
      </w:r>
      <w:r w:rsidRPr="00FF3143">
        <w:rPr>
          <w:rFonts w:eastAsiaTheme="minorEastAsia"/>
          <w:color w:val="000000"/>
          <w:sz w:val="26"/>
          <w:szCs w:val="26"/>
        </w:rPr>
        <w:t xml:space="preserve">__                                </w:t>
      </w:r>
      <w:r w:rsidR="00FF3143">
        <w:rPr>
          <w:rFonts w:eastAsiaTheme="minorEastAsia"/>
          <w:color w:val="000000"/>
          <w:sz w:val="26"/>
          <w:szCs w:val="26"/>
        </w:rPr>
        <w:t xml:space="preserve">            </w:t>
      </w:r>
      <w:r w:rsidRPr="00FF3143">
        <w:rPr>
          <w:rFonts w:eastAsiaTheme="minorEastAsia"/>
          <w:color w:val="000000"/>
          <w:sz w:val="26"/>
          <w:szCs w:val="26"/>
        </w:rPr>
        <w:t xml:space="preserve">                                      № _</w:t>
      </w:r>
      <w:r w:rsidR="00FF3143" w:rsidRPr="00FF3143">
        <w:rPr>
          <w:rFonts w:eastAsiaTheme="minorEastAsia"/>
          <w:color w:val="000000"/>
          <w:sz w:val="26"/>
          <w:szCs w:val="26"/>
        </w:rPr>
        <w:t>2/81</w:t>
      </w:r>
      <w:r w:rsidRPr="00FF3143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251030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733B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51030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009B8" w:rsidRDefault="007733B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009B8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</w:t>
      </w:r>
    </w:p>
    <w:p w:rsidR="00C806BC" w:rsidRPr="00C806BC" w:rsidRDefault="007733B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009B8">
        <w:rPr>
          <w:rStyle w:val="af2"/>
          <w:b/>
          <w:color w:val="auto"/>
          <w:sz w:val="26"/>
          <w:szCs w:val="26"/>
        </w:rPr>
        <w:t xml:space="preserve">по проекту Схемы теплоснабжения муниципального образования </w:t>
      </w:r>
    </w:p>
    <w:p w:rsidR="008009B8" w:rsidRDefault="007733B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009B8">
        <w:rPr>
          <w:rStyle w:val="af2"/>
          <w:b/>
          <w:color w:val="auto"/>
          <w:sz w:val="26"/>
          <w:szCs w:val="26"/>
        </w:rPr>
        <w:t xml:space="preserve">«Город Глазов»  Удмуртской Республики на период 2016-2030 год </w:t>
      </w:r>
    </w:p>
    <w:p w:rsidR="00D623C2" w:rsidRPr="008009B8" w:rsidRDefault="007733B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009B8">
        <w:rPr>
          <w:rStyle w:val="af2"/>
          <w:b/>
          <w:color w:val="auto"/>
          <w:sz w:val="26"/>
          <w:szCs w:val="26"/>
        </w:rPr>
        <w:t>(Актуализация на 2021 год)</w:t>
      </w:r>
    </w:p>
    <w:p w:rsidR="00AC14C7" w:rsidRPr="000422CE" w:rsidRDefault="002510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009B8" w:rsidRPr="008009B8" w:rsidRDefault="008009B8" w:rsidP="008009B8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8009B8">
        <w:rPr>
          <w:rFonts w:eastAsiaTheme="minorEastAsia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Уставом муниципального образования «Город</w:t>
      </w:r>
      <w:proofErr w:type="gramEnd"/>
      <w:r w:rsidRPr="008009B8">
        <w:rPr>
          <w:rFonts w:eastAsiaTheme="minorEastAsia"/>
          <w:color w:val="000000"/>
          <w:sz w:val="26"/>
          <w:szCs w:val="26"/>
        </w:rPr>
        <w:t xml:space="preserve"> Глазов», утвержденным решением Городской Думы города Глазова от 30.06.2005 № 461,</w:t>
      </w:r>
    </w:p>
    <w:p w:rsidR="008009B8" w:rsidRPr="008009B8" w:rsidRDefault="008009B8" w:rsidP="008009B8">
      <w:pPr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rPr>
          <w:rFonts w:eastAsiaTheme="minorEastAsia"/>
          <w:b/>
          <w:color w:val="000000"/>
          <w:sz w:val="26"/>
          <w:szCs w:val="26"/>
        </w:rPr>
      </w:pPr>
      <w:r w:rsidRPr="008009B8">
        <w:rPr>
          <w:rFonts w:eastAsiaTheme="minorEastAsia"/>
          <w:b/>
          <w:color w:val="000000"/>
          <w:sz w:val="26"/>
          <w:szCs w:val="26"/>
        </w:rPr>
        <w:t>ПОСТАНОВЛЯЮ:</w:t>
      </w:r>
    </w:p>
    <w:p w:rsidR="008009B8" w:rsidRPr="008009B8" w:rsidRDefault="008009B8" w:rsidP="008009B8">
      <w:pPr>
        <w:rPr>
          <w:rFonts w:eastAsiaTheme="minorEastAsia"/>
          <w:b/>
          <w:color w:val="000000"/>
          <w:sz w:val="26"/>
          <w:szCs w:val="26"/>
        </w:rPr>
      </w:pPr>
    </w:p>
    <w:p w:rsidR="008009B8" w:rsidRPr="008009B8" w:rsidRDefault="008009B8" w:rsidP="008009B8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>1. Утвердить прилагаемое  заключение о результатах публичных слушаний по проекту Схемы теплоснабжения муниципального образования «Город Глазов»  Удмуртской Республики на период 2016-2030 год (Актуализация на 2021 год).</w:t>
      </w:r>
    </w:p>
    <w:p w:rsidR="008009B8" w:rsidRPr="008009B8" w:rsidRDefault="008009B8" w:rsidP="008009B8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>2. Заключение о результатах публичных слушаний</w:t>
      </w:r>
      <w:r w:rsidR="00BA0FE8">
        <w:rPr>
          <w:rFonts w:eastAsiaTheme="minorEastAsia"/>
          <w:color w:val="000000"/>
          <w:sz w:val="26"/>
          <w:szCs w:val="26"/>
        </w:rPr>
        <w:t xml:space="preserve"> и настоящее постановление подлежа</w:t>
      </w:r>
      <w:r w:rsidRPr="008009B8">
        <w:rPr>
          <w:rFonts w:eastAsiaTheme="minorEastAsia"/>
          <w:color w:val="000000"/>
          <w:sz w:val="26"/>
          <w:szCs w:val="26"/>
        </w:rPr>
        <w:t>т официальному опубликованию.</w:t>
      </w:r>
    </w:p>
    <w:p w:rsidR="008009B8" w:rsidRPr="008009B8" w:rsidRDefault="008009B8" w:rsidP="008009B8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 xml:space="preserve">Глава города Глазова                                                                             С.Н. </w:t>
      </w:r>
      <w:proofErr w:type="gramStart"/>
      <w:r w:rsidRPr="008009B8">
        <w:rPr>
          <w:rFonts w:eastAsiaTheme="minorEastAsia"/>
          <w:color w:val="000000"/>
          <w:sz w:val="26"/>
          <w:szCs w:val="26"/>
        </w:rPr>
        <w:t>Коновалов</w:t>
      </w:r>
      <w:proofErr w:type="gramEnd"/>
    </w:p>
    <w:p w:rsidR="008009B8" w:rsidRPr="008009B8" w:rsidRDefault="008009B8" w:rsidP="008009B8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ind w:left="5670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lastRenderedPageBreak/>
        <w:t xml:space="preserve">Приложение к постановлению </w:t>
      </w:r>
    </w:p>
    <w:p w:rsidR="008009B8" w:rsidRPr="008009B8" w:rsidRDefault="008009B8" w:rsidP="008009B8">
      <w:pPr>
        <w:ind w:left="5670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>Главы города Глазова</w:t>
      </w:r>
    </w:p>
    <w:p w:rsidR="008009B8" w:rsidRPr="008009B8" w:rsidRDefault="008009B8" w:rsidP="008009B8">
      <w:pPr>
        <w:ind w:left="5670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 xml:space="preserve">от </w:t>
      </w:r>
      <w:r w:rsidR="00FF3143">
        <w:rPr>
          <w:rFonts w:eastAsiaTheme="minorEastAsia"/>
          <w:color w:val="000000"/>
          <w:sz w:val="26"/>
          <w:szCs w:val="26"/>
        </w:rPr>
        <w:t xml:space="preserve">27.11.2020 </w:t>
      </w:r>
      <w:r w:rsidR="00C806BC" w:rsidRPr="008009B8">
        <w:rPr>
          <w:rFonts w:eastAsiaTheme="minorEastAsia"/>
          <w:color w:val="000000"/>
          <w:sz w:val="26"/>
          <w:szCs w:val="26"/>
        </w:rPr>
        <w:t>№_</w:t>
      </w:r>
      <w:r w:rsidR="00FF3143">
        <w:rPr>
          <w:rFonts w:eastAsiaTheme="minorEastAsia"/>
          <w:color w:val="000000"/>
          <w:sz w:val="26"/>
          <w:szCs w:val="26"/>
        </w:rPr>
        <w:t>2/81</w:t>
      </w:r>
      <w:r w:rsidR="00C806BC" w:rsidRPr="008009B8">
        <w:rPr>
          <w:rFonts w:eastAsiaTheme="minorEastAsia"/>
          <w:color w:val="000000"/>
          <w:sz w:val="26"/>
          <w:szCs w:val="26"/>
        </w:rPr>
        <w:t>_</w:t>
      </w:r>
    </w:p>
    <w:p w:rsidR="008009B8" w:rsidRPr="008009B8" w:rsidRDefault="008009B8" w:rsidP="008009B8">
      <w:pPr>
        <w:jc w:val="both"/>
        <w:rPr>
          <w:rFonts w:eastAsiaTheme="minorEastAsia"/>
          <w:b/>
          <w:color w:val="000000"/>
          <w:sz w:val="26"/>
          <w:szCs w:val="26"/>
        </w:rPr>
      </w:pPr>
    </w:p>
    <w:p w:rsidR="008009B8" w:rsidRPr="008009B8" w:rsidRDefault="008009B8" w:rsidP="008009B8">
      <w:pPr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009B8" w:rsidRPr="008009B8" w:rsidRDefault="008009B8" w:rsidP="008009B8">
      <w:pPr>
        <w:jc w:val="center"/>
        <w:rPr>
          <w:rFonts w:eastAsiaTheme="minorEastAsia"/>
          <w:b/>
          <w:color w:val="000000"/>
          <w:sz w:val="26"/>
          <w:szCs w:val="26"/>
        </w:rPr>
      </w:pPr>
      <w:r w:rsidRPr="008009B8">
        <w:rPr>
          <w:rFonts w:eastAsiaTheme="minorEastAsia"/>
          <w:b/>
          <w:color w:val="000000"/>
          <w:sz w:val="26"/>
          <w:szCs w:val="26"/>
        </w:rPr>
        <w:t>ЗАКЛЮЧЕНИЕ</w:t>
      </w:r>
    </w:p>
    <w:p w:rsidR="008009B8" w:rsidRPr="008009B8" w:rsidRDefault="008009B8" w:rsidP="008009B8">
      <w:pPr>
        <w:ind w:firstLine="709"/>
        <w:jc w:val="center"/>
        <w:rPr>
          <w:rFonts w:eastAsiaTheme="minorEastAsia"/>
          <w:b/>
          <w:color w:val="000000"/>
          <w:sz w:val="26"/>
          <w:szCs w:val="26"/>
        </w:rPr>
      </w:pPr>
      <w:r w:rsidRPr="008009B8">
        <w:rPr>
          <w:rFonts w:eastAsiaTheme="minorEastAsia"/>
          <w:b/>
          <w:color w:val="000000"/>
          <w:sz w:val="26"/>
          <w:szCs w:val="26"/>
        </w:rPr>
        <w:t>о результатах публичных слушаний по проекту Схемы теплоснабжения муниципального образования «Город Глазов»  Удмуртской Республики на период 2016-2030 год (Актуализация на 2021 год)</w:t>
      </w:r>
    </w:p>
    <w:p w:rsidR="008009B8" w:rsidRPr="008009B8" w:rsidRDefault="008009B8" w:rsidP="008009B8">
      <w:pPr>
        <w:ind w:firstLine="709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009B8" w:rsidRPr="008009B8" w:rsidRDefault="008009B8" w:rsidP="008009B8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8009B8">
        <w:rPr>
          <w:rFonts w:eastAsiaTheme="minorEastAsia"/>
          <w:color w:val="000000"/>
          <w:sz w:val="26"/>
          <w:szCs w:val="26"/>
        </w:rPr>
        <w:t>Публичные слушания по проекту Схемы теплоснабжения муниципального образования «Город Глазов»  Удмуртской Республики на период 2016-2030 год (Актуализация на 2021 год) проведены по инициативе Главы города Глазова 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РФ от 22.02.2012 № 154 «О требованиях к схемам теплоснабжения, порядку их разработки и</w:t>
      </w:r>
      <w:proofErr w:type="gramEnd"/>
      <w:r w:rsidRPr="008009B8">
        <w:rPr>
          <w:rFonts w:eastAsiaTheme="minorEastAsia"/>
          <w:color w:val="000000"/>
          <w:sz w:val="26"/>
          <w:szCs w:val="26"/>
        </w:rPr>
        <w:t xml:space="preserve">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Уставом муниципального образования «Город Глазов», утвержденным решением Городской Думы города Глазова от 30.06.2005 № 461.</w:t>
      </w:r>
    </w:p>
    <w:p w:rsidR="008009B8" w:rsidRPr="008009B8" w:rsidRDefault="008009B8" w:rsidP="008009B8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>Информирование общественности о публичных слушаниях проведено  в соответствии с действующим законодательством, Постановлением Правительства РФ от 22.02.2012 № 154 «О требованиях к схемам теплоснабжения, порядку их разработки и утверждения».</w:t>
      </w:r>
    </w:p>
    <w:p w:rsidR="008009B8" w:rsidRPr="008009B8" w:rsidRDefault="008009B8" w:rsidP="008009B8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8009B8">
        <w:rPr>
          <w:rFonts w:eastAsiaTheme="minorEastAsia"/>
          <w:color w:val="000000"/>
          <w:sz w:val="26"/>
          <w:szCs w:val="26"/>
        </w:rPr>
        <w:t xml:space="preserve">Сроки проведения публичных слушаний с 16.11.2020 по 23.11.2020 года. </w:t>
      </w:r>
    </w:p>
    <w:p w:rsidR="00BE52A0" w:rsidRPr="00BE52A0" w:rsidRDefault="00BE52A0" w:rsidP="00BE52A0">
      <w:pPr>
        <w:ind w:right="-1"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BE52A0">
        <w:rPr>
          <w:rFonts w:eastAsiaTheme="minorEastAsia"/>
          <w:color w:val="000000"/>
          <w:sz w:val="26"/>
          <w:szCs w:val="26"/>
        </w:rPr>
        <w:t xml:space="preserve">Постановление Главы города Глазова от 12.11.2020 № 2/74 «О назначении публичных слушаний по проекту Схемы теплоснабжения муниципального образования «Город Глазов»  Удмуртской Республики на период 2016-2030 год (Актуализация на 2021 год) размещено на официальном сайте муниципального образования «Город Глазов» </w:t>
      </w:r>
      <w:hyperlink r:id="rId8" w:history="1">
        <w:r w:rsidRPr="00BE52A0">
          <w:rPr>
            <w:rFonts w:eastAsiaTheme="minorEastAsia"/>
            <w:color w:val="0000FF"/>
            <w:sz w:val="26"/>
            <w:szCs w:val="26"/>
            <w:u w:val="single"/>
          </w:rPr>
          <w:t xml:space="preserve">http://glazov-gov.ru/official/docs/dfile </w:t>
        </w:r>
        <w:r w:rsidRPr="00BE52A0">
          <w:rPr>
            <w:rFonts w:eastAsiaTheme="minorEastAsia"/>
            <w:color w:val="000000" w:themeColor="text1"/>
            <w:sz w:val="26"/>
            <w:szCs w:val="26"/>
          </w:rPr>
          <w:t>12.11.2020</w:t>
        </w:r>
      </w:hyperlink>
      <w:r w:rsidRPr="00BE52A0">
        <w:rPr>
          <w:rFonts w:eastAsiaTheme="minorEastAsia"/>
          <w:color w:val="000000"/>
          <w:sz w:val="26"/>
          <w:szCs w:val="26"/>
        </w:rPr>
        <w:t xml:space="preserve"> года и опубликовано в газете «Калина Красная» от 14.11.2020 № 44 (1208). </w:t>
      </w:r>
      <w:proofErr w:type="gramEnd"/>
    </w:p>
    <w:p w:rsidR="00235D0B" w:rsidRDefault="00BE52A0" w:rsidP="00BE52A0">
      <w:pPr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t>Проект Схемы теплоснабжения муниципального образования «Город Глазов» Удмуртской Республики на период 2016−2030 год (Актуализация на 2021 год) размещен на официальном сайте муниципального образования «Город Глазов</w:t>
      </w:r>
      <w:r w:rsidR="00500CF5">
        <w:rPr>
          <w:rFonts w:eastAsiaTheme="minorEastAsia"/>
          <w:color w:val="000000"/>
          <w:sz w:val="26"/>
          <w:szCs w:val="26"/>
          <w:u w:val="single"/>
        </w:rPr>
        <w:t>»</w:t>
      </w:r>
      <w:r w:rsidRPr="00BE52A0">
        <w:rPr>
          <w:rFonts w:eastAsiaTheme="minorEastAsia"/>
          <w:color w:val="000000"/>
          <w:sz w:val="26"/>
          <w:szCs w:val="26"/>
        </w:rPr>
        <w:t xml:space="preserve">  </w:t>
      </w:r>
      <w:r w:rsidRPr="00BE52A0">
        <w:rPr>
          <w:rFonts w:eastAsiaTheme="minorEastAsia"/>
          <w:color w:val="000000"/>
          <w:sz w:val="26"/>
          <w:szCs w:val="26"/>
          <w:u w:val="single"/>
        </w:rPr>
        <w:t>(</w:t>
      </w:r>
      <w:hyperlink r:id="rId9" w:history="1">
        <w:r w:rsidR="00C773A8" w:rsidRPr="00F86BFC">
          <w:rPr>
            <w:rStyle w:val="a8"/>
            <w:rFonts w:eastAsiaTheme="minorEastAsia"/>
            <w:sz w:val="26"/>
            <w:szCs w:val="26"/>
          </w:rPr>
          <w:t>http://glazovgov.ru/city/zhkh/uved_teplo/up_circuit_21_35</w:t>
        </w:r>
      </w:hyperlink>
      <w:r w:rsidR="00C773A8">
        <w:rPr>
          <w:rFonts w:eastAsiaTheme="minorEastAsia"/>
          <w:sz w:val="26"/>
          <w:szCs w:val="26"/>
        </w:rPr>
        <w:t xml:space="preserve">) </w:t>
      </w:r>
      <w:r w:rsidR="00500CF5" w:rsidRPr="00C773A8">
        <w:rPr>
          <w:rFonts w:eastAsiaTheme="minorEastAsia"/>
          <w:sz w:val="26"/>
          <w:szCs w:val="26"/>
        </w:rPr>
        <w:t>с 19.10.2020</w:t>
      </w:r>
      <w:r w:rsidR="00C773A8">
        <w:rPr>
          <w:rFonts w:eastAsiaTheme="minorEastAsia"/>
          <w:sz w:val="26"/>
          <w:szCs w:val="26"/>
        </w:rPr>
        <w:t xml:space="preserve"> </w:t>
      </w:r>
      <w:r w:rsidRPr="00BE52A0">
        <w:rPr>
          <w:rFonts w:eastAsiaTheme="minorEastAsia"/>
          <w:color w:val="000000"/>
          <w:sz w:val="26"/>
          <w:szCs w:val="26"/>
        </w:rPr>
        <w:t>года. Количество посещений данной страницы составило 129 посещений.</w:t>
      </w:r>
      <w:r w:rsidR="00500CF5">
        <w:rPr>
          <w:rFonts w:eastAsiaTheme="minorEastAsia"/>
          <w:color w:val="000000"/>
          <w:sz w:val="26"/>
          <w:szCs w:val="26"/>
        </w:rPr>
        <w:t xml:space="preserve"> </w:t>
      </w:r>
    </w:p>
    <w:p w:rsidR="00BE52A0" w:rsidRPr="00BE52A0" w:rsidRDefault="00A37031" w:rsidP="00BE52A0">
      <w:pPr>
        <w:ind w:firstLine="709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В срок</w:t>
      </w:r>
      <w:r w:rsidR="00F6383D">
        <w:rPr>
          <w:rFonts w:eastAsiaTheme="minorEastAsia"/>
          <w:color w:val="000000"/>
          <w:sz w:val="26"/>
          <w:szCs w:val="26"/>
        </w:rPr>
        <w:t>,</w:t>
      </w:r>
      <w:r>
        <w:rPr>
          <w:rFonts w:eastAsiaTheme="minorEastAsia"/>
          <w:color w:val="000000"/>
          <w:sz w:val="26"/>
          <w:szCs w:val="26"/>
        </w:rPr>
        <w:t xml:space="preserve"> установленный для сбора замечаний и предложений</w:t>
      </w:r>
      <w:r w:rsidR="00C773A8">
        <w:rPr>
          <w:rFonts w:eastAsiaTheme="minorEastAsia"/>
          <w:color w:val="000000"/>
          <w:sz w:val="26"/>
          <w:szCs w:val="26"/>
        </w:rPr>
        <w:t xml:space="preserve"> с 19.10.2020 по 0</w:t>
      </w:r>
      <w:r>
        <w:rPr>
          <w:rFonts w:eastAsiaTheme="minorEastAsia"/>
          <w:color w:val="000000"/>
          <w:sz w:val="26"/>
          <w:szCs w:val="26"/>
        </w:rPr>
        <w:t>9.11.2020 года</w:t>
      </w:r>
      <w:r w:rsidR="00C773A8">
        <w:rPr>
          <w:rFonts w:eastAsiaTheme="minorEastAsia"/>
          <w:color w:val="000000"/>
          <w:sz w:val="26"/>
          <w:szCs w:val="26"/>
        </w:rPr>
        <w:t xml:space="preserve"> заме</w:t>
      </w:r>
      <w:r>
        <w:rPr>
          <w:rFonts w:eastAsiaTheme="minorEastAsia"/>
          <w:color w:val="000000"/>
          <w:sz w:val="26"/>
          <w:szCs w:val="26"/>
        </w:rPr>
        <w:t>чаний и предложений не поступило</w:t>
      </w:r>
      <w:r w:rsidR="00C773A8">
        <w:rPr>
          <w:rFonts w:eastAsiaTheme="minorEastAsia"/>
          <w:color w:val="000000"/>
          <w:sz w:val="26"/>
          <w:szCs w:val="26"/>
        </w:rPr>
        <w:t xml:space="preserve">. </w:t>
      </w:r>
      <w:bookmarkStart w:id="2" w:name="_GoBack"/>
      <w:bookmarkEnd w:id="2"/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t>В целях обеспечения всех заинтересованных лиц равными возможностями для выражения своего мнения экспозиционные материалы проекта Схемы теплоснабжения муниципального образования «Город Глазов»  Удмуртской Республики на период 2016-2030 год (Актуализация на 2021 год) размещены в вестибюле первого этажа Администрации города Глазова по адресу: УР, г. Глазов, ул. Динамо, д. 6 в период с 19.10.2020 по 23.11.2020 года.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lastRenderedPageBreak/>
        <w:t>Время и место проведения публичных слушаний: 23.11.2020 года в 18 часов 00 минут в Актовом зале Администрации города Глазова, расположенном по адресу: Удмуртская Республика, город Глазов, ул. Динамо, д. 6.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t xml:space="preserve">В ходе обсуждения проекта Схемы теплоснабжения муниципального образования «Город Глазов» Удмуртской Республики на период 2016−2030 год (Актуализация на 2021 год) высказаны мнения и предложения относительно рассматриваемого вопроса. 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t>Начальник Управления жилищно-коммунального хозяйства Администрации города Глазова Е.Ю. Шейко доложил</w:t>
      </w:r>
      <w:r w:rsidR="00256AC0">
        <w:rPr>
          <w:rFonts w:eastAsiaTheme="minorEastAsia"/>
          <w:color w:val="000000"/>
          <w:sz w:val="26"/>
          <w:szCs w:val="26"/>
        </w:rPr>
        <w:t xml:space="preserve"> следующее: 16.11.2020 года</w:t>
      </w:r>
      <w:r w:rsidRPr="00BE52A0">
        <w:rPr>
          <w:rFonts w:eastAsiaTheme="minorEastAsia"/>
          <w:color w:val="000000"/>
          <w:sz w:val="26"/>
          <w:szCs w:val="26"/>
        </w:rPr>
        <w:t xml:space="preserve"> поступили предложения и замечания от  МУП «</w:t>
      </w:r>
      <w:proofErr w:type="spellStart"/>
      <w:r w:rsidRPr="00BE52A0">
        <w:rPr>
          <w:rFonts w:eastAsiaTheme="minorEastAsia"/>
          <w:color w:val="000000"/>
          <w:sz w:val="26"/>
          <w:szCs w:val="26"/>
        </w:rPr>
        <w:t>Глазовские</w:t>
      </w:r>
      <w:proofErr w:type="spellEnd"/>
      <w:r w:rsidRPr="00BE52A0">
        <w:rPr>
          <w:rFonts w:eastAsiaTheme="minorEastAsia"/>
          <w:color w:val="000000"/>
          <w:sz w:val="26"/>
          <w:szCs w:val="26"/>
        </w:rPr>
        <w:t xml:space="preserve"> теплосети» в части несоответствия названий объектов муниц</w:t>
      </w:r>
      <w:r w:rsidR="000D28C3">
        <w:rPr>
          <w:rFonts w:eastAsiaTheme="minorEastAsia"/>
          <w:color w:val="000000"/>
          <w:sz w:val="26"/>
          <w:szCs w:val="26"/>
        </w:rPr>
        <w:t>ипального имущества, предложения об</w:t>
      </w:r>
      <w:r w:rsidRPr="00BE52A0">
        <w:rPr>
          <w:rFonts w:eastAsiaTheme="minorEastAsia"/>
          <w:color w:val="000000"/>
          <w:sz w:val="26"/>
          <w:szCs w:val="26"/>
        </w:rPr>
        <w:t xml:space="preserve"> изменениях по реконструкции и строительству тепловых сетей, а также сроков осуществления работ.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t xml:space="preserve">Указанные предложения и замечания размещены на официальном сайте муниципального образования «Город Глазов» </w:t>
      </w:r>
      <w:hyperlink r:id="rId10" w:history="1">
        <w:r w:rsidRPr="00BE52A0">
          <w:rPr>
            <w:rFonts w:eastAsiaTheme="minorEastAsia"/>
            <w:color w:val="0000FF"/>
            <w:sz w:val="26"/>
            <w:szCs w:val="26"/>
            <w:u w:val="single"/>
          </w:rPr>
          <w:t>http://glazov-gov.ru/city/zhkh/uved_teplo 19.11.2020 года 19.11.2020</w:t>
        </w:r>
      </w:hyperlink>
      <w:r w:rsidRPr="00BE52A0">
        <w:rPr>
          <w:rFonts w:eastAsiaTheme="minorEastAsia"/>
          <w:color w:val="000000"/>
          <w:sz w:val="26"/>
          <w:szCs w:val="26"/>
        </w:rPr>
        <w:t xml:space="preserve"> года. 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BE52A0">
        <w:rPr>
          <w:rFonts w:eastAsiaTheme="minorEastAsia"/>
          <w:color w:val="000000"/>
          <w:sz w:val="26"/>
          <w:szCs w:val="26"/>
        </w:rPr>
        <w:t>Рекомендую с учетом поступивших на публичных слушаниях замечаний и предложений внести изменения в проект Постановления Администрации города Глазова «Об утверждении Схемы теплоснабжения муниципального образования «Город Глазов» Удмуртской Республики на период 2016−2030 год (Актуализация на 2021 год)» и представить указанный проект Главе города Глазова на утверждение.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BE52A0">
        <w:rPr>
          <w:rFonts w:eastAsiaTheme="minorEastAsia"/>
          <w:color w:val="000000"/>
          <w:sz w:val="26"/>
          <w:szCs w:val="26"/>
        </w:rPr>
        <w:t>По результатам обсуждения проекта Схемы теплоснабжения муниципального образования «Город Глазов» Удмуртской Республики на период 2016−2030 год (Актуализация на 2021 год), вынесенного на публичные слушания, Управлению жилищно-коммунального хозяйства Администрации города Глазова с учетом поступивших на публичных слушаниях замечаний и предложений, представить на утверждение Главе города Глазова Схему теплоснабжения муниципального образования «Город Глазов» Удмуртской Республики на период 2016−2030 год (Актуализация</w:t>
      </w:r>
      <w:proofErr w:type="gramEnd"/>
      <w:r w:rsidRPr="00BE52A0">
        <w:rPr>
          <w:rFonts w:eastAsiaTheme="minorEastAsia"/>
          <w:color w:val="000000"/>
          <w:sz w:val="26"/>
          <w:szCs w:val="26"/>
        </w:rPr>
        <w:t xml:space="preserve"> на 2021 год).</w:t>
      </w:r>
    </w:p>
    <w:p w:rsidR="00BE52A0" w:rsidRPr="00BE52A0" w:rsidRDefault="00BE52A0" w:rsidP="00BE52A0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</w:p>
    <w:p w:rsidR="008009B8" w:rsidRDefault="008009B8" w:rsidP="008009B8">
      <w:pPr>
        <w:pBdr>
          <w:bottom w:val="single" w:sz="12" w:space="1" w:color="auto"/>
        </w:pBdr>
        <w:spacing w:line="276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9C16D5" w:rsidRDefault="009C16D5" w:rsidP="008009B8">
      <w:pPr>
        <w:pBdr>
          <w:bottom w:val="single" w:sz="12" w:space="1" w:color="auto"/>
        </w:pBdr>
        <w:spacing w:line="276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9C16D5" w:rsidRDefault="009C16D5" w:rsidP="008009B8">
      <w:pPr>
        <w:pBdr>
          <w:bottom w:val="single" w:sz="12" w:space="1" w:color="auto"/>
        </w:pBdr>
        <w:spacing w:line="276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9C16D5" w:rsidRDefault="009C16D5" w:rsidP="008009B8">
      <w:pPr>
        <w:pBdr>
          <w:bottom w:val="single" w:sz="12" w:space="1" w:color="auto"/>
        </w:pBdr>
        <w:spacing w:line="276" w:lineRule="auto"/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Заключение подготовлено Управлением жилищно-коммунального хозяйства Администрации города Глазова. Начальник Управления жилищно-коммунального хозяйства Администрации города Глазова Е.Ю. Шейко тел. 8(34141) 3-02-90</w:t>
      </w:r>
    </w:p>
    <w:p w:rsidR="008009B8" w:rsidRPr="008009B8" w:rsidRDefault="008009B8" w:rsidP="008009B8">
      <w:pPr>
        <w:spacing w:line="276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</w:p>
    <w:p w:rsidR="008009B8" w:rsidRPr="008009B8" w:rsidRDefault="008009B8" w:rsidP="008009B8">
      <w:pPr>
        <w:ind w:firstLine="709"/>
        <w:jc w:val="both"/>
        <w:rPr>
          <w:rFonts w:eastAsiaTheme="minorEastAsia"/>
          <w:color w:val="000000"/>
          <w:sz w:val="26"/>
          <w:szCs w:val="26"/>
        </w:rPr>
      </w:pPr>
    </w:p>
    <w:p w:rsidR="00AC14C7" w:rsidRPr="000422CE" w:rsidRDefault="0025103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879C6" w:rsidRDefault="000879C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879C6" w:rsidRDefault="000879C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879C6" w:rsidRDefault="000879C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sectPr w:rsidR="000879C6" w:rsidSect="00AB7C8F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30" w:rsidRDefault="00251030">
      <w:r>
        <w:separator/>
      </w:r>
    </w:p>
  </w:endnote>
  <w:endnote w:type="continuationSeparator" w:id="0">
    <w:p w:rsidR="00251030" w:rsidRDefault="0025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30" w:rsidRDefault="00251030">
      <w:r>
        <w:separator/>
      </w:r>
    </w:p>
  </w:footnote>
  <w:footnote w:type="continuationSeparator" w:id="0">
    <w:p w:rsidR="00251030" w:rsidRDefault="00251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80C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3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10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80C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33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14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510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10AB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C3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A0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A2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06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B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09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6F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61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926B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044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2A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83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EE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8E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62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63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6A6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6B220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FEEB3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DFA2F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723C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29440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F562C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6BEC6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680A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403D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D1661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C3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7AAE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AF9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205F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A2A9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8AED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8C28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2616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762B3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2EA1294" w:tentative="1">
      <w:start w:val="1"/>
      <w:numFmt w:val="lowerLetter"/>
      <w:lvlText w:val="%2."/>
      <w:lvlJc w:val="left"/>
      <w:pPr>
        <w:ind w:left="1440" w:hanging="360"/>
      </w:pPr>
    </w:lvl>
    <w:lvl w:ilvl="2" w:tplc="16C02DAE" w:tentative="1">
      <w:start w:val="1"/>
      <w:numFmt w:val="lowerRoman"/>
      <w:lvlText w:val="%3."/>
      <w:lvlJc w:val="right"/>
      <w:pPr>
        <w:ind w:left="2160" w:hanging="180"/>
      </w:pPr>
    </w:lvl>
    <w:lvl w:ilvl="3" w:tplc="C3F2927A" w:tentative="1">
      <w:start w:val="1"/>
      <w:numFmt w:val="decimal"/>
      <w:lvlText w:val="%4."/>
      <w:lvlJc w:val="left"/>
      <w:pPr>
        <w:ind w:left="2880" w:hanging="360"/>
      </w:pPr>
    </w:lvl>
    <w:lvl w:ilvl="4" w:tplc="B6DCBB84" w:tentative="1">
      <w:start w:val="1"/>
      <w:numFmt w:val="lowerLetter"/>
      <w:lvlText w:val="%5."/>
      <w:lvlJc w:val="left"/>
      <w:pPr>
        <w:ind w:left="3600" w:hanging="360"/>
      </w:pPr>
    </w:lvl>
    <w:lvl w:ilvl="5" w:tplc="597ECC54" w:tentative="1">
      <w:start w:val="1"/>
      <w:numFmt w:val="lowerRoman"/>
      <w:lvlText w:val="%6."/>
      <w:lvlJc w:val="right"/>
      <w:pPr>
        <w:ind w:left="4320" w:hanging="180"/>
      </w:pPr>
    </w:lvl>
    <w:lvl w:ilvl="6" w:tplc="374A9ED8" w:tentative="1">
      <w:start w:val="1"/>
      <w:numFmt w:val="decimal"/>
      <w:lvlText w:val="%7."/>
      <w:lvlJc w:val="left"/>
      <w:pPr>
        <w:ind w:left="5040" w:hanging="360"/>
      </w:pPr>
    </w:lvl>
    <w:lvl w:ilvl="7" w:tplc="48229CF8" w:tentative="1">
      <w:start w:val="1"/>
      <w:numFmt w:val="lowerLetter"/>
      <w:lvlText w:val="%8."/>
      <w:lvlJc w:val="left"/>
      <w:pPr>
        <w:ind w:left="5760" w:hanging="360"/>
      </w:pPr>
    </w:lvl>
    <w:lvl w:ilvl="8" w:tplc="544C5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126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80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06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9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80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29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89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E1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44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578E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DAF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EE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EB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CB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6C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E5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02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4F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8B8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AC2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A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4E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E3B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A32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24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4E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BA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D48B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E7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ED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20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8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2F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C6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06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26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B7473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F4C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8C7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2B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C5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43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84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C1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E3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9081A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B47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60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A5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48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85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E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F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63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DC6F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884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E9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22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4F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AD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42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3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2D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112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86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A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25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46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E0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2A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0F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68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FCC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462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C9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C5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62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03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2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6E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AA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E8C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2D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24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47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A4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81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C2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63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60AC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8E3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981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6E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08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927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B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09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E2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80039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58A7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8F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4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47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A7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EF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E4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4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AC453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B3406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2C46C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698C3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9E2B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BA6F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5E040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5648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92E7A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EA46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1CC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EA4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C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A6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22C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AF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2D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0F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0E48A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5A57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CA90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0605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8632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B80B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92EA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B305A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AAFF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670D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62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E2E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8E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63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82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A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6F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F0E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C6C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780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84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6F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A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09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67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8B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A2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DA4F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B082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AA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6C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EE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A5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9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4B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15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C2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AB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AA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AC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68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43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4A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894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96CF7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630A0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B60D1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A4B0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DE8A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29C88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4788A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4E55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3F6B1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E3E99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180E0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C46F36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A16DB8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4AEF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520C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C6ADE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A208C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216C9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EDAA5E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1BC70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C6B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84E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48DF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3E88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08A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C650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BAE8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E8C0E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F267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08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28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0F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06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2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6E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6B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E1C8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747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6A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05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E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ED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CE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84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85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4E23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248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041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A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CA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DC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63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E4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04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B8AD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42A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65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E8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3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4A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2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2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780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6D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C6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83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48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0A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A0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83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60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B6"/>
    <w:rsid w:val="000879C6"/>
    <w:rsid w:val="000D28C3"/>
    <w:rsid w:val="00235D0B"/>
    <w:rsid w:val="00251030"/>
    <w:rsid w:val="00256AC0"/>
    <w:rsid w:val="00295D2C"/>
    <w:rsid w:val="002F76E2"/>
    <w:rsid w:val="00317275"/>
    <w:rsid w:val="00456BB6"/>
    <w:rsid w:val="00500CF5"/>
    <w:rsid w:val="005038DE"/>
    <w:rsid w:val="005C6885"/>
    <w:rsid w:val="007733BD"/>
    <w:rsid w:val="007A6E01"/>
    <w:rsid w:val="007F15D5"/>
    <w:rsid w:val="008009B8"/>
    <w:rsid w:val="00860FE5"/>
    <w:rsid w:val="00942F2A"/>
    <w:rsid w:val="009C16D5"/>
    <w:rsid w:val="00A3622F"/>
    <w:rsid w:val="00A37031"/>
    <w:rsid w:val="00A9395D"/>
    <w:rsid w:val="00BA0FE8"/>
    <w:rsid w:val="00BE52A0"/>
    <w:rsid w:val="00C700CF"/>
    <w:rsid w:val="00C773A8"/>
    <w:rsid w:val="00C806BC"/>
    <w:rsid w:val="00D80CA2"/>
    <w:rsid w:val="00DC15D5"/>
    <w:rsid w:val="00F6383D"/>
    <w:rsid w:val="00FB610D"/>
    <w:rsid w:val="00F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official/docs/dfile%2012.11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glazov-gov.ru/city/zhkh/uved_teplo%2019.11.2020%20&#1075;&#1086;&#1076;&#1072;%2019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zovgov.ru/city/zhkh/uved_teplo/up_circuit_21_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55</cp:revision>
  <cp:lastPrinted>2010-11-19T11:14:00Z</cp:lastPrinted>
  <dcterms:created xsi:type="dcterms:W3CDTF">2016-12-16T12:43:00Z</dcterms:created>
  <dcterms:modified xsi:type="dcterms:W3CDTF">2020-11-27T09:46:00Z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