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FD" w:rsidRDefault="009F594C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675744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0C34FD">
        <w:trPr>
          <w:trHeight w:val="1134"/>
          <w:jc w:val="center"/>
        </w:trPr>
        <w:tc>
          <w:tcPr>
            <w:tcW w:w="4397" w:type="dxa"/>
            <w:vAlign w:val="center"/>
          </w:tcPr>
          <w:p w:rsidR="000C34FD" w:rsidRDefault="009F594C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>
              <w:rPr>
                <w:rFonts w:eastAsiaTheme="minorEastAsia"/>
                <w:bCs/>
              </w:rPr>
              <w:t>Глава</w:t>
            </w:r>
          </w:p>
          <w:p w:rsidR="000C34FD" w:rsidRDefault="009F594C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муниципального образования</w:t>
            </w:r>
          </w:p>
          <w:p w:rsidR="000C34FD" w:rsidRDefault="009F594C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«Город Глазов» </w:t>
            </w:r>
          </w:p>
          <w:p w:rsidR="000C34FD" w:rsidRDefault="000C34FD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C34FD" w:rsidRDefault="000C34FD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0C34FD" w:rsidRDefault="009F594C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«Глазкар» </w:t>
            </w:r>
          </w:p>
          <w:p w:rsidR="000C34FD" w:rsidRDefault="009F594C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муниципал кылдытэтлэн</w:t>
            </w:r>
          </w:p>
          <w:p w:rsidR="000C34FD" w:rsidRDefault="009F594C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тöроез</w:t>
            </w:r>
          </w:p>
          <w:p w:rsidR="000C34FD" w:rsidRDefault="000C34FD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0C34FD" w:rsidRDefault="000C34FD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0C34FD" w:rsidRDefault="000C34FD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0C34FD" w:rsidRDefault="009F594C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0C34FD" w:rsidRDefault="000C34FD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0C34FD" w:rsidRDefault="009F594C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>
        <w:rPr>
          <w:rFonts w:eastAsiaTheme="minorEastAsia"/>
          <w:color w:val="000000"/>
          <w:sz w:val="22"/>
          <w:szCs w:val="22"/>
        </w:rPr>
        <w:t>____</w:t>
      </w:r>
      <w:r w:rsidR="009A3D80">
        <w:rPr>
          <w:rFonts w:eastAsiaTheme="minorEastAsia"/>
          <w:color w:val="000000"/>
          <w:sz w:val="22"/>
          <w:szCs w:val="22"/>
        </w:rPr>
        <w:t>02.03.2020</w:t>
      </w:r>
      <w:r>
        <w:rPr>
          <w:rFonts w:eastAsiaTheme="minorEastAsia"/>
          <w:color w:val="000000"/>
          <w:sz w:val="22"/>
          <w:szCs w:val="22"/>
        </w:rPr>
        <w:t xml:space="preserve">____                                                       </w:t>
      </w:r>
      <w:r w:rsidR="009A3D80">
        <w:rPr>
          <w:rFonts w:eastAsiaTheme="minorEastAsia"/>
          <w:color w:val="000000"/>
          <w:sz w:val="22"/>
          <w:szCs w:val="22"/>
        </w:rPr>
        <w:t xml:space="preserve">                               </w:t>
      </w:r>
      <w:r>
        <w:rPr>
          <w:rFonts w:eastAsiaTheme="minorEastAsia"/>
          <w:color w:val="000000"/>
          <w:sz w:val="22"/>
          <w:szCs w:val="22"/>
        </w:rPr>
        <w:t xml:space="preserve">               </w:t>
      </w:r>
      <w:r>
        <w:rPr>
          <w:rFonts w:eastAsiaTheme="minorEastAsia"/>
          <w:color w:val="000000"/>
          <w:sz w:val="26"/>
          <w:szCs w:val="26"/>
        </w:rPr>
        <w:t>№ __</w:t>
      </w:r>
      <w:r w:rsidR="009A3D80">
        <w:rPr>
          <w:rFonts w:eastAsiaTheme="minorEastAsia"/>
          <w:color w:val="000000"/>
          <w:sz w:val="26"/>
          <w:szCs w:val="26"/>
        </w:rPr>
        <w:t>2/20</w:t>
      </w:r>
      <w:r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0C34FD" w:rsidRDefault="000C34FD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0C34FD" w:rsidRDefault="009F594C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0C34FD" w:rsidRDefault="000C34FD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C34FD" w:rsidRDefault="009F594C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3"/>
          <w:b/>
          <w:color w:val="auto"/>
          <w:sz w:val="26"/>
          <w:szCs w:val="26"/>
        </w:rPr>
        <w:t xml:space="preserve">О назначении публичных слушаний по проекту планировки территории и проекту межевания территории под строительство линейных объектов «Реконструкция и модернизация объектов централизованных систем  холодного водоснабжения и водоотведения (сети) муниципального образования «Город Глазов» УР» Этап  № 14. «Строительство канализационных сетей микрорайона </w:t>
      </w:r>
      <w:proofErr w:type="gramStart"/>
      <w:r>
        <w:rPr>
          <w:rStyle w:val="af3"/>
          <w:b/>
          <w:color w:val="auto"/>
          <w:sz w:val="26"/>
          <w:szCs w:val="26"/>
        </w:rPr>
        <w:t>Юго-Западный</w:t>
      </w:r>
      <w:proofErr w:type="gramEnd"/>
      <w:r>
        <w:rPr>
          <w:rStyle w:val="af3"/>
          <w:b/>
          <w:color w:val="auto"/>
          <w:sz w:val="26"/>
          <w:szCs w:val="26"/>
        </w:rPr>
        <w:t xml:space="preserve">». Этап № 3. «Строительство водопровода от ВНС-9 до микрорайона </w:t>
      </w:r>
      <w:proofErr w:type="gramStart"/>
      <w:r>
        <w:rPr>
          <w:rStyle w:val="af3"/>
          <w:b/>
          <w:color w:val="auto"/>
          <w:sz w:val="26"/>
          <w:szCs w:val="26"/>
        </w:rPr>
        <w:t>Юго-Западный</w:t>
      </w:r>
      <w:proofErr w:type="gramEnd"/>
      <w:r>
        <w:rPr>
          <w:rStyle w:val="af3"/>
          <w:b/>
          <w:color w:val="auto"/>
          <w:sz w:val="26"/>
          <w:szCs w:val="26"/>
        </w:rPr>
        <w:t>»</w:t>
      </w:r>
    </w:p>
    <w:p w:rsidR="000C34FD" w:rsidRDefault="000C34F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C34FD" w:rsidRDefault="000C34F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C34FD" w:rsidRDefault="009F594C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статьей 46 Градостроительного кодекса Российской Федерации, статьей 28 Федерального </w:t>
      </w:r>
      <w:proofErr w:type="gramStart"/>
      <w:r>
        <w:rPr>
          <w:sz w:val="26"/>
          <w:szCs w:val="26"/>
        </w:rPr>
        <w:t>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</w:t>
      </w:r>
      <w:proofErr w:type="gramEnd"/>
    </w:p>
    <w:p w:rsidR="000C34FD" w:rsidRDefault="000C34FD">
      <w:pPr>
        <w:spacing w:line="360" w:lineRule="auto"/>
        <w:jc w:val="both"/>
      </w:pPr>
    </w:p>
    <w:p w:rsidR="000C34FD" w:rsidRDefault="009F594C">
      <w:pPr>
        <w:pStyle w:val="210"/>
        <w:spacing w:line="360" w:lineRule="auto"/>
        <w:ind w:right="0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Я Ю:</w:t>
      </w:r>
    </w:p>
    <w:p w:rsidR="000C34FD" w:rsidRDefault="000C34FD">
      <w:pPr>
        <w:spacing w:line="360" w:lineRule="auto"/>
        <w:jc w:val="both"/>
      </w:pPr>
    </w:p>
    <w:p w:rsidR="000C34FD" w:rsidRDefault="009F594C">
      <w:pPr>
        <w:pStyle w:val="a5"/>
        <w:spacing w:line="36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1. Назначить публичные слушания по проекту планировки территории и проекту межевания территории под строительство линейных объектов «Реконструкция и модернизация объектов централизованных систем  холодного водоснабжения и водоотведения (сети) муниципального образования «Город </w:t>
      </w:r>
      <w:r>
        <w:rPr>
          <w:sz w:val="26"/>
          <w:szCs w:val="26"/>
        </w:rPr>
        <w:lastRenderedPageBreak/>
        <w:t xml:space="preserve">Глазов» УР» Этап  № 14. «Строительство канализационных сетей микрорайона </w:t>
      </w:r>
      <w:proofErr w:type="gramStart"/>
      <w:r>
        <w:rPr>
          <w:sz w:val="26"/>
          <w:szCs w:val="26"/>
        </w:rPr>
        <w:t>Юго-Западный</w:t>
      </w:r>
      <w:proofErr w:type="gramEnd"/>
      <w:r>
        <w:rPr>
          <w:sz w:val="26"/>
          <w:szCs w:val="26"/>
        </w:rPr>
        <w:t xml:space="preserve">». Этап № 3. «Строительство водопровода от ВНС-9 до микрорайона </w:t>
      </w:r>
      <w:proofErr w:type="gramStart"/>
      <w:r>
        <w:rPr>
          <w:sz w:val="26"/>
          <w:szCs w:val="26"/>
        </w:rPr>
        <w:t>Юго-Западный</w:t>
      </w:r>
      <w:proofErr w:type="gramEnd"/>
      <w:r>
        <w:rPr>
          <w:sz w:val="26"/>
          <w:szCs w:val="26"/>
        </w:rPr>
        <w:t>».</w:t>
      </w:r>
    </w:p>
    <w:p w:rsidR="000C34FD" w:rsidRDefault="009F594C">
      <w:pPr>
        <w:pStyle w:val="a5"/>
        <w:spacing w:line="36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Определить, что участниками публичных слушаний являются граждане, постоянно проживающие на территории муниципального образования «Город Глазов»,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  <w:proofErr w:type="gramEnd"/>
    </w:p>
    <w:p w:rsidR="000C34FD" w:rsidRDefault="009F594C">
      <w:pPr>
        <w:pStyle w:val="a5"/>
        <w:spacing w:line="36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Собрание участников публичных слушаний провести 01.04.2020 года в 13 часов 30 минут, в помещении, расположенном по адресу: Удмуртская Республика, г. Глазов, ул. Энгельса, д. 18.</w:t>
      </w:r>
    </w:p>
    <w:p w:rsidR="000C34FD" w:rsidRDefault="009F594C">
      <w:pPr>
        <w:pStyle w:val="a5"/>
        <w:spacing w:line="36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4. Назначить управление архитектуры и градостроительства Администрации города Глазова организатором публичных слушаний.</w:t>
      </w:r>
    </w:p>
    <w:p w:rsidR="000C34FD" w:rsidRDefault="009F594C">
      <w:pPr>
        <w:pStyle w:val="a5"/>
        <w:tabs>
          <w:tab w:val="left" w:pos="993"/>
        </w:tabs>
        <w:spacing w:line="36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 xml:space="preserve">Управлению архитектуры и градостроительства Администрации города Глазова: </w:t>
      </w:r>
    </w:p>
    <w:p w:rsidR="000C34FD" w:rsidRDefault="009F594C">
      <w:pPr>
        <w:pStyle w:val="a5"/>
        <w:spacing w:line="36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- подготовить оповещение о начале публичных слушаний в течение трех рабочих дней со дня из</w:t>
      </w:r>
      <w:bookmarkStart w:id="2" w:name="_GoBack"/>
      <w:bookmarkEnd w:id="2"/>
      <w:r>
        <w:rPr>
          <w:sz w:val="26"/>
          <w:szCs w:val="26"/>
        </w:rPr>
        <w:t>дания настоящего постановления и опубликовать его в средствах массовой информации, на официальном сайте муниципального образования «Город Глазов» в информационно-телекоммуникационной сети «Интернет», а также разместить на информационном стенде в здании управления архитектуры и градостроительства, по адресу: УР, г. Глазов, ул. Энгельса, д. 18;</w:t>
      </w:r>
    </w:p>
    <w:p w:rsidR="000C34FD" w:rsidRDefault="009F594C">
      <w:pPr>
        <w:pStyle w:val="a5"/>
        <w:spacing w:line="36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-  для ознакомления с проектом, вынесенным на публичные слушания организовать открытую экспозицию по адресу: Удмуртская Республика, г. Глазов ул. Энгельса, 18 – вестибюль 1-го этажа управления архитектуры и градостроительства Администрации города Глазова.</w:t>
      </w:r>
    </w:p>
    <w:p w:rsidR="000C34FD" w:rsidRDefault="009F594C">
      <w:pPr>
        <w:pStyle w:val="a5"/>
        <w:spacing w:line="36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0C34FD" w:rsidRDefault="009F594C">
      <w:pPr>
        <w:pStyle w:val="a5"/>
        <w:spacing w:line="36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>.</w:t>
      </w:r>
    </w:p>
    <w:p w:rsidR="000C34FD" w:rsidRDefault="000C34F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C34FD" w:rsidRDefault="000C34F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C34FD" w:rsidRDefault="000C34FD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C34FD" w:rsidRDefault="009F594C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af3"/>
          <w:color w:val="auto"/>
          <w:sz w:val="26"/>
          <w:szCs w:val="26"/>
        </w:rPr>
        <w:t>Глава города Глазова</w:t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 xml:space="preserve">С.Н. </w:t>
      </w:r>
      <w:proofErr w:type="gramStart"/>
      <w:r>
        <w:rPr>
          <w:rStyle w:val="af3"/>
          <w:color w:val="auto"/>
          <w:sz w:val="26"/>
          <w:szCs w:val="26"/>
        </w:rPr>
        <w:t>Коновалов</w:t>
      </w:r>
      <w:proofErr w:type="gramEnd"/>
    </w:p>
    <w:sectPr w:rsidR="000C34FD" w:rsidSect="00CC76CD">
      <w:headerReference w:type="even" r:id="rId8"/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FD" w:rsidRDefault="00135AFD">
      <w:r>
        <w:separator/>
      </w:r>
    </w:p>
  </w:endnote>
  <w:endnote w:type="continuationSeparator" w:id="0">
    <w:p w:rsidR="00135AFD" w:rsidRDefault="00135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FD" w:rsidRDefault="00135AFD">
      <w:r>
        <w:separator/>
      </w:r>
    </w:p>
  </w:footnote>
  <w:footnote w:type="continuationSeparator" w:id="0">
    <w:p w:rsidR="00135AFD" w:rsidRDefault="00135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FD" w:rsidRDefault="006624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59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34FD" w:rsidRDefault="000C34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FD" w:rsidRDefault="006624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594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3D80">
      <w:rPr>
        <w:rStyle w:val="a4"/>
        <w:noProof/>
      </w:rPr>
      <w:t>2</w:t>
    </w:r>
    <w:r>
      <w:rPr>
        <w:rStyle w:val="a4"/>
      </w:rPr>
      <w:fldChar w:fldCharType="end"/>
    </w:r>
  </w:p>
  <w:p w:rsidR="000C34FD" w:rsidRDefault="000C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568A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05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0E9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6C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EBE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E06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F8F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C29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F2A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0001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64F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10E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89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226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F49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45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66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F42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682D1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5D6117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EB092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634CDB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8C25CF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B267D1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0F2C24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DE44AF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EAC436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EB088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31A84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1EA3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88D4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7C8C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AC1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2AAE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123F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C038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56400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87CECFA" w:tentative="1">
      <w:start w:val="1"/>
      <w:numFmt w:val="lowerLetter"/>
      <w:lvlText w:val="%2."/>
      <w:lvlJc w:val="left"/>
      <w:pPr>
        <w:ind w:left="1440" w:hanging="360"/>
      </w:pPr>
    </w:lvl>
    <w:lvl w:ilvl="2" w:tplc="E7DC746C" w:tentative="1">
      <w:start w:val="1"/>
      <w:numFmt w:val="lowerRoman"/>
      <w:lvlText w:val="%3."/>
      <w:lvlJc w:val="right"/>
      <w:pPr>
        <w:ind w:left="2160" w:hanging="180"/>
      </w:pPr>
    </w:lvl>
    <w:lvl w:ilvl="3" w:tplc="C966F770" w:tentative="1">
      <w:start w:val="1"/>
      <w:numFmt w:val="decimal"/>
      <w:lvlText w:val="%4."/>
      <w:lvlJc w:val="left"/>
      <w:pPr>
        <w:ind w:left="2880" w:hanging="360"/>
      </w:pPr>
    </w:lvl>
    <w:lvl w:ilvl="4" w:tplc="0EC88148" w:tentative="1">
      <w:start w:val="1"/>
      <w:numFmt w:val="lowerLetter"/>
      <w:lvlText w:val="%5."/>
      <w:lvlJc w:val="left"/>
      <w:pPr>
        <w:ind w:left="3600" w:hanging="360"/>
      </w:pPr>
    </w:lvl>
    <w:lvl w:ilvl="5" w:tplc="355ECE12" w:tentative="1">
      <w:start w:val="1"/>
      <w:numFmt w:val="lowerRoman"/>
      <w:lvlText w:val="%6."/>
      <w:lvlJc w:val="right"/>
      <w:pPr>
        <w:ind w:left="4320" w:hanging="180"/>
      </w:pPr>
    </w:lvl>
    <w:lvl w:ilvl="6" w:tplc="320EAD9C" w:tentative="1">
      <w:start w:val="1"/>
      <w:numFmt w:val="decimal"/>
      <w:lvlText w:val="%7."/>
      <w:lvlJc w:val="left"/>
      <w:pPr>
        <w:ind w:left="5040" w:hanging="360"/>
      </w:pPr>
    </w:lvl>
    <w:lvl w:ilvl="7" w:tplc="CA466DA0" w:tentative="1">
      <w:start w:val="1"/>
      <w:numFmt w:val="lowerLetter"/>
      <w:lvlText w:val="%8."/>
      <w:lvlJc w:val="left"/>
      <w:pPr>
        <w:ind w:left="5760" w:hanging="360"/>
      </w:pPr>
    </w:lvl>
    <w:lvl w:ilvl="8" w:tplc="2EFA9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CDAF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89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22F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AE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6FD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C9D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B05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C2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CAA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08E4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421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A657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EB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E21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4EB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E88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B4AC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A2E7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B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B058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A61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8DB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322C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262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E78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20D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346F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605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9A64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768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AE9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12A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6BE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9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782C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F4E3DA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6F88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221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CF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CB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78DC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32B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E6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2F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8240A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3229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7A9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12A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65D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863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367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81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EA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17C2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078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F47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3EF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20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56C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50B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0E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E4F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600A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6D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2AB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127C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E7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CD5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3D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05D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E6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AF63A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323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F41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4B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C0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401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EE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E8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584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2985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C6D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8A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327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ED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A0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405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E7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C35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C2C4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422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D60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E9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427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AEE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43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CCFD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FAF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472E1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A3AFA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A2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A8E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6C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40E6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22C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CD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E4E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CA20E8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4266E5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AEA525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468B1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94A473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DC4C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53051A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2B49B6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448A1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1626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64B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2CF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8F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89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CC8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60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E2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FE0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F48AF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0206FA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8C51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49C28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5C79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56A22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A3AC36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4C40A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4427F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7908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527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3C7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43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0E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980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8B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A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2AD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48AE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727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2EB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6C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A6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EC5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E4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0E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92D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7E854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454D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64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32C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AD2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767C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0C2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ACA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F213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23A7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4F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EC52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ED8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ABA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244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4D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EC5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7212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6146E8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FE2B1D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438CBA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A9A74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2BEEEA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C1C04B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3B07E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D024E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4BAD5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24EADB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830E1B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DACAA4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7245D1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CF6C69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4225EC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54A77D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CC6817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026AA0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0BA4FB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40600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EA65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607A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A828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14F6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8E6F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6AF7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C447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480E1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1BA4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74F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F60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E0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8A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C62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ED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60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D749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DE2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E44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E8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0C5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FA9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65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21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60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D066E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044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2C1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26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02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4E9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E4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A9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4E5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CE5E6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2A3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703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83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744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A01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41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67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744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CD43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87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EE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CCE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E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B2E6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0FF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48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0B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4FD"/>
    <w:rsid w:val="000C34FD"/>
    <w:rsid w:val="00135AFD"/>
    <w:rsid w:val="00662483"/>
    <w:rsid w:val="009A3D80"/>
    <w:rsid w:val="009F594C"/>
    <w:rsid w:val="00CC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FD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0C34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C34FD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0C34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0C34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C34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34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0C34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C34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C34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34F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C34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C34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0C34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C34FD"/>
  </w:style>
  <w:style w:type="paragraph" w:styleId="a5">
    <w:name w:val="Body Text"/>
    <w:aliases w:val="Основной текст Знак Знак Знак"/>
    <w:basedOn w:val="a"/>
    <w:link w:val="a6"/>
    <w:rsid w:val="000C34FD"/>
    <w:pPr>
      <w:jc w:val="both"/>
    </w:pPr>
  </w:style>
  <w:style w:type="paragraph" w:styleId="a7">
    <w:name w:val="Body Text Indent"/>
    <w:basedOn w:val="a"/>
    <w:rsid w:val="000C34FD"/>
    <w:pPr>
      <w:ind w:firstLine="708"/>
      <w:jc w:val="both"/>
    </w:pPr>
  </w:style>
  <w:style w:type="paragraph" w:styleId="30">
    <w:name w:val="Body Text Indent 3"/>
    <w:basedOn w:val="a"/>
    <w:rsid w:val="000C34FD"/>
    <w:pPr>
      <w:ind w:firstLine="540"/>
      <w:jc w:val="both"/>
    </w:pPr>
  </w:style>
  <w:style w:type="table" w:styleId="a8">
    <w:name w:val="Table Grid"/>
    <w:basedOn w:val="a1"/>
    <w:rsid w:val="000C3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0C34FD"/>
    <w:rPr>
      <w:i/>
    </w:rPr>
  </w:style>
  <w:style w:type="paragraph" w:styleId="10">
    <w:name w:val="toc 1"/>
    <w:basedOn w:val="a"/>
    <w:next w:val="a"/>
    <w:autoRedefine/>
    <w:semiHidden/>
    <w:rsid w:val="000C34FD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0C34FD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0C34FD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0C34FD"/>
    <w:pPr>
      <w:ind w:left="960"/>
    </w:pPr>
    <w:rPr>
      <w:sz w:val="18"/>
      <w:szCs w:val="18"/>
    </w:rPr>
  </w:style>
  <w:style w:type="character" w:styleId="a9">
    <w:name w:val="Hyperlink"/>
    <w:rsid w:val="000C34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0C34FD"/>
    <w:rPr>
      <w:color w:val="800080"/>
      <w:u w:val="single"/>
    </w:rPr>
  </w:style>
  <w:style w:type="paragraph" w:styleId="ab">
    <w:name w:val="footer"/>
    <w:basedOn w:val="a"/>
    <w:rsid w:val="000C34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0C34FD"/>
    <w:pPr>
      <w:jc w:val="center"/>
    </w:pPr>
    <w:rPr>
      <w:b/>
      <w:szCs w:val="20"/>
    </w:rPr>
  </w:style>
  <w:style w:type="paragraph" w:styleId="21">
    <w:name w:val="Body Text 2"/>
    <w:basedOn w:val="a"/>
    <w:rsid w:val="000C34FD"/>
    <w:pPr>
      <w:spacing w:after="120" w:line="480" w:lineRule="auto"/>
    </w:pPr>
  </w:style>
  <w:style w:type="paragraph" w:styleId="32">
    <w:name w:val="Body Text 3"/>
    <w:basedOn w:val="a"/>
    <w:rsid w:val="000C34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0C34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0C34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0C34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0C34FD"/>
    <w:rPr>
      <w:sz w:val="24"/>
      <w:lang w:val="ru-RU" w:eastAsia="ru-RU" w:bidi="ar-SA"/>
    </w:rPr>
  </w:style>
  <w:style w:type="character" w:customStyle="1" w:styleId="12">
    <w:name w:val="Заголовок 1 Знак Знак"/>
    <w:rsid w:val="000C34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0C34FD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0C34FD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0C34FD"/>
    <w:pPr>
      <w:ind w:left="1440"/>
    </w:pPr>
    <w:rPr>
      <w:sz w:val="18"/>
      <w:szCs w:val="18"/>
    </w:rPr>
  </w:style>
  <w:style w:type="paragraph" w:styleId="ae">
    <w:name w:val="Block Text"/>
    <w:basedOn w:val="a"/>
    <w:rsid w:val="000C34FD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0C34FD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0C34FD"/>
    <w:pPr>
      <w:spacing w:before="100" w:beforeAutospacing="1" w:after="100" w:afterAutospacing="1"/>
    </w:pPr>
  </w:style>
  <w:style w:type="paragraph" w:styleId="af0">
    <w:name w:val="Plain Text"/>
    <w:basedOn w:val="a"/>
    <w:rsid w:val="000C34FD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0C34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0C34FD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0C34FD"/>
    <w:rPr>
      <w:color w:val="808080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0C34FD"/>
    <w:rPr>
      <w:sz w:val="24"/>
      <w:szCs w:val="24"/>
    </w:rPr>
  </w:style>
  <w:style w:type="paragraph" w:customStyle="1" w:styleId="210">
    <w:name w:val="Основной текст 21"/>
    <w:basedOn w:val="a"/>
    <w:rsid w:val="000C34FD"/>
    <w:pPr>
      <w:suppressAutoHyphens/>
      <w:ind w:right="-2"/>
      <w:jc w:val="both"/>
    </w:pPr>
    <w:rPr>
      <w:szCs w:val="20"/>
      <w:lang w:eastAsia="zh-CN"/>
    </w:rPr>
  </w:style>
  <w:style w:type="character" w:customStyle="1" w:styleId="label">
    <w:name w:val="label"/>
    <w:basedOn w:val="a0"/>
    <w:rsid w:val="00CC76CD"/>
  </w:style>
  <w:style w:type="character" w:customStyle="1" w:styleId="value1">
    <w:name w:val="value1"/>
    <w:basedOn w:val="a0"/>
    <w:rsid w:val="00CC76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37</cp:revision>
  <cp:lastPrinted>2020-02-27T09:27:00Z</cp:lastPrinted>
  <dcterms:created xsi:type="dcterms:W3CDTF">2016-12-16T12:43:00Z</dcterms:created>
  <dcterms:modified xsi:type="dcterms:W3CDTF">2020-03-02T09:46:00Z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