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155BA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4424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4009A2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155BA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155BA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155BA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155BA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8B7C04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155BA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155BA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155BA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155BA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8B7C0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B7C0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55BA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B7C0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55BA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2F4740">
        <w:rPr>
          <w:rFonts w:eastAsiaTheme="minorEastAsia"/>
          <w:color w:val="000000"/>
          <w:sz w:val="26"/>
          <w:szCs w:val="26"/>
        </w:rPr>
        <w:t>19.02.2020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</w:t>
      </w:r>
      <w:r w:rsidR="002F4740">
        <w:rPr>
          <w:rFonts w:eastAsiaTheme="minorEastAsia"/>
          <w:color w:val="000000"/>
          <w:sz w:val="26"/>
          <w:szCs w:val="26"/>
        </w:rPr>
        <w:t xml:space="preserve">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№ ___</w:t>
      </w:r>
      <w:r w:rsidR="002F4740">
        <w:rPr>
          <w:rFonts w:eastAsiaTheme="minorEastAsia"/>
          <w:color w:val="000000"/>
          <w:sz w:val="26"/>
          <w:szCs w:val="26"/>
        </w:rPr>
        <w:t>21/6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8B7C0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55BA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B7C0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D4510" w:rsidRDefault="00155BAC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Штабе по благоустройству и </w:t>
      </w:r>
    </w:p>
    <w:p w:rsidR="00D623C2" w:rsidRPr="00E649DB" w:rsidRDefault="00155BAC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санитарному состоянию территории города Глазова</w:t>
      </w:r>
    </w:p>
    <w:p w:rsidR="00AC14C7" w:rsidRPr="00760BEF" w:rsidRDefault="008B7C0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B7C0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D4510" w:rsidRPr="00442966" w:rsidRDefault="00CD4510" w:rsidP="0078704C">
      <w:pPr>
        <w:pStyle w:val="a5"/>
        <w:spacing w:line="360" w:lineRule="auto"/>
        <w:ind w:firstLine="709"/>
      </w:pPr>
      <w:proofErr w:type="gramStart"/>
      <w:r w:rsidRPr="00442966">
        <w:t>Руководствуясь пунктами 24, 25 части 1 статьи 16, статьей 48 Федерального закона от 06.10.2003 № 131-ФЗ «Об общих принципах организации местного самоуправления в Российской Федерации», пунктом 13 части 1 статьи 34 Устава муниципального образования «Город Глазов», в целях обеспечения надлежащего уровня благоустройства, соблюдения чистоты и санитарного состояния, установления единого порядка в решении вопросов содержания территории города Глазова</w:t>
      </w:r>
      <w:proofErr w:type="gramEnd"/>
    </w:p>
    <w:p w:rsidR="00CD4510" w:rsidRPr="00442966" w:rsidRDefault="00CD4510" w:rsidP="0078704C">
      <w:pPr>
        <w:pStyle w:val="a5"/>
        <w:spacing w:line="360" w:lineRule="auto"/>
        <w:ind w:firstLine="709"/>
      </w:pPr>
    </w:p>
    <w:p w:rsidR="00CD4510" w:rsidRPr="00442966" w:rsidRDefault="00CD4510" w:rsidP="0078704C">
      <w:pPr>
        <w:tabs>
          <w:tab w:val="left" w:pos="2"/>
        </w:tabs>
        <w:spacing w:line="360" w:lineRule="auto"/>
        <w:ind w:firstLine="709"/>
        <w:jc w:val="both"/>
        <w:rPr>
          <w:b/>
        </w:rPr>
      </w:pPr>
      <w:proofErr w:type="gramStart"/>
      <w:r w:rsidRPr="00442966">
        <w:rPr>
          <w:b/>
        </w:rPr>
        <w:t>П</w:t>
      </w:r>
      <w:proofErr w:type="gramEnd"/>
      <w:r w:rsidRPr="00442966">
        <w:rPr>
          <w:b/>
        </w:rPr>
        <w:t xml:space="preserve"> О С Т А Н О В Л Я Ю:</w:t>
      </w:r>
    </w:p>
    <w:p w:rsidR="00CD4510" w:rsidRPr="00442966" w:rsidRDefault="00CD4510" w:rsidP="0078704C">
      <w:pPr>
        <w:tabs>
          <w:tab w:val="left" w:pos="2"/>
        </w:tabs>
        <w:spacing w:line="360" w:lineRule="auto"/>
        <w:ind w:firstLine="709"/>
        <w:jc w:val="both"/>
        <w:rPr>
          <w:b/>
        </w:rPr>
      </w:pPr>
    </w:p>
    <w:p w:rsidR="00CD4510" w:rsidRPr="00442966" w:rsidRDefault="00CD4510" w:rsidP="0078704C">
      <w:pPr>
        <w:tabs>
          <w:tab w:val="left" w:pos="0"/>
        </w:tabs>
        <w:spacing w:line="360" w:lineRule="auto"/>
        <w:ind w:firstLine="709"/>
        <w:jc w:val="both"/>
      </w:pPr>
      <w:r w:rsidRPr="00442966">
        <w:tab/>
        <w:t>1.Утвердить следующий состав Штаба по благоустройству и санитарному состоянию территории города Глазова (далее – Штаб)</w:t>
      </w:r>
      <w:r>
        <w:t xml:space="preserve"> на 2020</w:t>
      </w:r>
      <w:r w:rsidRPr="00442966">
        <w:t xml:space="preserve"> год:</w:t>
      </w:r>
    </w:p>
    <w:p w:rsidR="00CD4510" w:rsidRPr="00442966" w:rsidRDefault="00CD4510" w:rsidP="00CD4510">
      <w:pPr>
        <w:tabs>
          <w:tab w:val="left" w:pos="0"/>
        </w:tabs>
        <w:jc w:val="both"/>
      </w:pPr>
      <w:proofErr w:type="gramStart"/>
      <w:r w:rsidRPr="00442966">
        <w:t>Коновалов</w:t>
      </w:r>
      <w:proofErr w:type="gramEnd"/>
    </w:p>
    <w:p w:rsidR="00CD4510" w:rsidRPr="00442966" w:rsidRDefault="00CD4510" w:rsidP="0078704C">
      <w:pPr>
        <w:tabs>
          <w:tab w:val="left" w:pos="0"/>
          <w:tab w:val="left" w:pos="3544"/>
        </w:tabs>
        <w:jc w:val="both"/>
      </w:pPr>
      <w:r w:rsidRPr="00442966">
        <w:t>Сергей Николаеви</w:t>
      </w:r>
      <w:r w:rsidR="0078704C">
        <w:t xml:space="preserve">ч        </w:t>
      </w:r>
      <w:r w:rsidR="0078704C">
        <w:tab/>
        <w:t>Глава города Глазова,</w:t>
      </w:r>
      <w:r w:rsidRPr="00442966">
        <w:t xml:space="preserve">  председатель Штаба;</w:t>
      </w:r>
    </w:p>
    <w:p w:rsidR="00CD4510" w:rsidRPr="00442966" w:rsidRDefault="00CD4510" w:rsidP="00CD4510">
      <w:pPr>
        <w:tabs>
          <w:tab w:val="left" w:pos="0"/>
          <w:tab w:val="left" w:pos="3855"/>
        </w:tabs>
        <w:jc w:val="both"/>
      </w:pPr>
    </w:p>
    <w:p w:rsidR="00CD4510" w:rsidRPr="00442966" w:rsidRDefault="00CD4510" w:rsidP="00CD4510">
      <w:pPr>
        <w:tabs>
          <w:tab w:val="left" w:pos="3540"/>
        </w:tabs>
        <w:jc w:val="both"/>
      </w:pPr>
      <w:r w:rsidRPr="00442966">
        <w:t>Блинов Сергей</w:t>
      </w:r>
    </w:p>
    <w:p w:rsidR="00CD4510" w:rsidRPr="00442966" w:rsidRDefault="00CD4510" w:rsidP="00CD4510">
      <w:pPr>
        <w:tabs>
          <w:tab w:val="left" w:pos="3540"/>
        </w:tabs>
        <w:jc w:val="both"/>
      </w:pPr>
      <w:r w:rsidRPr="00442966">
        <w:t xml:space="preserve">Константинович                        </w:t>
      </w:r>
      <w:r>
        <w:t xml:space="preserve">      </w:t>
      </w:r>
      <w:r w:rsidRPr="00442966">
        <w:t>заместитель Главы Администрации города</w:t>
      </w:r>
    </w:p>
    <w:p w:rsidR="00CD4510" w:rsidRPr="00442966" w:rsidRDefault="00CD4510" w:rsidP="00CD4510">
      <w:pPr>
        <w:tabs>
          <w:tab w:val="left" w:pos="3540"/>
        </w:tabs>
        <w:jc w:val="both"/>
      </w:pPr>
      <w:r w:rsidRPr="00442966">
        <w:t xml:space="preserve">                                                     </w:t>
      </w:r>
      <w:r>
        <w:t xml:space="preserve">      </w:t>
      </w:r>
      <w:r w:rsidRPr="00442966">
        <w:t>Глазова по вопросам строительства, архитектуры</w:t>
      </w:r>
    </w:p>
    <w:p w:rsidR="00CD4510" w:rsidRPr="00442966" w:rsidRDefault="00CD4510" w:rsidP="00CD4510">
      <w:pPr>
        <w:tabs>
          <w:tab w:val="left" w:pos="3540"/>
        </w:tabs>
        <w:jc w:val="both"/>
      </w:pPr>
      <w:r w:rsidRPr="00442966">
        <w:t xml:space="preserve">                                                     </w:t>
      </w:r>
      <w:r>
        <w:t xml:space="preserve">      </w:t>
      </w:r>
      <w:r w:rsidRPr="00442966">
        <w:t>и жилищно-коммунального хозяйства,</w:t>
      </w:r>
    </w:p>
    <w:p w:rsidR="00CD4510" w:rsidRPr="00442966" w:rsidRDefault="00CD4510" w:rsidP="00CD4510">
      <w:pPr>
        <w:tabs>
          <w:tab w:val="left" w:pos="3540"/>
        </w:tabs>
        <w:jc w:val="both"/>
      </w:pPr>
      <w:r w:rsidRPr="00442966">
        <w:t xml:space="preserve">                                                    </w:t>
      </w:r>
      <w:r>
        <w:t xml:space="preserve">      </w:t>
      </w:r>
      <w:r w:rsidRPr="00442966">
        <w:t xml:space="preserve"> </w:t>
      </w:r>
      <w:r>
        <w:t>заместитель председателя</w:t>
      </w:r>
      <w:r w:rsidRPr="00442966">
        <w:t xml:space="preserve"> Штаба;</w:t>
      </w:r>
    </w:p>
    <w:p w:rsidR="00CD4510" w:rsidRPr="00442966" w:rsidRDefault="00CD4510" w:rsidP="00CD4510">
      <w:pPr>
        <w:tabs>
          <w:tab w:val="left" w:pos="3828"/>
        </w:tabs>
        <w:ind w:left="3828" w:hanging="3828"/>
        <w:jc w:val="both"/>
      </w:pPr>
    </w:p>
    <w:p w:rsidR="00CD4510" w:rsidRPr="00442966" w:rsidRDefault="00CD4510" w:rsidP="00CD4510">
      <w:pPr>
        <w:tabs>
          <w:tab w:val="left" w:pos="3828"/>
        </w:tabs>
        <w:snapToGrid w:val="0"/>
        <w:ind w:left="3828" w:hanging="3828"/>
        <w:jc w:val="both"/>
      </w:pPr>
      <w:r w:rsidRPr="00442966">
        <w:t xml:space="preserve">Шейко </w:t>
      </w:r>
    </w:p>
    <w:p w:rsidR="00CD4510" w:rsidRPr="00442966" w:rsidRDefault="00CD4510" w:rsidP="00CD4510">
      <w:pPr>
        <w:tabs>
          <w:tab w:val="left" w:pos="3544"/>
        </w:tabs>
        <w:snapToGrid w:val="0"/>
        <w:ind w:left="3544" w:hanging="3544"/>
      </w:pPr>
      <w:r w:rsidRPr="00442966">
        <w:t xml:space="preserve">Евгений Юрьевич </w:t>
      </w:r>
      <w:r w:rsidRPr="00442966">
        <w:tab/>
        <w:t>начальник управления жилищно-коммунального хозяйства, наделенного правами юридического лица,  Администрации города Глазова,</w:t>
      </w:r>
      <w:r>
        <w:t xml:space="preserve"> заместитель председателя Штаба;</w:t>
      </w:r>
    </w:p>
    <w:p w:rsidR="00CD4510" w:rsidRPr="00442966" w:rsidRDefault="00CD4510" w:rsidP="00CD4510">
      <w:pPr>
        <w:tabs>
          <w:tab w:val="left" w:pos="3544"/>
        </w:tabs>
        <w:snapToGrid w:val="0"/>
        <w:jc w:val="both"/>
      </w:pPr>
    </w:p>
    <w:p w:rsidR="00CD4510" w:rsidRPr="00442966" w:rsidRDefault="00CD4510" w:rsidP="00CD4510">
      <w:pPr>
        <w:tabs>
          <w:tab w:val="left" w:pos="3828"/>
        </w:tabs>
        <w:snapToGrid w:val="0"/>
        <w:ind w:left="3828" w:hanging="3828"/>
        <w:jc w:val="both"/>
      </w:pPr>
      <w:proofErr w:type="spellStart"/>
      <w:r>
        <w:t>Подлевских</w:t>
      </w:r>
      <w:proofErr w:type="spellEnd"/>
      <w:r w:rsidRPr="00442966">
        <w:t xml:space="preserve"> </w:t>
      </w:r>
    </w:p>
    <w:p w:rsidR="00CD4510" w:rsidRPr="00442966" w:rsidRDefault="00CD4510" w:rsidP="00CD4510">
      <w:pPr>
        <w:tabs>
          <w:tab w:val="left" w:pos="3544"/>
        </w:tabs>
        <w:snapToGrid w:val="0"/>
        <w:ind w:left="3544" w:hanging="3544"/>
      </w:pPr>
      <w:r>
        <w:t>Софья Владимировна</w:t>
      </w:r>
      <w:r w:rsidRPr="00442966">
        <w:t xml:space="preserve">   </w:t>
      </w:r>
      <w:r>
        <w:t xml:space="preserve">                   </w:t>
      </w:r>
      <w:r w:rsidRPr="00442966">
        <w:t xml:space="preserve">старший специалист </w:t>
      </w:r>
      <w:r>
        <w:t>отдела</w:t>
      </w:r>
      <w:r w:rsidRPr="00442966">
        <w:t xml:space="preserve"> благоустройства  управления жилищно-коммунального хозяйства Администрации города Глазова, секретарь Штаба;</w:t>
      </w:r>
    </w:p>
    <w:p w:rsidR="00CD4510" w:rsidRPr="00442966" w:rsidRDefault="00CD4510" w:rsidP="00CD4510">
      <w:pPr>
        <w:tabs>
          <w:tab w:val="left" w:pos="3828"/>
        </w:tabs>
        <w:snapToGrid w:val="0"/>
        <w:jc w:val="both"/>
      </w:pPr>
    </w:p>
    <w:p w:rsidR="00CD4510" w:rsidRPr="00442966" w:rsidRDefault="00CD4510" w:rsidP="00CD4510">
      <w:pPr>
        <w:tabs>
          <w:tab w:val="left" w:pos="3828"/>
        </w:tabs>
        <w:snapToGrid w:val="0"/>
        <w:jc w:val="center"/>
        <w:rPr>
          <w:b/>
        </w:rPr>
      </w:pPr>
      <w:r w:rsidRPr="00442966">
        <w:rPr>
          <w:b/>
        </w:rPr>
        <w:t>Иные члены комиссии</w:t>
      </w:r>
    </w:p>
    <w:p w:rsidR="00CD4510" w:rsidRPr="00442966" w:rsidRDefault="00CD4510" w:rsidP="00CD4510">
      <w:pPr>
        <w:tabs>
          <w:tab w:val="left" w:pos="3828"/>
        </w:tabs>
        <w:snapToGrid w:val="0"/>
        <w:jc w:val="center"/>
        <w:rPr>
          <w:b/>
        </w:rPr>
      </w:pPr>
    </w:p>
    <w:p w:rsidR="00CD4510" w:rsidRPr="00442966" w:rsidRDefault="00CD4510" w:rsidP="00CD4510">
      <w:pPr>
        <w:tabs>
          <w:tab w:val="left" w:pos="3828"/>
        </w:tabs>
        <w:snapToGrid w:val="0"/>
        <w:ind w:left="3828" w:hanging="3828"/>
        <w:jc w:val="both"/>
      </w:pPr>
      <w:r w:rsidRPr="00442966">
        <w:t xml:space="preserve">Касимова </w:t>
      </w:r>
    </w:p>
    <w:p w:rsidR="00CD4510" w:rsidRPr="00442966" w:rsidRDefault="00CD4510" w:rsidP="00CD4510">
      <w:pPr>
        <w:tabs>
          <w:tab w:val="left" w:pos="3544"/>
        </w:tabs>
        <w:snapToGrid w:val="0"/>
        <w:ind w:left="3544" w:hanging="3544"/>
      </w:pPr>
      <w:r w:rsidRPr="00442966">
        <w:t xml:space="preserve">Лидия Владимировна                      </w:t>
      </w:r>
      <w:r>
        <w:t>з</w:t>
      </w:r>
      <w:r w:rsidRPr="00A016A9">
        <w:t>аместитель начальника управления жилищно-коммунального хозяйства</w:t>
      </w:r>
      <w:r>
        <w:t xml:space="preserve">, </w:t>
      </w:r>
      <w:r w:rsidRPr="00A016A9">
        <w:t xml:space="preserve">наделенного правами юридического лица </w:t>
      </w:r>
      <w:r w:rsidRPr="00442966">
        <w:t>Администрации города Глазова</w:t>
      </w:r>
      <w:r w:rsidRPr="00A016A9">
        <w:t xml:space="preserve"> </w:t>
      </w:r>
      <w:r>
        <w:t>по вопросам жилищного хозяйства;</w:t>
      </w:r>
      <w:r w:rsidRPr="00A016A9">
        <w:t xml:space="preserve"> </w:t>
      </w:r>
    </w:p>
    <w:p w:rsidR="00CD4510" w:rsidRPr="00442966" w:rsidRDefault="00CD4510" w:rsidP="00CD4510">
      <w:pPr>
        <w:tabs>
          <w:tab w:val="left" w:pos="3544"/>
        </w:tabs>
        <w:ind w:left="3544" w:hanging="3544"/>
        <w:jc w:val="both"/>
      </w:pPr>
    </w:p>
    <w:p w:rsidR="00CD4510" w:rsidRPr="00442966" w:rsidRDefault="00CD4510" w:rsidP="00CD4510">
      <w:pPr>
        <w:snapToGrid w:val="0"/>
        <w:ind w:left="3544" w:hanging="3544"/>
      </w:pPr>
      <w:proofErr w:type="spellStart"/>
      <w:r w:rsidRPr="002C0397">
        <w:t>Анточ</w:t>
      </w:r>
      <w:proofErr w:type="spellEnd"/>
      <w:r w:rsidRPr="002C0397">
        <w:t xml:space="preserve"> Евгений Павлович                начальник цеха № 11  АО «Чепецкий механический завод» (по согласованию);</w:t>
      </w:r>
    </w:p>
    <w:p w:rsidR="00CD4510" w:rsidRPr="00442966" w:rsidRDefault="00CD4510" w:rsidP="00CD4510">
      <w:pPr>
        <w:tabs>
          <w:tab w:val="left" w:pos="3915"/>
        </w:tabs>
        <w:ind w:left="3828" w:hanging="3828"/>
      </w:pPr>
    </w:p>
    <w:p w:rsidR="00CD4510" w:rsidRPr="00B652A1" w:rsidRDefault="00CD4510" w:rsidP="0078704C">
      <w:pPr>
        <w:tabs>
          <w:tab w:val="left" w:pos="3544"/>
        </w:tabs>
        <w:ind w:left="3544" w:hanging="3544"/>
        <w:jc w:val="both"/>
      </w:pPr>
      <w:r w:rsidRPr="00E821BC">
        <w:t>Волков Виктор Николаевич</w:t>
      </w:r>
      <w:r w:rsidR="0078704C">
        <w:t xml:space="preserve">         </w:t>
      </w:r>
      <w:r w:rsidRPr="00DC65CC">
        <w:t>представитель межмуниципального отдела Министерства внутренних дел России «Глазовский», государственный инспектор дорожного надзора  (по согласованию);</w:t>
      </w:r>
    </w:p>
    <w:p w:rsidR="00CD4510" w:rsidRPr="00442966" w:rsidRDefault="00CD4510" w:rsidP="00CD4510">
      <w:pPr>
        <w:snapToGrid w:val="0"/>
        <w:ind w:left="3828" w:hanging="3828"/>
        <w:jc w:val="both"/>
      </w:pPr>
      <w:r>
        <w:t>Антипова</w:t>
      </w:r>
      <w:r w:rsidRPr="00442966">
        <w:t xml:space="preserve"> </w:t>
      </w:r>
    </w:p>
    <w:p w:rsidR="00CD4510" w:rsidRPr="00442966" w:rsidRDefault="00CD4510" w:rsidP="00CD4510">
      <w:pPr>
        <w:snapToGrid w:val="0"/>
        <w:ind w:left="3544" w:hanging="3544"/>
      </w:pPr>
      <w:r w:rsidRPr="00442966">
        <w:t xml:space="preserve">Ольга </w:t>
      </w:r>
      <w:r>
        <w:t>Михайловна</w:t>
      </w:r>
      <w:r w:rsidRPr="00442966">
        <w:t xml:space="preserve">                        </w:t>
      </w:r>
      <w:r>
        <w:t xml:space="preserve">  заместитель </w:t>
      </w:r>
      <w:r w:rsidRPr="00442966">
        <w:t>начальник</w:t>
      </w:r>
      <w:r>
        <w:t>а</w:t>
      </w:r>
      <w:r w:rsidRPr="00442966">
        <w:t xml:space="preserve"> управления имущественных отношений</w:t>
      </w:r>
      <w:r>
        <w:t>, наделенного правами юридического лица,</w:t>
      </w:r>
      <w:r w:rsidRPr="00442966">
        <w:t xml:space="preserve"> Администрации города Глазова;</w:t>
      </w:r>
    </w:p>
    <w:p w:rsidR="00CD4510" w:rsidRPr="00442966" w:rsidRDefault="00CD4510" w:rsidP="00CD4510">
      <w:pPr>
        <w:tabs>
          <w:tab w:val="left" w:pos="3828"/>
        </w:tabs>
        <w:ind w:left="3828" w:hanging="3828"/>
        <w:jc w:val="both"/>
      </w:pPr>
      <w:proofErr w:type="spellStart"/>
      <w:r>
        <w:t>Меркушин</w:t>
      </w:r>
      <w:proofErr w:type="spellEnd"/>
    </w:p>
    <w:p w:rsidR="00CD4510" w:rsidRDefault="00CD4510" w:rsidP="00CD4510">
      <w:pPr>
        <w:tabs>
          <w:tab w:val="left" w:pos="3544"/>
        </w:tabs>
        <w:ind w:left="3544" w:hanging="3544"/>
      </w:pPr>
      <w:r>
        <w:t>Василий Вячеславович</w:t>
      </w:r>
      <w:r w:rsidRPr="00442966">
        <w:t xml:space="preserve">                   директор муниципального унитарного предприятия «Жилищно-коммунальное управление» муниципального образования «Город Глазов» </w:t>
      </w:r>
    </w:p>
    <w:p w:rsidR="00CD4510" w:rsidRDefault="00CD4510" w:rsidP="00CD4510">
      <w:pPr>
        <w:tabs>
          <w:tab w:val="left" w:pos="3544"/>
        </w:tabs>
        <w:ind w:left="3544" w:hanging="3544"/>
      </w:pPr>
      <w:r>
        <w:t xml:space="preserve">                                                           </w:t>
      </w:r>
      <w:r w:rsidRPr="00442966">
        <w:t>(по согласованию);</w:t>
      </w:r>
    </w:p>
    <w:p w:rsidR="00CD4510" w:rsidRPr="00442966" w:rsidRDefault="00CD4510" w:rsidP="00CD4510">
      <w:pPr>
        <w:tabs>
          <w:tab w:val="left" w:pos="3828"/>
        </w:tabs>
        <w:ind w:left="3828" w:hanging="3828"/>
        <w:jc w:val="both"/>
      </w:pPr>
      <w:proofErr w:type="spellStart"/>
      <w:r>
        <w:t>Касимов</w:t>
      </w:r>
      <w:proofErr w:type="spellEnd"/>
    </w:p>
    <w:p w:rsidR="00CD4510" w:rsidRDefault="004C3695" w:rsidP="0078704C">
      <w:pPr>
        <w:tabs>
          <w:tab w:val="left" w:pos="3544"/>
        </w:tabs>
        <w:ind w:left="3544" w:right="-283" w:hanging="3544"/>
      </w:pPr>
      <w:r>
        <w:t>Салим</w:t>
      </w:r>
      <w:r w:rsidR="00CD4510">
        <w:t xml:space="preserve"> </w:t>
      </w:r>
      <w:proofErr w:type="spellStart"/>
      <w:r w:rsidR="00CD4510">
        <w:t>Фатахутдинович</w:t>
      </w:r>
      <w:proofErr w:type="spellEnd"/>
      <w:r w:rsidR="00CD4510" w:rsidRPr="00442966">
        <w:t xml:space="preserve">          </w:t>
      </w:r>
      <w:r w:rsidR="00CD4510">
        <w:t xml:space="preserve">        </w:t>
      </w:r>
      <w:r>
        <w:t>начальник АХО АО «Глазовская мебельная фабрика</w:t>
      </w:r>
      <w:bookmarkStart w:id="0" w:name="_GoBack"/>
      <w:bookmarkEnd w:id="0"/>
      <w:r w:rsidR="00CD4510">
        <w:t xml:space="preserve">» </w:t>
      </w:r>
    </w:p>
    <w:p w:rsidR="00CD4510" w:rsidRPr="00442966" w:rsidRDefault="00CD4510" w:rsidP="00CD4510">
      <w:pPr>
        <w:tabs>
          <w:tab w:val="left" w:pos="3544"/>
        </w:tabs>
        <w:ind w:left="3544" w:hanging="3544"/>
      </w:pPr>
      <w:r>
        <w:t xml:space="preserve">                                                           </w:t>
      </w:r>
      <w:r w:rsidRPr="00442966">
        <w:t>(по согласованию);</w:t>
      </w:r>
    </w:p>
    <w:p w:rsidR="00CD4510" w:rsidRPr="00442966" w:rsidRDefault="00CD4510" w:rsidP="00CD4510">
      <w:pPr>
        <w:tabs>
          <w:tab w:val="left" w:pos="3828"/>
        </w:tabs>
        <w:ind w:left="3828" w:hanging="3828"/>
        <w:jc w:val="both"/>
      </w:pPr>
      <w:r>
        <w:t>Суслопаров</w:t>
      </w:r>
    </w:p>
    <w:p w:rsidR="00CD4510" w:rsidRPr="00442966" w:rsidRDefault="00CD4510" w:rsidP="00CD4510">
      <w:pPr>
        <w:tabs>
          <w:tab w:val="left" w:pos="3544"/>
        </w:tabs>
        <w:ind w:left="3544" w:hanging="3544"/>
      </w:pPr>
      <w:r>
        <w:t>Александр Андреевич</w:t>
      </w:r>
      <w:r w:rsidRPr="00442966">
        <w:t xml:space="preserve">                     </w:t>
      </w:r>
      <w:r>
        <w:t>начальник</w:t>
      </w:r>
      <w:r w:rsidRPr="00442966">
        <w:t xml:space="preserve"> управления архитектуры и градостроительства Администрации города Глазова;</w:t>
      </w:r>
    </w:p>
    <w:p w:rsidR="00CD4510" w:rsidRPr="00C17BBA" w:rsidRDefault="00CD4510" w:rsidP="00CD4510">
      <w:pPr>
        <w:tabs>
          <w:tab w:val="left" w:pos="3828"/>
        </w:tabs>
        <w:jc w:val="both"/>
      </w:pPr>
      <w:r w:rsidRPr="00C17BBA">
        <w:t>Смирнов</w:t>
      </w:r>
    </w:p>
    <w:p w:rsidR="00CD4510" w:rsidRPr="00C17BBA" w:rsidRDefault="00CD4510" w:rsidP="0078704C">
      <w:pPr>
        <w:tabs>
          <w:tab w:val="left" w:pos="3544"/>
        </w:tabs>
        <w:ind w:left="3544" w:right="-425" w:hanging="3544"/>
      </w:pPr>
      <w:r w:rsidRPr="00C17BBA">
        <w:t>Алексей Николаевич                       представитель ФГКУ «2 отряд федеральной          против</w:t>
      </w:r>
      <w:r w:rsidR="0078704C">
        <w:t xml:space="preserve">опожарной службы по Удмуртской </w:t>
      </w:r>
      <w:r w:rsidRPr="00C17BBA">
        <w:t xml:space="preserve"> Республике», майор внутренней службы </w:t>
      </w:r>
      <w:r w:rsidR="0078704C" w:rsidRPr="00C17BBA">
        <w:t>(по согласованию);</w:t>
      </w:r>
    </w:p>
    <w:p w:rsidR="00CD4510" w:rsidRPr="00442966" w:rsidRDefault="00CD4510" w:rsidP="00CD4510">
      <w:pPr>
        <w:snapToGrid w:val="0"/>
        <w:ind w:left="3828" w:hanging="3828"/>
        <w:jc w:val="both"/>
      </w:pPr>
      <w:r w:rsidRPr="00442966">
        <w:t>Вдовин</w:t>
      </w:r>
    </w:p>
    <w:p w:rsidR="00CD4510" w:rsidRPr="00442966" w:rsidRDefault="00CD4510" w:rsidP="00CD4510">
      <w:pPr>
        <w:snapToGrid w:val="0"/>
        <w:ind w:left="3544" w:hanging="3544"/>
      </w:pPr>
      <w:r w:rsidRPr="00442966">
        <w:t xml:space="preserve">Александр Владимирович              </w:t>
      </w:r>
      <w:r>
        <w:t xml:space="preserve">заместитель </w:t>
      </w:r>
      <w:r w:rsidRPr="00442966">
        <w:t>начальник</w:t>
      </w:r>
      <w:r>
        <w:t>а</w:t>
      </w:r>
      <w:r w:rsidRPr="00442966">
        <w:t xml:space="preserve"> управления жилищно-коммунального хозяйства</w:t>
      </w:r>
      <w:r>
        <w:t xml:space="preserve">, </w:t>
      </w:r>
      <w:r w:rsidRPr="005E088D">
        <w:t xml:space="preserve">наделенного правами юридического лица, </w:t>
      </w:r>
      <w:r w:rsidRPr="00442966">
        <w:t xml:space="preserve"> Администрации города Глазова</w:t>
      </w:r>
      <w:r w:rsidRPr="005E088D">
        <w:t xml:space="preserve"> по вопросам благоустройства и городской инфраструктуры</w:t>
      </w:r>
      <w:r w:rsidRPr="00442966">
        <w:t>;</w:t>
      </w:r>
    </w:p>
    <w:p w:rsidR="00CD4510" w:rsidRPr="00442966" w:rsidRDefault="00CD4510" w:rsidP="00CD4510">
      <w:pPr>
        <w:snapToGrid w:val="0"/>
        <w:ind w:left="3828" w:hanging="3828"/>
        <w:jc w:val="both"/>
      </w:pPr>
      <w:r>
        <w:t>Герасимова</w:t>
      </w:r>
    </w:p>
    <w:p w:rsidR="00CD4510" w:rsidRDefault="00CD4510" w:rsidP="00CD4510">
      <w:pPr>
        <w:snapToGrid w:val="0"/>
        <w:ind w:left="3544" w:hanging="3544"/>
      </w:pPr>
      <w:r>
        <w:t>Надежда Андреевна</w:t>
      </w:r>
      <w:r w:rsidRPr="00442966">
        <w:t xml:space="preserve">                  </w:t>
      </w:r>
      <w:r>
        <w:t xml:space="preserve">      г</w:t>
      </w:r>
      <w:r w:rsidRPr="00F62128">
        <w:t xml:space="preserve">лавный специалист - эксперт сектора экономического анализа и планирования </w:t>
      </w:r>
      <w:r>
        <w:t>у</w:t>
      </w:r>
      <w:r w:rsidRPr="00F62128">
        <w:t>правления экономики, развития города, промышленности, потребительского рынка и предпринимательства</w:t>
      </w:r>
      <w:r>
        <w:t xml:space="preserve"> </w:t>
      </w:r>
      <w:r w:rsidRPr="00F62128">
        <w:t>Администрации города Глазова</w:t>
      </w:r>
    </w:p>
    <w:p w:rsidR="00CD4510" w:rsidRDefault="00CD4510" w:rsidP="00CD4510">
      <w:pPr>
        <w:snapToGrid w:val="0"/>
        <w:ind w:left="3544" w:hanging="3544"/>
      </w:pPr>
    </w:p>
    <w:p w:rsidR="00CD4510" w:rsidRPr="00442966" w:rsidRDefault="00CD4510" w:rsidP="00CD4510">
      <w:pPr>
        <w:snapToGrid w:val="0"/>
        <w:ind w:left="3544" w:hanging="3544"/>
      </w:pPr>
      <w:proofErr w:type="spellStart"/>
      <w:r w:rsidRPr="002B1469">
        <w:t>Сабреков</w:t>
      </w:r>
      <w:proofErr w:type="spellEnd"/>
      <w:r w:rsidRPr="002B1469">
        <w:t xml:space="preserve"> </w:t>
      </w:r>
      <w:r>
        <w:t>Але</w:t>
      </w:r>
      <w:r w:rsidRPr="002B1469">
        <w:t xml:space="preserve">ксей Николаевич      главный специалист-эксперт территориального отдела Управления Федеральной службы по надзору в сфере защиты прав потребителей и благополучия человека по Удмуртской Республике в городе Глазове (по согласованию);                                                   </w:t>
      </w:r>
    </w:p>
    <w:p w:rsidR="0078704C" w:rsidRDefault="0078704C" w:rsidP="00CD4510">
      <w:pPr>
        <w:snapToGrid w:val="0"/>
        <w:ind w:left="3828" w:hanging="3828"/>
        <w:jc w:val="both"/>
      </w:pPr>
    </w:p>
    <w:p w:rsidR="0078704C" w:rsidRDefault="0078704C" w:rsidP="00CD4510">
      <w:pPr>
        <w:snapToGrid w:val="0"/>
        <w:ind w:left="3828" w:hanging="3828"/>
        <w:jc w:val="both"/>
      </w:pPr>
    </w:p>
    <w:p w:rsidR="0078704C" w:rsidRDefault="0078704C" w:rsidP="00CD4510">
      <w:pPr>
        <w:snapToGrid w:val="0"/>
        <w:ind w:left="3828" w:hanging="3828"/>
        <w:jc w:val="both"/>
      </w:pPr>
    </w:p>
    <w:p w:rsidR="00CD4510" w:rsidRPr="00442966" w:rsidRDefault="00CD4510" w:rsidP="00CD4510">
      <w:pPr>
        <w:snapToGrid w:val="0"/>
        <w:ind w:left="3828" w:hanging="3828"/>
        <w:jc w:val="both"/>
      </w:pPr>
      <w:r w:rsidRPr="00442966">
        <w:lastRenderedPageBreak/>
        <w:t xml:space="preserve">Черных </w:t>
      </w:r>
    </w:p>
    <w:p w:rsidR="00CD4510" w:rsidRPr="00442966" w:rsidRDefault="00CD4510" w:rsidP="00CD4510">
      <w:pPr>
        <w:snapToGrid w:val="0"/>
        <w:ind w:left="3544" w:hanging="3544"/>
      </w:pPr>
      <w:r w:rsidRPr="00442966">
        <w:t xml:space="preserve">Иван Алексеевич                             главный специалист МБУ «Центр </w:t>
      </w:r>
      <w:r>
        <w:t xml:space="preserve">достоверной информации и </w:t>
      </w:r>
      <w:r w:rsidRPr="00442966">
        <w:t>обеспечения безопасности» муниципального образования «Город Глазов»;</w:t>
      </w:r>
    </w:p>
    <w:p w:rsidR="00CD4510" w:rsidRPr="00442966" w:rsidRDefault="00CD4510" w:rsidP="00CD4510">
      <w:pPr>
        <w:snapToGrid w:val="0"/>
        <w:ind w:left="3828" w:hanging="3828"/>
        <w:jc w:val="both"/>
      </w:pPr>
      <w:proofErr w:type="spellStart"/>
      <w:r>
        <w:t>Касимов</w:t>
      </w:r>
      <w:proofErr w:type="spellEnd"/>
    </w:p>
    <w:p w:rsidR="00CD4510" w:rsidRPr="00442966" w:rsidRDefault="00CD4510" w:rsidP="00CD4510">
      <w:pPr>
        <w:snapToGrid w:val="0"/>
        <w:ind w:left="3544" w:hanging="3544"/>
      </w:pPr>
      <w:r>
        <w:t xml:space="preserve">Тимур </w:t>
      </w:r>
      <w:proofErr w:type="gramStart"/>
      <w:r>
        <w:t>Владимирович</w:t>
      </w:r>
      <w:proofErr w:type="gramEnd"/>
      <w:r w:rsidRPr="00442966">
        <w:t xml:space="preserve">                   </w:t>
      </w:r>
      <w:r>
        <w:t xml:space="preserve">  временно исполняющий обязанности  </w:t>
      </w:r>
      <w:r w:rsidRPr="00442966">
        <w:t>директор</w:t>
      </w:r>
      <w:r>
        <w:t>а</w:t>
      </w:r>
      <w:r w:rsidRPr="00442966">
        <w:t xml:space="preserve"> муници</w:t>
      </w:r>
      <w:r>
        <w:t xml:space="preserve">пального унитарного предприятия </w:t>
      </w:r>
      <w:r w:rsidRPr="00442966">
        <w:t>«Глазовские теплосети» (по согласованию);</w:t>
      </w:r>
    </w:p>
    <w:p w:rsidR="00CD4510" w:rsidRPr="004E262C" w:rsidRDefault="00CD4510" w:rsidP="00CD4510">
      <w:pPr>
        <w:snapToGrid w:val="0"/>
        <w:ind w:left="3828" w:hanging="3828"/>
        <w:jc w:val="both"/>
      </w:pPr>
      <w:proofErr w:type="spellStart"/>
      <w:r>
        <w:t>Бобырь</w:t>
      </w:r>
      <w:proofErr w:type="spellEnd"/>
    </w:p>
    <w:p w:rsidR="00CD4510" w:rsidRDefault="00CD4510" w:rsidP="00CD4510">
      <w:pPr>
        <w:snapToGrid w:val="0"/>
        <w:ind w:left="3544" w:hanging="3544"/>
      </w:pPr>
      <w:r>
        <w:t>Алексей Александрович</w:t>
      </w:r>
      <w:r w:rsidRPr="00442966">
        <w:t xml:space="preserve">  </w:t>
      </w:r>
      <w:r>
        <w:t xml:space="preserve">                  директор ООО «</w:t>
      </w:r>
      <w:proofErr w:type="spellStart"/>
      <w:r>
        <w:t>Тепловодоканал</w:t>
      </w:r>
      <w:proofErr w:type="spellEnd"/>
      <w:r>
        <w:t xml:space="preserve">» </w:t>
      </w:r>
      <w:r w:rsidR="0078704C" w:rsidRPr="00442966">
        <w:t>(по согласованию);</w:t>
      </w:r>
    </w:p>
    <w:p w:rsidR="00CD4510" w:rsidRPr="00442966" w:rsidRDefault="00CD4510" w:rsidP="00CD4510"/>
    <w:p w:rsidR="00CD4510" w:rsidRPr="00442966" w:rsidRDefault="00CD4510" w:rsidP="00CD4510">
      <w:pPr>
        <w:ind w:left="3828" w:hanging="3828"/>
      </w:pPr>
      <w:r>
        <w:t>Крючков</w:t>
      </w:r>
    </w:p>
    <w:p w:rsidR="00CD4510" w:rsidRPr="00442966" w:rsidRDefault="00CD4510" w:rsidP="00CD4510">
      <w:pPr>
        <w:ind w:left="3544" w:hanging="3544"/>
      </w:pPr>
      <w:r>
        <w:t>Сергей Анатольевич</w:t>
      </w:r>
      <w:r w:rsidRPr="00442966">
        <w:t xml:space="preserve">                       </w:t>
      </w:r>
      <w:r>
        <w:t xml:space="preserve"> председатель </w:t>
      </w:r>
      <w:r w:rsidRPr="00442966">
        <w:t>общероссийского общественного движения</w:t>
      </w:r>
      <w:r>
        <w:t xml:space="preserve"> </w:t>
      </w:r>
      <w:r w:rsidRPr="00442966">
        <w:t xml:space="preserve"> </w:t>
      </w:r>
      <w:r>
        <w:rPr>
          <w:rFonts w:eastAsia="Calibri"/>
          <w:lang w:eastAsia="en-US"/>
        </w:rPr>
        <w:t xml:space="preserve">«Народный фронт «За </w:t>
      </w:r>
      <w:r w:rsidRPr="00442966">
        <w:rPr>
          <w:rFonts w:eastAsia="Calibri"/>
          <w:lang w:eastAsia="en-US"/>
        </w:rPr>
        <w:t>Россию»,</w:t>
      </w:r>
    </w:p>
    <w:p w:rsidR="00CD4510" w:rsidRDefault="00CD4510" w:rsidP="00CD4510">
      <w:pPr>
        <w:ind w:left="3544" w:hanging="3544"/>
        <w:rPr>
          <w:rFonts w:eastAsia="Calibri"/>
          <w:lang w:eastAsia="en-US"/>
        </w:rPr>
      </w:pPr>
      <w:r w:rsidRPr="00442966">
        <w:rPr>
          <w:rFonts w:eastAsia="Calibri"/>
          <w:lang w:eastAsia="en-US"/>
        </w:rPr>
        <w:t xml:space="preserve">                                                           региональное отделение в</w:t>
      </w:r>
      <w:r>
        <w:rPr>
          <w:rFonts w:eastAsia="Calibri"/>
          <w:lang w:eastAsia="en-US"/>
        </w:rPr>
        <w:t xml:space="preserve"> </w:t>
      </w:r>
      <w:r w:rsidRPr="00442966">
        <w:rPr>
          <w:rFonts w:eastAsia="Calibri"/>
          <w:lang w:eastAsia="en-US"/>
        </w:rPr>
        <w:t>Удмуртской Республике</w:t>
      </w:r>
    </w:p>
    <w:p w:rsidR="00CD4510" w:rsidRDefault="00CD4510" w:rsidP="00CD4510">
      <w:pPr>
        <w:ind w:left="3544" w:hanging="354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в городе Глазове</w:t>
      </w:r>
      <w:r w:rsidRPr="00442966">
        <w:rPr>
          <w:rFonts w:eastAsia="Calibri"/>
          <w:lang w:eastAsia="en-US"/>
        </w:rPr>
        <w:t xml:space="preserve"> (по согласованию);</w:t>
      </w:r>
    </w:p>
    <w:p w:rsidR="00CD4510" w:rsidRPr="00442966" w:rsidRDefault="00CD4510" w:rsidP="00CD4510">
      <w:pPr>
        <w:ind w:left="3828" w:hanging="3828"/>
        <w:rPr>
          <w:rFonts w:eastAsia="Calibri"/>
          <w:lang w:eastAsia="en-US"/>
        </w:rPr>
      </w:pPr>
      <w:r w:rsidRPr="00442966">
        <w:rPr>
          <w:rFonts w:eastAsia="Calibri"/>
          <w:lang w:eastAsia="en-US"/>
        </w:rPr>
        <w:t>Волков</w:t>
      </w:r>
    </w:p>
    <w:p w:rsidR="00CD4510" w:rsidRDefault="00CD4510" w:rsidP="00CD4510">
      <w:pPr>
        <w:ind w:left="3828" w:hanging="3828"/>
        <w:rPr>
          <w:rFonts w:eastAsia="Calibri"/>
          <w:lang w:eastAsia="en-US"/>
        </w:rPr>
      </w:pPr>
      <w:r w:rsidRPr="00442966">
        <w:rPr>
          <w:rFonts w:eastAsia="Calibri"/>
          <w:lang w:eastAsia="en-US"/>
        </w:rPr>
        <w:t xml:space="preserve">Игорь Анатольевич                         председатель Глазовской городской Думы </w:t>
      </w:r>
    </w:p>
    <w:p w:rsidR="00CD4510" w:rsidRPr="00442966" w:rsidRDefault="00CD4510" w:rsidP="00CD4510">
      <w:pPr>
        <w:ind w:left="3828" w:hanging="382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</w:t>
      </w:r>
      <w:r w:rsidRPr="00442966">
        <w:rPr>
          <w:rFonts w:eastAsia="Calibri"/>
          <w:lang w:eastAsia="en-US"/>
        </w:rPr>
        <w:t>(по согласованию).</w:t>
      </w:r>
    </w:p>
    <w:p w:rsidR="00CD4510" w:rsidRPr="00442966" w:rsidRDefault="00CD4510" w:rsidP="00CD4510">
      <w:pPr>
        <w:ind w:left="3828" w:hanging="3828"/>
        <w:rPr>
          <w:rFonts w:eastAsia="Calibri"/>
          <w:lang w:eastAsia="en-US"/>
        </w:rPr>
      </w:pPr>
      <w:r w:rsidRPr="00442966">
        <w:rPr>
          <w:rFonts w:eastAsia="Calibri"/>
          <w:lang w:eastAsia="en-US"/>
        </w:rPr>
        <w:t xml:space="preserve">                         </w:t>
      </w:r>
    </w:p>
    <w:p w:rsidR="00CD4510" w:rsidRPr="00442966" w:rsidRDefault="00CD4510" w:rsidP="0078704C">
      <w:pPr>
        <w:spacing w:line="312" w:lineRule="auto"/>
        <w:ind w:firstLine="709"/>
        <w:jc w:val="both"/>
      </w:pPr>
      <w:r w:rsidRPr="00442966">
        <w:t>2. Рекомендовать Штабу:</w:t>
      </w:r>
    </w:p>
    <w:p w:rsidR="00CD4510" w:rsidRPr="00442966" w:rsidRDefault="00CD4510" w:rsidP="0078704C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966">
        <w:rPr>
          <w:rFonts w:ascii="Times New Roman" w:hAnsi="Times New Roman" w:cs="Times New Roman"/>
          <w:sz w:val="24"/>
          <w:szCs w:val="24"/>
        </w:rPr>
        <w:t>2.1.Руководствоваться Правилами благоустройства муниципального образования «Город Глазов», утвержденными решением Глазовской городской Думы от 25.10.2017 г.  № 292 и другими правовыми актами.</w:t>
      </w:r>
    </w:p>
    <w:p w:rsidR="00CD4510" w:rsidRPr="00442966" w:rsidRDefault="00CD4510" w:rsidP="0078704C">
      <w:pPr>
        <w:spacing w:line="312" w:lineRule="auto"/>
        <w:ind w:firstLine="709"/>
        <w:jc w:val="both"/>
      </w:pPr>
      <w:r w:rsidRPr="00442966">
        <w:t>2.2. Заседания Штаба проводить 1 раз в месяц, в периоды месячников санитарной очистки и благоустройства территории города – еженедельно.</w:t>
      </w:r>
    </w:p>
    <w:p w:rsidR="00CD4510" w:rsidRPr="00442966" w:rsidRDefault="00CD4510" w:rsidP="0078704C">
      <w:pPr>
        <w:spacing w:line="312" w:lineRule="auto"/>
        <w:ind w:firstLine="709"/>
        <w:jc w:val="both"/>
      </w:pPr>
      <w:r w:rsidRPr="00442966">
        <w:t>2.3.  При рассмотрении вопросов на заседание Штаба приглашать руководителей предприятий, задействованных в прямом и косвенном решении вопросов, связанных с благоустройством, санитарным состоянием территории города, содержанием водоемов, пляжей, городских общественных кладбищ, зеленых насаждений.</w:t>
      </w:r>
    </w:p>
    <w:p w:rsidR="00CD4510" w:rsidRPr="00442966" w:rsidRDefault="00CD4510" w:rsidP="0078704C">
      <w:pPr>
        <w:spacing w:line="312" w:lineRule="auto"/>
        <w:ind w:firstLine="709"/>
        <w:jc w:val="both"/>
      </w:pPr>
      <w:r w:rsidRPr="00442966">
        <w:t>3. Рекомендовать главному редактору МУП «Редакция газеты  «Красное знамя» муниципального образования «Город Глазов» и директор</w:t>
      </w:r>
      <w:proofErr w:type="gramStart"/>
      <w:r w:rsidRPr="00442966">
        <w:t>у ООО</w:t>
      </w:r>
      <w:proofErr w:type="gramEnd"/>
      <w:r w:rsidRPr="00442966">
        <w:t xml:space="preserve"> «Информационно-производственная компания «ТВС» постоянно освещать в средствах массовой информации результаты работы Штаба, принятые им решения по рассматриваемым вопросам.</w:t>
      </w:r>
    </w:p>
    <w:p w:rsidR="00CD4510" w:rsidRPr="00442966" w:rsidRDefault="00CD4510" w:rsidP="0078704C">
      <w:pPr>
        <w:spacing w:line="312" w:lineRule="auto"/>
        <w:ind w:firstLine="709"/>
        <w:jc w:val="both"/>
      </w:pPr>
      <w:r w:rsidRPr="00442966">
        <w:t xml:space="preserve">4. Признать утратившим силу постановление Администрации города Глазова от </w:t>
      </w:r>
      <w:r>
        <w:t>05.02.2019</w:t>
      </w:r>
      <w:r w:rsidRPr="00442966">
        <w:t xml:space="preserve"> № 17/</w:t>
      </w:r>
      <w:r>
        <w:t>5</w:t>
      </w:r>
      <w:r w:rsidRPr="00442966">
        <w:t xml:space="preserve">  «О Штабе по благоустройству и санитарному состоянию территории города Глазова».</w:t>
      </w:r>
    </w:p>
    <w:p w:rsidR="00CD4510" w:rsidRPr="006B3FB3" w:rsidRDefault="00CD4510" w:rsidP="0078704C">
      <w:pPr>
        <w:tabs>
          <w:tab w:val="left" w:pos="3540"/>
        </w:tabs>
        <w:spacing w:line="312" w:lineRule="auto"/>
        <w:jc w:val="both"/>
      </w:pPr>
      <w:r>
        <w:t xml:space="preserve">            </w:t>
      </w:r>
      <w:r w:rsidRPr="00442966">
        <w:t>5</w:t>
      </w:r>
      <w:r>
        <w:t xml:space="preserve">. </w:t>
      </w:r>
      <w:proofErr w:type="gramStart"/>
      <w:r w:rsidRPr="00442966">
        <w:t>Контроль за</w:t>
      </w:r>
      <w:proofErr w:type="gramEnd"/>
      <w:r w:rsidRPr="00442966">
        <w:t xml:space="preserve"> исполнением настоящего </w:t>
      </w:r>
      <w:r w:rsidRPr="006B3FB3">
        <w:t xml:space="preserve">постановления возложить на заместителя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6B3FB3">
        <w:t>Блинова</w:t>
      </w:r>
      <w:proofErr w:type="spellEnd"/>
      <w:r w:rsidRPr="006B3FB3">
        <w:t xml:space="preserve"> С.К.</w:t>
      </w:r>
    </w:p>
    <w:p w:rsidR="00CD4510" w:rsidRPr="00442966" w:rsidRDefault="00CD4510" w:rsidP="0078704C">
      <w:pPr>
        <w:spacing w:line="312" w:lineRule="auto"/>
        <w:ind w:firstLine="709"/>
        <w:jc w:val="both"/>
      </w:pPr>
      <w:r w:rsidRPr="00442966">
        <w:t>6. Настоящее постановление подлежит официальному опубликованию.</w:t>
      </w:r>
    </w:p>
    <w:p w:rsidR="00AC14C7" w:rsidRPr="00760BEF" w:rsidRDefault="008B7C0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B7C0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B7C0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4009A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55BA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55BA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8B7C0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8B7C04" w:rsidP="002F474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C04" w:rsidRDefault="008B7C04">
      <w:r>
        <w:separator/>
      </w:r>
    </w:p>
  </w:endnote>
  <w:endnote w:type="continuationSeparator" w:id="0">
    <w:p w:rsidR="008B7C04" w:rsidRDefault="008B7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C04" w:rsidRDefault="008B7C04">
      <w:r>
        <w:separator/>
      </w:r>
    </w:p>
  </w:footnote>
  <w:footnote w:type="continuationSeparator" w:id="0">
    <w:p w:rsidR="008B7C04" w:rsidRDefault="008B7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22E8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55B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B7C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22E8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55BA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474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B7C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0A2D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AA0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D6C5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02A3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88C2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D61A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8E25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7484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E621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54AD0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5E26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8C67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86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680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B810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86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9E83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6270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BBA9FD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1AAA40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A1E28A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2AB1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CB41CE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B76102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6B487E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A0685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59EC42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6861D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64E8E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BA6C3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BA626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EAC16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75698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742F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97AAB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534F4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636747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30A9CAE" w:tentative="1">
      <w:start w:val="1"/>
      <w:numFmt w:val="lowerLetter"/>
      <w:lvlText w:val="%2."/>
      <w:lvlJc w:val="left"/>
      <w:pPr>
        <w:ind w:left="1440" w:hanging="360"/>
      </w:pPr>
    </w:lvl>
    <w:lvl w:ilvl="2" w:tplc="4950012A" w:tentative="1">
      <w:start w:val="1"/>
      <w:numFmt w:val="lowerRoman"/>
      <w:lvlText w:val="%3."/>
      <w:lvlJc w:val="right"/>
      <w:pPr>
        <w:ind w:left="2160" w:hanging="180"/>
      </w:pPr>
    </w:lvl>
    <w:lvl w:ilvl="3" w:tplc="ED3CD920" w:tentative="1">
      <w:start w:val="1"/>
      <w:numFmt w:val="decimal"/>
      <w:lvlText w:val="%4."/>
      <w:lvlJc w:val="left"/>
      <w:pPr>
        <w:ind w:left="2880" w:hanging="360"/>
      </w:pPr>
    </w:lvl>
    <w:lvl w:ilvl="4" w:tplc="2660B1D8" w:tentative="1">
      <w:start w:val="1"/>
      <w:numFmt w:val="lowerLetter"/>
      <w:lvlText w:val="%5."/>
      <w:lvlJc w:val="left"/>
      <w:pPr>
        <w:ind w:left="3600" w:hanging="360"/>
      </w:pPr>
    </w:lvl>
    <w:lvl w:ilvl="5" w:tplc="27206CC8" w:tentative="1">
      <w:start w:val="1"/>
      <w:numFmt w:val="lowerRoman"/>
      <w:lvlText w:val="%6."/>
      <w:lvlJc w:val="right"/>
      <w:pPr>
        <w:ind w:left="4320" w:hanging="180"/>
      </w:pPr>
    </w:lvl>
    <w:lvl w:ilvl="6" w:tplc="CB74DDA4" w:tentative="1">
      <w:start w:val="1"/>
      <w:numFmt w:val="decimal"/>
      <w:lvlText w:val="%7."/>
      <w:lvlJc w:val="left"/>
      <w:pPr>
        <w:ind w:left="5040" w:hanging="360"/>
      </w:pPr>
    </w:lvl>
    <w:lvl w:ilvl="7" w:tplc="77FA1118" w:tentative="1">
      <w:start w:val="1"/>
      <w:numFmt w:val="lowerLetter"/>
      <w:lvlText w:val="%8."/>
      <w:lvlJc w:val="left"/>
      <w:pPr>
        <w:ind w:left="5760" w:hanging="360"/>
      </w:pPr>
    </w:lvl>
    <w:lvl w:ilvl="8" w:tplc="26807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F98C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E4D5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1458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C240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6BD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A432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B444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04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0E82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74291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FF002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3A4E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A94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7A1A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88E6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44D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AA12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912F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097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CA9A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CE74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6AA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8229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9A4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E9D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CA42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C14A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0D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761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0427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AC46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A4B8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A83C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EE1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4E61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A1244C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4FCAC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E0A8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F609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C423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3C20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5617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CA9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3A60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61A121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C1C7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438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36C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F818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1EC8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0854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6A3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A89B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1BA5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88B4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161D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F00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C1D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8C5A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AEC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870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0ED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454F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B63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AA3B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E79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3CF2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244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42A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AE4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7430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591CF9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EAE2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9AFC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0BC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2EF1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2A85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1E69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FEE0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48C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28328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C82D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C5F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C42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0C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340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00E7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9075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5A33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98400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9447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AED5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03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6C1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9EC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0D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1277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C2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662C38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AFA4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724D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CC4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9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DAC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F22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024A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48A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C4C3B1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29626E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4ECAEF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250D77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01E0F9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FC6B21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E7A9F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ACCC0F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CDEB2E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1298D3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2814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4E76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528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680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280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B45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1078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E23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74F673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F24ECF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A8200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2C857F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4A8051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52AA3F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3606EC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242ADC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E7A9F3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A11640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F49F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222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040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C4B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92B0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1EE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C87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6EC6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BD1A09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5E7B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0403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41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9CD8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9856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C2E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06EF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E25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91C0ED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D2008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A07B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560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A62D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1443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CA6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6B7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D8C1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2D42B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40C2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985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926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98D0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6F8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2E1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4A7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E80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0B5C0D1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89AC62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3BC846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D54084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44C9D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6C839B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3FA2A7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AAEDC2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5BC071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36CA627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198D4A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4AA31F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CDAC6F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8D0DB4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79086C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8665BB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7BEE6B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46E325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809A3A2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706B7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3681A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F622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BE89D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5871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70A4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2C44C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86EE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1C2BAC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DCCA0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E2B3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8A4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7A2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4EF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664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853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5AE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7ACC7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60B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62E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47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385E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5841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76E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A446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CCE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EA821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0034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FC4E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8B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F81A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DA56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C5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70C1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6A7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19C62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44ED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1CA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C2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CC04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D205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01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866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40D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B7408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21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B806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ECA2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6CB9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C236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A415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CCC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864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A2"/>
    <w:rsid w:val="00155BAC"/>
    <w:rsid w:val="00222E8C"/>
    <w:rsid w:val="00227EBD"/>
    <w:rsid w:val="002F4740"/>
    <w:rsid w:val="004009A2"/>
    <w:rsid w:val="004C0FE4"/>
    <w:rsid w:val="004C3695"/>
    <w:rsid w:val="005335FC"/>
    <w:rsid w:val="0078704C"/>
    <w:rsid w:val="008B7C04"/>
    <w:rsid w:val="00B808B4"/>
    <w:rsid w:val="00C017F0"/>
    <w:rsid w:val="00CD4510"/>
    <w:rsid w:val="00E2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78704C"/>
  </w:style>
  <w:style w:type="character" w:customStyle="1" w:styleId="value1">
    <w:name w:val="value1"/>
    <w:basedOn w:val="a0"/>
    <w:rsid w:val="007870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2020-02-11T10:36:00Z</cp:lastPrinted>
  <dcterms:created xsi:type="dcterms:W3CDTF">2016-12-16T12:43:00Z</dcterms:created>
  <dcterms:modified xsi:type="dcterms:W3CDTF">2020-02-19T06:51:00Z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