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F93A4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20213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75CD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93A4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93A4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93A4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002E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002E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93A4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F93A4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F93A4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002E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002E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002E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93A4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002E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F93A4E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E13B39">
        <w:rPr>
          <w:rFonts w:eastAsiaTheme="minorEastAsia"/>
          <w:color w:val="000000"/>
          <w:sz w:val="22"/>
          <w:szCs w:val="22"/>
        </w:rPr>
        <w:t>04.12.2019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</w:t>
      </w:r>
      <w:r w:rsidR="00E13B39">
        <w:rPr>
          <w:rFonts w:eastAsiaTheme="minorEastAsia"/>
          <w:color w:val="000000"/>
          <w:sz w:val="22"/>
          <w:szCs w:val="22"/>
        </w:rPr>
        <w:t xml:space="preserve">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</w:t>
      </w:r>
      <w:r w:rsidR="00E13B39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E13B39">
        <w:rPr>
          <w:rFonts w:eastAsiaTheme="minorEastAsia"/>
          <w:color w:val="000000"/>
          <w:sz w:val="26"/>
          <w:szCs w:val="26"/>
        </w:rPr>
        <w:t>2/46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7002E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F93A4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002E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025A1" w:rsidRDefault="00F93A4E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F04339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</w:t>
      </w:r>
    </w:p>
    <w:p w:rsidR="004025A1" w:rsidRDefault="00F93A4E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F04339">
        <w:rPr>
          <w:rStyle w:val="af3"/>
          <w:b/>
          <w:color w:val="auto"/>
          <w:sz w:val="26"/>
          <w:szCs w:val="26"/>
        </w:rPr>
        <w:t xml:space="preserve">объекта капитального строительства на земельном участке, </w:t>
      </w:r>
    </w:p>
    <w:p w:rsidR="004025A1" w:rsidRDefault="00F93A4E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F04339">
        <w:rPr>
          <w:rStyle w:val="af3"/>
          <w:b/>
          <w:color w:val="auto"/>
          <w:sz w:val="26"/>
          <w:szCs w:val="26"/>
        </w:rPr>
        <w:t xml:space="preserve">с кадастровым номером 18:28:000026:3 по адресу: </w:t>
      </w:r>
    </w:p>
    <w:p w:rsidR="00D623C2" w:rsidRPr="00F04339" w:rsidRDefault="00F93A4E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04339">
        <w:rPr>
          <w:rStyle w:val="af3"/>
          <w:b/>
          <w:color w:val="auto"/>
          <w:sz w:val="26"/>
          <w:szCs w:val="26"/>
        </w:rPr>
        <w:t>Удмуртская Республика, г. Глазов, ул. Вятская, д. 48»</w:t>
      </w:r>
    </w:p>
    <w:p w:rsidR="00AC14C7" w:rsidRPr="000422CE" w:rsidRDefault="007002E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7F12" w:rsidRPr="008D250E" w:rsidRDefault="00717F12" w:rsidP="00717F1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17F12" w:rsidRPr="008D250E" w:rsidRDefault="00717F12" w:rsidP="00717F12">
      <w:pPr>
        <w:spacing w:line="360" w:lineRule="auto"/>
        <w:ind w:firstLine="720"/>
        <w:jc w:val="both"/>
        <w:rPr>
          <w:color w:val="FF0000"/>
        </w:rPr>
      </w:pPr>
      <w:r w:rsidRPr="008D250E"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8D250E">
        <w:t>Глазовской</w:t>
      </w:r>
      <w:proofErr w:type="spellEnd"/>
      <w:r w:rsidRPr="008D250E">
        <w:t xml:space="preserve"> городской Думы от 27.06.2018 №369,</w:t>
      </w:r>
      <w:r w:rsidRPr="008D250E">
        <w:rPr>
          <w:color w:val="FF0000"/>
        </w:rPr>
        <w:t xml:space="preserve">          </w:t>
      </w:r>
    </w:p>
    <w:p w:rsidR="00717F12" w:rsidRPr="008D250E" w:rsidRDefault="00717F12" w:rsidP="00717F12">
      <w:pPr>
        <w:spacing w:line="360" w:lineRule="auto"/>
        <w:jc w:val="both"/>
        <w:rPr>
          <w:color w:val="FF0000"/>
        </w:rPr>
      </w:pPr>
    </w:p>
    <w:p w:rsidR="00717F12" w:rsidRPr="008D250E" w:rsidRDefault="00717F12" w:rsidP="00717F12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8D250E">
        <w:rPr>
          <w:b/>
          <w:szCs w:val="24"/>
        </w:rPr>
        <w:t>П</w:t>
      </w:r>
      <w:proofErr w:type="gramEnd"/>
      <w:r w:rsidRPr="008D250E">
        <w:rPr>
          <w:b/>
          <w:szCs w:val="24"/>
        </w:rPr>
        <w:t xml:space="preserve"> О С Т А Н О В Л Я Ю:</w:t>
      </w:r>
    </w:p>
    <w:p w:rsidR="00717F12" w:rsidRPr="008D250E" w:rsidRDefault="00717F12" w:rsidP="00717F12">
      <w:pPr>
        <w:spacing w:line="360" w:lineRule="auto"/>
        <w:jc w:val="both"/>
        <w:rPr>
          <w:color w:val="FF0000"/>
        </w:rPr>
      </w:pPr>
    </w:p>
    <w:p w:rsidR="00717F12" w:rsidRPr="008D250E" w:rsidRDefault="00717F12" w:rsidP="00717F1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</w:t>
      </w:r>
      <w:r w:rsidRPr="008A395A">
        <w:t xml:space="preserve"> </w:t>
      </w:r>
      <w:r w:rsidRPr="00951563">
        <w:t>18:28:000026:3 по адресу: Удмуртская Республика, г. Глазов, ул. Вятская, д. 48</w:t>
      </w:r>
      <w:r w:rsidRPr="008A395A">
        <w:t>».</w:t>
      </w:r>
    </w:p>
    <w:p w:rsidR="00717F12" w:rsidRPr="008D250E" w:rsidRDefault="00717F12" w:rsidP="00717F1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8D250E">
        <w:t>1</w:t>
      </w:r>
      <w:proofErr w:type="gramEnd"/>
      <w:r w:rsidRPr="008D250E">
        <w:t xml:space="preserve"> (согласно приложению к настоящему постановлению), в границах которой расположен земельный участок по адресу: </w:t>
      </w:r>
      <w:r w:rsidRPr="008D250E">
        <w:lastRenderedPageBreak/>
        <w:t xml:space="preserve">Удмуртская Республика, г. Глазов, ул. </w:t>
      </w:r>
      <w:r w:rsidRPr="00460169">
        <w:t xml:space="preserve">Вятская, д. </w:t>
      </w:r>
      <w:r>
        <w:t>4</w:t>
      </w:r>
      <w:r w:rsidRPr="00460169">
        <w:t>8</w:t>
      </w:r>
      <w:r w:rsidRPr="008D250E">
        <w:t xml:space="preserve">, в </w:t>
      </w:r>
      <w:proofErr w:type="gramStart"/>
      <w:r w:rsidRPr="008D250E">
        <w:t>отношении</w:t>
      </w:r>
      <w:proofErr w:type="gramEnd"/>
      <w:r w:rsidRPr="008D250E"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Pr="008D250E">
        <w:t>являющихся</w:t>
      </w:r>
      <w:proofErr w:type="gramEnd"/>
      <w:r w:rsidRPr="008D250E">
        <w:t xml:space="preserve"> частью объекта капитального строительства, в отношении которого подготовлены данный проект.</w:t>
      </w:r>
    </w:p>
    <w:p w:rsidR="00717F12" w:rsidRPr="008D250E" w:rsidRDefault="00717F12" w:rsidP="00717F1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Собрание участников публичных слушаний провести 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726AF">
        <w:rPr>
          <w:sz w:val="26"/>
          <w:szCs w:val="26"/>
        </w:rPr>
        <w:t xml:space="preserve">.2019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>0 минут</w:t>
      </w:r>
      <w:r w:rsidRPr="008D250E">
        <w:t xml:space="preserve">, в </w:t>
      </w:r>
      <w:proofErr w:type="gramStart"/>
      <w:r w:rsidRPr="008D250E">
        <w:t>помещении</w:t>
      </w:r>
      <w:proofErr w:type="gramEnd"/>
      <w:r w:rsidRPr="008D250E">
        <w:t xml:space="preserve">, расположенном по адресу: Удмуртская Республика, г. Глазов, ул. Энгельса, д.18, </w:t>
      </w:r>
      <w:proofErr w:type="spellStart"/>
      <w:r w:rsidRPr="008D250E">
        <w:t>каб</w:t>
      </w:r>
      <w:proofErr w:type="spellEnd"/>
      <w:r w:rsidRPr="008D250E">
        <w:t>. 203.</w:t>
      </w:r>
    </w:p>
    <w:p w:rsidR="00717F12" w:rsidRPr="008D250E" w:rsidRDefault="00717F12" w:rsidP="00717F1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717F12" w:rsidRDefault="00717F12" w:rsidP="00717F12">
      <w:pPr>
        <w:spacing w:line="360" w:lineRule="auto"/>
        <w:ind w:firstLine="709"/>
        <w:jc w:val="both"/>
      </w:pPr>
      <w:r>
        <w:t xml:space="preserve">5. Управлению архитектуры и градостроительства Администрации города Глазова: </w:t>
      </w:r>
    </w:p>
    <w:p w:rsidR="00717F12" w:rsidRDefault="00717F12" w:rsidP="00717F12">
      <w:pPr>
        <w:spacing w:line="360" w:lineRule="auto"/>
        <w:ind w:firstLine="709"/>
        <w:jc w:val="both"/>
      </w:pPr>
      <w: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t>границах</w:t>
      </w:r>
      <w:proofErr w:type="gramEnd"/>
      <w:r>
        <w:t xml:space="preserve"> территории в отношении которой подготовлен проект;</w:t>
      </w:r>
    </w:p>
    <w:p w:rsidR="00717F12" w:rsidRDefault="00717F12" w:rsidP="00717F12">
      <w:pPr>
        <w:spacing w:line="360" w:lineRule="auto"/>
        <w:ind w:firstLine="709"/>
        <w:jc w:val="both"/>
      </w:pPr>
      <w:r>
        <w:t>- организовать открытые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717F12" w:rsidRDefault="00717F12" w:rsidP="00717F12">
      <w:pPr>
        <w:spacing w:line="360" w:lineRule="auto"/>
        <w:jc w:val="both"/>
      </w:pPr>
      <w:r>
        <w:tab/>
        <w:t>6. Настоящее постановление подлежит официальному опубликованию.</w:t>
      </w:r>
    </w:p>
    <w:p w:rsidR="00717F12" w:rsidRDefault="00717F12" w:rsidP="00717F12">
      <w:pPr>
        <w:spacing w:line="360" w:lineRule="auto"/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города Глазова </w:t>
      </w:r>
      <w:r w:rsidR="000C12A7" w:rsidRPr="000C12A7">
        <w:t xml:space="preserve">по вопросам строительства, архитектуры и жилищно-коммунального хозяйства С.К. </w:t>
      </w:r>
      <w:proofErr w:type="spellStart"/>
      <w:r w:rsidR="000C12A7" w:rsidRPr="000C12A7">
        <w:t>Блинова</w:t>
      </w:r>
      <w:bookmarkStart w:id="2" w:name="_GoBack"/>
      <w:bookmarkEnd w:id="2"/>
      <w:proofErr w:type="spellEnd"/>
      <w:r>
        <w:t>.</w:t>
      </w:r>
    </w:p>
    <w:p w:rsidR="00AC14C7" w:rsidRDefault="007002E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10D2A" w:rsidRPr="000422CE" w:rsidRDefault="00810D2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F93A4E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Default="00F93A4E" w:rsidP="00E13B39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E13B39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A15DE2" w:rsidRPr="004B735E" w:rsidRDefault="00A15DE2" w:rsidP="00A15DE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B735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</w:p>
    <w:p w:rsidR="004B735E" w:rsidRPr="004B735E" w:rsidRDefault="004B735E" w:rsidP="00A15DE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</w:t>
      </w:r>
      <w:r w:rsidRPr="004B735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постановлению Главы города Глазова</w:t>
      </w:r>
    </w:p>
    <w:p w:rsidR="004B735E" w:rsidRPr="004B735E" w:rsidRDefault="004B735E" w:rsidP="00A15DE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</w:t>
      </w:r>
      <w:r w:rsidRPr="004B735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т </w:t>
      </w:r>
      <w:r w:rsidR="00E13B3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04.12.2019</w:t>
      </w:r>
      <w:r w:rsidRPr="004B735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№_</w:t>
      </w:r>
      <w:r w:rsidR="00E13B3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2/46</w:t>
      </w:r>
      <w:r w:rsidRPr="004B735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A15DE2" w:rsidRPr="00F83608" w:rsidRDefault="00A15DE2" w:rsidP="00A15DE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A15DE2" w:rsidRDefault="00EA352F" w:rsidP="00A15DE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EA352F">
        <w:rPr>
          <w:noProof/>
        </w:rPr>
        <w:pict>
          <v:shape id="Полилиния 9" o:spid="_x0000_s1028" style="position:absolute;left:0;text-align:left;margin-left:80pt;margin-top:60.15pt;width:247.55pt;height:3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4415,397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" path="m1633155,l3144415,375196c2681534,1591403,2099856,2771967,1577576,3970353l562195,3905514c374136,3863022,281097,3844979,,3784445,42504,3678830,1590274,79633,1633155,xe" filled="f" strokecolor="#0f243e [1615]" strokeweight="2.25pt">
            <v:path arrowok="t" o:connecttype="custom" o:connectlocs="1632724,0;3143585,375063;1577160,3968945;562047,3904129;0,3783103;1632724,0" o:connectangles="0,0,0,0,0,0"/>
          </v:shape>
        </w:pict>
      </w:r>
      <w:r w:rsidRPr="00EA352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25.2pt;margin-top:55.1pt;width:47.2pt;height:89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" strokecolor="#0f243e [1615]" strokeweight="1pt">
            <v:stroke endarrow="block"/>
          </v:shape>
        </w:pict>
      </w:r>
      <w:r w:rsidRPr="00EA35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5.45pt;margin-top:18.9pt;width:1in;height:36.3pt;z-index:251659264;visibility:visible;mso-wrap-style:none;mso-height-relative:margin" fillcolor="white [3212]">
            <v:fill opacity="32113f"/>
            <v:textbox>
              <w:txbxContent>
                <w:p w:rsidR="00A15DE2" w:rsidRPr="00E62A53" w:rsidRDefault="00A15DE2" w:rsidP="00A15DE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A15DE2" w:rsidRPr="00E62A53" w:rsidRDefault="00A15DE2" w:rsidP="00A15DE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зоны Ж</w:t>
                  </w:r>
                  <w:proofErr w:type="gramStart"/>
                  <w:r w:rsidRPr="00E62A53"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A15DE2">
        <w:rPr>
          <w:noProof/>
        </w:rPr>
        <w:drawing>
          <wp:inline distT="0" distB="0" distL="0" distR="0">
            <wp:extent cx="5923915" cy="5597525"/>
            <wp:effectExtent l="19050" t="19050" r="635" b="3175"/>
            <wp:docPr id="4" name="Рисунок 4" descr="F:\Мои документы 2\Комиссия по землепользованию\_Публичные слушания\2019\Вятская, 48\схема 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Вятская, 48\схема 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5597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15DE2" w:rsidRPr="000422CE" w:rsidRDefault="00A15DE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15DE2" w:rsidRPr="000422CE" w:rsidSect="004025A1">
      <w:headerReference w:type="even" r:id="rId9"/>
      <w:headerReference w:type="default" r:id="rId10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ED" w:rsidRDefault="007002ED">
      <w:r>
        <w:separator/>
      </w:r>
    </w:p>
  </w:endnote>
  <w:endnote w:type="continuationSeparator" w:id="0">
    <w:p w:rsidR="007002ED" w:rsidRDefault="0070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ED" w:rsidRDefault="007002ED">
      <w:r>
        <w:separator/>
      </w:r>
    </w:p>
  </w:footnote>
  <w:footnote w:type="continuationSeparator" w:id="0">
    <w:p w:rsidR="007002ED" w:rsidRDefault="00700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A35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3A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002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A35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93A4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B3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002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C9AB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44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80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8D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A0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00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09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E6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6F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DFCB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00C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8A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2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21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DE8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40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C5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6F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2C0B4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B65F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19CA3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28EB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1EE73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16BF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CC96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7282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A457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1FC1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350D6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D85E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6CB2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14B6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B0B0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7279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BC01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CAE2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6CAEB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D34CE24" w:tentative="1">
      <w:start w:val="1"/>
      <w:numFmt w:val="lowerLetter"/>
      <w:lvlText w:val="%2."/>
      <w:lvlJc w:val="left"/>
      <w:pPr>
        <w:ind w:left="1440" w:hanging="360"/>
      </w:pPr>
    </w:lvl>
    <w:lvl w:ilvl="2" w:tplc="B8CCD870" w:tentative="1">
      <w:start w:val="1"/>
      <w:numFmt w:val="lowerRoman"/>
      <w:lvlText w:val="%3."/>
      <w:lvlJc w:val="right"/>
      <w:pPr>
        <w:ind w:left="2160" w:hanging="180"/>
      </w:pPr>
    </w:lvl>
    <w:lvl w:ilvl="3" w:tplc="EBB067B6" w:tentative="1">
      <w:start w:val="1"/>
      <w:numFmt w:val="decimal"/>
      <w:lvlText w:val="%4."/>
      <w:lvlJc w:val="left"/>
      <w:pPr>
        <w:ind w:left="2880" w:hanging="360"/>
      </w:pPr>
    </w:lvl>
    <w:lvl w:ilvl="4" w:tplc="3AE83836" w:tentative="1">
      <w:start w:val="1"/>
      <w:numFmt w:val="lowerLetter"/>
      <w:lvlText w:val="%5."/>
      <w:lvlJc w:val="left"/>
      <w:pPr>
        <w:ind w:left="3600" w:hanging="360"/>
      </w:pPr>
    </w:lvl>
    <w:lvl w:ilvl="5" w:tplc="BA0C0374" w:tentative="1">
      <w:start w:val="1"/>
      <w:numFmt w:val="lowerRoman"/>
      <w:lvlText w:val="%6."/>
      <w:lvlJc w:val="right"/>
      <w:pPr>
        <w:ind w:left="4320" w:hanging="180"/>
      </w:pPr>
    </w:lvl>
    <w:lvl w:ilvl="6" w:tplc="C842453A" w:tentative="1">
      <w:start w:val="1"/>
      <w:numFmt w:val="decimal"/>
      <w:lvlText w:val="%7."/>
      <w:lvlJc w:val="left"/>
      <w:pPr>
        <w:ind w:left="5040" w:hanging="360"/>
      </w:pPr>
    </w:lvl>
    <w:lvl w:ilvl="7" w:tplc="46D86458" w:tentative="1">
      <w:start w:val="1"/>
      <w:numFmt w:val="lowerLetter"/>
      <w:lvlText w:val="%8."/>
      <w:lvlJc w:val="left"/>
      <w:pPr>
        <w:ind w:left="5760" w:hanging="360"/>
      </w:pPr>
    </w:lvl>
    <w:lvl w:ilvl="8" w:tplc="07FA6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3CA9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8B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CA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26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2C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62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CE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C2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4D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A842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E06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361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6E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61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AB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E4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CE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A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40A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405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098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AB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4B9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7014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46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C34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6C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988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4E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CC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49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64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C8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8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A6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0B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FA01F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ECE1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3C2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EA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4BF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2A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61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62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46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020CF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020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029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03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1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879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C7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8E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2C6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ED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6B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4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4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709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6C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40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2F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8986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67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23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C6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22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CC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C4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22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77E28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B68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A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80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0A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4C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A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02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724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9040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5A0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41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66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0E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E4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C9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0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A5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86C5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FA0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446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2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E6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8A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8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3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FAB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C0658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88F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E1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2E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4F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D8C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26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E0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8E5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74A50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2296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7CB8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B64C3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8227E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8228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6E10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D2E88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7C328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FF84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9A1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8B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8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C1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23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C0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E7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1CB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4A24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9AC1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F6843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92D7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6C6C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B85E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E2B8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08E7E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D231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F9AC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9ED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7C1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26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CC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41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85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C9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42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7561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763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20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2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05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AF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8C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8E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E9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E98DB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BE4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25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6F9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2A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2C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FE2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CBA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C4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3DCF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2F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49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43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86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CA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AB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4C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83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FCA5F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97035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F461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CCBC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561C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F6EC7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FC32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68D9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70CCB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5AA57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5C88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264B2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EB6C5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7FE1C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26AB0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5C4D87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BAA5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DE0EE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91A42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AE48E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C5A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4458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DA2F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089F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CE6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385A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26E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4BCF9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C00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B6B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8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2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C0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29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A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36D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3224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27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C45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21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47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48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AA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F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CB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99C0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C8C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9A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B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AA9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80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5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CC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40F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118B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027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25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87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08C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98B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02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E5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67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B52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EF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2A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1EF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8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41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03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2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0C5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CD8"/>
    <w:rsid w:val="000C12A7"/>
    <w:rsid w:val="00266FA5"/>
    <w:rsid w:val="004025A1"/>
    <w:rsid w:val="004B06F4"/>
    <w:rsid w:val="004B735E"/>
    <w:rsid w:val="00687E06"/>
    <w:rsid w:val="006D687F"/>
    <w:rsid w:val="007002ED"/>
    <w:rsid w:val="00717F12"/>
    <w:rsid w:val="00810D2A"/>
    <w:rsid w:val="00A15DE2"/>
    <w:rsid w:val="00AC0BE6"/>
    <w:rsid w:val="00C75CD8"/>
    <w:rsid w:val="00E13B39"/>
    <w:rsid w:val="00E61C04"/>
    <w:rsid w:val="00EA352F"/>
    <w:rsid w:val="00F04339"/>
    <w:rsid w:val="00F9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717F1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17F12"/>
    <w:rPr>
      <w:sz w:val="24"/>
      <w:szCs w:val="24"/>
    </w:rPr>
  </w:style>
  <w:style w:type="character" w:customStyle="1" w:styleId="label">
    <w:name w:val="label"/>
    <w:basedOn w:val="a0"/>
    <w:rsid w:val="00266FA5"/>
  </w:style>
  <w:style w:type="character" w:customStyle="1" w:styleId="value1">
    <w:name w:val="value1"/>
    <w:basedOn w:val="a0"/>
    <w:rsid w:val="00266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2019-11-25T11:40:00Z</cp:lastPrinted>
  <dcterms:created xsi:type="dcterms:W3CDTF">2016-12-16T12:43:00Z</dcterms:created>
  <dcterms:modified xsi:type="dcterms:W3CDTF">2019-12-04T06:35:00Z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