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915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169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94C5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915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915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9154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915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4017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915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915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915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915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4017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017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15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4017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915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95E58">
        <w:rPr>
          <w:rFonts w:eastAsiaTheme="minorEastAsia"/>
          <w:color w:val="000000"/>
          <w:sz w:val="26"/>
          <w:szCs w:val="26"/>
        </w:rPr>
        <w:t>14.11.2019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   </w:t>
      </w:r>
      <w:r w:rsidR="00995E58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995E58">
        <w:rPr>
          <w:rFonts w:eastAsiaTheme="minorEastAsia"/>
          <w:color w:val="000000"/>
          <w:sz w:val="26"/>
          <w:szCs w:val="26"/>
        </w:rPr>
        <w:t>10/26</w:t>
      </w:r>
      <w:r w:rsidRPr="00E649DB">
        <w:rPr>
          <w:rFonts w:eastAsiaTheme="minorEastAsia"/>
          <w:color w:val="000000"/>
          <w:sz w:val="26"/>
          <w:szCs w:val="26"/>
        </w:rPr>
        <w:t>__</w:t>
      </w:r>
      <w:r w:rsidR="00995E58">
        <w:rPr>
          <w:rFonts w:eastAsiaTheme="minorEastAsia"/>
          <w:color w:val="000000"/>
          <w:sz w:val="26"/>
          <w:szCs w:val="26"/>
        </w:rPr>
        <w:t>.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  <w:r w:rsidR="00995E58">
        <w:rPr>
          <w:rFonts w:eastAsiaTheme="minorEastAsia"/>
          <w:color w:val="000000"/>
          <w:sz w:val="26"/>
          <w:szCs w:val="26"/>
        </w:rPr>
        <w:t>.</w:t>
      </w:r>
    </w:p>
    <w:p w:rsidR="00E649DB" w:rsidRPr="00E649DB" w:rsidRDefault="0034017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915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401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90472" w:rsidRDefault="00791549" w:rsidP="0009047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</w:t>
      </w:r>
    </w:p>
    <w:p w:rsidR="00D623C2" w:rsidRPr="00E649DB" w:rsidRDefault="00791549" w:rsidP="0009047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«Средняя общеобразовательная школа № 12»</w:t>
      </w:r>
    </w:p>
    <w:p w:rsidR="00AC14C7" w:rsidRPr="00760BEF" w:rsidRDefault="00340171" w:rsidP="00090472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2A90" w:rsidRPr="003C2A90" w:rsidRDefault="003C2A90" w:rsidP="003C2A90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 w:rsidRPr="003C2A90">
        <w:rPr>
          <w:sz w:val="26"/>
          <w:szCs w:val="26"/>
          <w:lang w:eastAsia="ar-SA"/>
        </w:rPr>
        <w:t xml:space="preserve">В соответствии c Федеральным законом от 29.12.2012 № 273-ФЗ                      «Об образовании в Российской Федерации», Федеральным законом от 06.10.2003         № 131-ФЗ «Об общих принципах организации местного самоуправления </w:t>
      </w:r>
      <w:r>
        <w:rPr>
          <w:sz w:val="26"/>
          <w:szCs w:val="26"/>
          <w:lang w:eastAsia="ar-SA"/>
        </w:rPr>
        <w:t xml:space="preserve">                     </w:t>
      </w:r>
      <w:r w:rsidRPr="003C2A90">
        <w:rPr>
          <w:sz w:val="26"/>
          <w:szCs w:val="26"/>
          <w:lang w:eastAsia="ar-SA"/>
        </w:rPr>
        <w:t>в Российской Федерации», Уставом муниципального образования «Город Глазов», решением Глазовской  городской  Думы 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3C2A90">
        <w:rPr>
          <w:sz w:val="26"/>
          <w:szCs w:val="26"/>
          <w:lang w:eastAsia="ar-SA"/>
        </w:rPr>
        <w:t xml:space="preserve"> учреждениями», 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отдела тарифной политики Администрации города Глазова от 31</w:t>
      </w:r>
      <w:r w:rsidRPr="003C2A90">
        <w:rPr>
          <w:color w:val="000000"/>
          <w:sz w:val="26"/>
          <w:szCs w:val="26"/>
          <w:lang w:eastAsia="ar-SA"/>
        </w:rPr>
        <w:t>.10.2019</w:t>
      </w:r>
      <w:r w:rsidRPr="003C2A90">
        <w:rPr>
          <w:sz w:val="26"/>
          <w:szCs w:val="26"/>
          <w:lang w:eastAsia="ar-SA"/>
        </w:rPr>
        <w:t xml:space="preserve"> года</w:t>
      </w:r>
    </w:p>
    <w:p w:rsidR="00AC14C7" w:rsidRPr="003C2A90" w:rsidRDefault="003401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C2A90" w:rsidRPr="003C2A90" w:rsidRDefault="003C2A90" w:rsidP="003C2A90">
      <w:pPr>
        <w:suppressAutoHyphens/>
        <w:spacing w:line="336" w:lineRule="auto"/>
        <w:jc w:val="both"/>
        <w:rPr>
          <w:b/>
          <w:sz w:val="26"/>
          <w:lang w:eastAsia="ar-SA"/>
        </w:rPr>
      </w:pPr>
      <w:proofErr w:type="gramStart"/>
      <w:r w:rsidRPr="003C2A90">
        <w:rPr>
          <w:b/>
          <w:sz w:val="26"/>
          <w:lang w:eastAsia="ar-SA"/>
        </w:rPr>
        <w:t>П</w:t>
      </w:r>
      <w:proofErr w:type="gramEnd"/>
      <w:r w:rsidRPr="003C2A90">
        <w:rPr>
          <w:b/>
          <w:sz w:val="26"/>
          <w:lang w:eastAsia="ar-SA"/>
        </w:rPr>
        <w:t xml:space="preserve"> О С Т А Н О В Л Я Ю:</w:t>
      </w:r>
    </w:p>
    <w:p w:rsidR="003C2A90" w:rsidRPr="003C2A90" w:rsidRDefault="003C2A90" w:rsidP="003C2A90">
      <w:pPr>
        <w:suppressAutoHyphens/>
        <w:spacing w:line="144" w:lineRule="auto"/>
        <w:jc w:val="both"/>
        <w:rPr>
          <w:b/>
          <w:sz w:val="26"/>
          <w:lang w:eastAsia="ar-SA"/>
        </w:rPr>
      </w:pPr>
    </w:p>
    <w:p w:rsidR="003C2A90" w:rsidRPr="003C2A90" w:rsidRDefault="003C2A90" w:rsidP="003C2A90">
      <w:pPr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48"/>
        <w:jc w:val="both"/>
        <w:rPr>
          <w:sz w:val="26"/>
          <w:lang w:eastAsia="ar-SA"/>
        </w:rPr>
      </w:pPr>
      <w:r w:rsidRPr="003C2A90">
        <w:rPr>
          <w:sz w:val="26"/>
          <w:lang w:eastAsia="ar-SA"/>
        </w:rPr>
        <w:t xml:space="preserve">Установить прилагаемые тарифы на платные образовательные услуги муниципального бюджетного общеобразовательного учреждения «Средняя общеобразовательная школа № 12». </w:t>
      </w:r>
    </w:p>
    <w:p w:rsidR="003C2A90" w:rsidRPr="003C2A90" w:rsidRDefault="003C2A90" w:rsidP="003C2A90">
      <w:pPr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48"/>
        <w:jc w:val="both"/>
        <w:rPr>
          <w:sz w:val="26"/>
          <w:lang w:eastAsia="ar-SA"/>
        </w:rPr>
      </w:pPr>
      <w:r w:rsidRPr="003C2A90">
        <w:rPr>
          <w:sz w:val="26"/>
          <w:lang w:eastAsia="ar-SA"/>
        </w:rPr>
        <w:t>Признать утратившим силу постановление Администрации города Глазова от 11.09.2009 № 10/41 «Об установлении тарифов на дополнительные образовательные услуги муниципального образовательного учреждения «Средняя общеобразовательная школа № 12».</w:t>
      </w:r>
    </w:p>
    <w:p w:rsidR="003C2A90" w:rsidRPr="003C2A90" w:rsidRDefault="003C2A90" w:rsidP="003C2A9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 w:rsidRPr="003C2A90">
        <w:rPr>
          <w:sz w:val="26"/>
          <w:lang w:eastAsia="ar-SA"/>
        </w:rPr>
        <w:t>3. Настоящее постановление подлежит официальному опубликованию                  и вступает в силу с момента официального опубликования.</w:t>
      </w:r>
    </w:p>
    <w:p w:rsidR="003C2A90" w:rsidRPr="003C2A90" w:rsidRDefault="003C2A90" w:rsidP="003C2A90">
      <w:pPr>
        <w:suppressAutoHyphens/>
        <w:spacing w:line="276" w:lineRule="auto"/>
        <w:ind w:firstLine="709"/>
        <w:jc w:val="both"/>
        <w:rPr>
          <w:sz w:val="26"/>
          <w:lang w:eastAsia="ar-SA"/>
        </w:rPr>
      </w:pPr>
      <w:r w:rsidRPr="003C2A90">
        <w:rPr>
          <w:sz w:val="26"/>
          <w:lang w:eastAsia="ar-SA"/>
        </w:rPr>
        <w:t xml:space="preserve">4. </w:t>
      </w:r>
      <w:proofErr w:type="gramStart"/>
      <w:r w:rsidRPr="003C2A90">
        <w:rPr>
          <w:sz w:val="26"/>
          <w:lang w:eastAsia="ar-SA"/>
        </w:rPr>
        <w:t>Контроль за</w:t>
      </w:r>
      <w:proofErr w:type="gramEnd"/>
      <w:r w:rsidRPr="003C2A90">
        <w:rPr>
          <w:sz w:val="26"/>
          <w:lang w:eastAsia="ar-SA"/>
        </w:rPr>
        <w:t xml:space="preserve"> исполнением настоящего постановления возложить                      на заместителя Главы Администрации города Глазова  по социальной политике.</w:t>
      </w:r>
    </w:p>
    <w:p w:rsidR="00AC14C7" w:rsidRDefault="003401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2A90" w:rsidRPr="00760BEF" w:rsidRDefault="003C2A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94C5D" w:rsidTr="00CF1D0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9154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523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                     </w:t>
            </w:r>
            <w:r w:rsidR="00791549"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F66E46" w:rsidRDefault="00CF1D02" w:rsidP="00CF1D02">
      <w:pPr>
        <w:suppressAutoHyphens/>
        <w:jc w:val="both"/>
        <w:rPr>
          <w:sz w:val="26"/>
          <w:lang w:eastAsia="ar-SA"/>
        </w:rPr>
      </w:pPr>
      <w:r w:rsidRPr="00CF1D02">
        <w:rPr>
          <w:sz w:val="26"/>
          <w:lang w:eastAsia="ar-SA"/>
        </w:rPr>
        <w:t xml:space="preserve">                                                                                            </w:t>
      </w:r>
      <w:r>
        <w:rPr>
          <w:sz w:val="26"/>
          <w:lang w:eastAsia="ar-SA"/>
        </w:rPr>
        <w:t xml:space="preserve">                                                                                          </w:t>
      </w:r>
      <w:r w:rsidR="00F66E46">
        <w:rPr>
          <w:sz w:val="26"/>
          <w:lang w:eastAsia="ar-SA"/>
        </w:rPr>
        <w:t xml:space="preserve">                     </w:t>
      </w:r>
    </w:p>
    <w:p w:rsidR="00CF1D02" w:rsidRPr="00CF1D02" w:rsidRDefault="00F66E46" w:rsidP="00CF1D02">
      <w:pPr>
        <w:suppressAutoHyphens/>
        <w:jc w:val="both"/>
        <w:rPr>
          <w:sz w:val="26"/>
          <w:lang w:eastAsia="ar-SA"/>
        </w:rPr>
      </w:pPr>
      <w:r>
        <w:rPr>
          <w:sz w:val="26"/>
          <w:lang w:eastAsia="ar-SA"/>
        </w:rPr>
        <w:lastRenderedPageBreak/>
        <w:t xml:space="preserve">                                                                                         </w:t>
      </w:r>
      <w:r w:rsidR="00CF1D02" w:rsidRPr="00CF1D02">
        <w:rPr>
          <w:sz w:val="26"/>
          <w:lang w:eastAsia="ar-SA"/>
        </w:rPr>
        <w:t>Приложение к постановлению</w:t>
      </w:r>
    </w:p>
    <w:p w:rsidR="00CF1D02" w:rsidRPr="00CF1D02" w:rsidRDefault="00CF1D02" w:rsidP="00CF1D02">
      <w:pPr>
        <w:suppressAutoHyphens/>
        <w:jc w:val="right"/>
        <w:rPr>
          <w:sz w:val="26"/>
          <w:lang w:eastAsia="ar-SA"/>
        </w:rPr>
      </w:pPr>
      <w:r w:rsidRPr="00CF1D02">
        <w:rPr>
          <w:sz w:val="26"/>
          <w:lang w:eastAsia="ar-SA"/>
        </w:rPr>
        <w:t>Администрации города Глазова</w:t>
      </w:r>
    </w:p>
    <w:p w:rsidR="00CF1D02" w:rsidRPr="00CF1D02" w:rsidRDefault="00CF1D02" w:rsidP="00CF1D02">
      <w:pPr>
        <w:suppressAutoHyphens/>
        <w:jc w:val="right"/>
        <w:rPr>
          <w:sz w:val="26"/>
          <w:lang w:eastAsia="ar-SA"/>
        </w:rPr>
      </w:pPr>
    </w:p>
    <w:p w:rsidR="00CF1D02" w:rsidRPr="00CF1D02" w:rsidRDefault="00CF1D02" w:rsidP="00CF1D02">
      <w:pPr>
        <w:suppressAutoHyphens/>
        <w:jc w:val="right"/>
        <w:rPr>
          <w:sz w:val="26"/>
          <w:lang w:eastAsia="ar-SA"/>
        </w:rPr>
      </w:pPr>
      <w:r w:rsidRPr="00CF1D02">
        <w:rPr>
          <w:sz w:val="26"/>
          <w:lang w:eastAsia="ar-SA"/>
        </w:rPr>
        <w:t xml:space="preserve">  от_</w:t>
      </w:r>
      <w:r w:rsidR="00995E58">
        <w:rPr>
          <w:sz w:val="26"/>
          <w:lang w:eastAsia="ar-SA"/>
        </w:rPr>
        <w:t>14.11.2019</w:t>
      </w:r>
      <w:r w:rsidRPr="00CF1D02">
        <w:rPr>
          <w:sz w:val="26"/>
          <w:lang w:eastAsia="ar-SA"/>
        </w:rPr>
        <w:t>_ №_</w:t>
      </w:r>
      <w:r w:rsidR="00995E58">
        <w:rPr>
          <w:sz w:val="26"/>
          <w:lang w:eastAsia="ar-SA"/>
        </w:rPr>
        <w:t>10/26</w:t>
      </w:r>
      <w:r w:rsidRPr="00CF1D02">
        <w:rPr>
          <w:sz w:val="26"/>
          <w:lang w:eastAsia="ar-SA"/>
        </w:rPr>
        <w:t>__</w:t>
      </w:r>
    </w:p>
    <w:p w:rsidR="00CF1D02" w:rsidRPr="00CF1D02" w:rsidRDefault="00CF1D02" w:rsidP="00CF1D02">
      <w:pPr>
        <w:suppressAutoHyphens/>
        <w:jc w:val="both"/>
        <w:rPr>
          <w:sz w:val="26"/>
          <w:lang w:eastAsia="ar-SA"/>
        </w:rPr>
      </w:pPr>
    </w:p>
    <w:p w:rsidR="00CF1D02" w:rsidRPr="00CF1D02" w:rsidRDefault="00CF1D02" w:rsidP="00CF1D02">
      <w:pPr>
        <w:suppressAutoHyphens/>
        <w:jc w:val="both"/>
        <w:rPr>
          <w:sz w:val="26"/>
          <w:lang w:eastAsia="ar-SA"/>
        </w:rPr>
      </w:pPr>
    </w:p>
    <w:p w:rsidR="00CF1D02" w:rsidRPr="00CF1D02" w:rsidRDefault="00CF1D02" w:rsidP="00CF1D02">
      <w:pPr>
        <w:suppressAutoHyphens/>
        <w:jc w:val="center"/>
        <w:rPr>
          <w:sz w:val="26"/>
          <w:lang w:eastAsia="ar-SA"/>
        </w:rPr>
      </w:pPr>
    </w:p>
    <w:p w:rsidR="00CF1D02" w:rsidRPr="00CF1D02" w:rsidRDefault="00CF1D02" w:rsidP="00CF1D02">
      <w:pPr>
        <w:suppressAutoHyphens/>
        <w:jc w:val="center"/>
        <w:rPr>
          <w:b/>
          <w:sz w:val="26"/>
          <w:lang w:eastAsia="ar-SA"/>
        </w:rPr>
      </w:pPr>
      <w:r w:rsidRPr="00CF1D02">
        <w:rPr>
          <w:b/>
          <w:sz w:val="26"/>
          <w:lang w:eastAsia="ar-SA"/>
        </w:rPr>
        <w:t>Тарифы на платные образовательные услуги</w:t>
      </w:r>
    </w:p>
    <w:p w:rsidR="00CF1D02" w:rsidRPr="00CF1D02" w:rsidRDefault="00CF1D02" w:rsidP="00CF1D02">
      <w:pPr>
        <w:suppressAutoHyphens/>
        <w:jc w:val="center"/>
        <w:rPr>
          <w:b/>
          <w:sz w:val="26"/>
          <w:lang w:eastAsia="ar-SA"/>
        </w:rPr>
      </w:pPr>
      <w:r w:rsidRPr="00CF1D02">
        <w:rPr>
          <w:b/>
          <w:sz w:val="26"/>
          <w:lang w:eastAsia="ar-SA"/>
        </w:rPr>
        <w:t>муниципального бюджетного общеобразовательного учреждения</w:t>
      </w:r>
    </w:p>
    <w:p w:rsidR="00CF1D02" w:rsidRPr="00CF1D02" w:rsidRDefault="00CF1D02" w:rsidP="00CF1D02">
      <w:pPr>
        <w:suppressAutoHyphens/>
        <w:jc w:val="center"/>
        <w:rPr>
          <w:b/>
          <w:sz w:val="26"/>
          <w:lang w:eastAsia="ar-SA"/>
        </w:rPr>
      </w:pPr>
      <w:r w:rsidRPr="00CF1D02">
        <w:rPr>
          <w:b/>
          <w:sz w:val="26"/>
          <w:lang w:eastAsia="ar-SA"/>
        </w:rPr>
        <w:t>«Средняя общеобразовательная школа № 12»</w:t>
      </w:r>
    </w:p>
    <w:p w:rsidR="00CF1D02" w:rsidRPr="00CF1D02" w:rsidRDefault="00CF1D02" w:rsidP="00CF1D02">
      <w:pPr>
        <w:suppressAutoHyphens/>
        <w:jc w:val="center"/>
        <w:rPr>
          <w:sz w:val="26"/>
          <w:lang w:eastAsia="ar-SA"/>
        </w:rPr>
      </w:pPr>
    </w:p>
    <w:p w:rsidR="00CF1D02" w:rsidRPr="00CF1D02" w:rsidRDefault="00CF1D02" w:rsidP="00CF1D02">
      <w:pPr>
        <w:suppressAutoHyphens/>
        <w:jc w:val="both"/>
        <w:rPr>
          <w:sz w:val="26"/>
          <w:lang w:eastAsia="ar-SA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7039"/>
        <w:gridCol w:w="499"/>
        <w:gridCol w:w="1485"/>
      </w:tblGrid>
      <w:tr w:rsidR="00CF1D02" w:rsidRPr="00CF1D02" w:rsidTr="00236AD6">
        <w:trPr>
          <w:trHeight w:val="9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F1D02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CF1D02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Тариф, рублей                в месяц</w:t>
            </w:r>
          </w:p>
        </w:tc>
      </w:tr>
      <w:tr w:rsidR="00CF1D02" w:rsidRPr="00CF1D02" w:rsidTr="00236AD6">
        <w:trPr>
          <w:trHeight w:val="42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F1D02" w:rsidRPr="00CF1D02" w:rsidRDefault="00CF1D02" w:rsidP="00CF1D02">
            <w:pPr>
              <w:suppressAutoHyphens/>
              <w:rPr>
                <w:i/>
                <w:lang w:eastAsia="ar-SA"/>
              </w:rPr>
            </w:pPr>
            <w:r w:rsidRPr="00CF1D02">
              <w:rPr>
                <w:i/>
                <w:lang w:eastAsia="ar-SA"/>
              </w:rPr>
              <w:t>Обучение на курсах: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F1D02" w:rsidRPr="00CF1D02" w:rsidTr="00236AD6">
        <w:trPr>
          <w:trHeight w:val="41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«Школа будущего первоклассника»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560,00</w:t>
            </w:r>
          </w:p>
        </w:tc>
      </w:tr>
      <w:tr w:rsidR="00CF1D02" w:rsidRPr="00CF1D02" w:rsidTr="00236AD6">
        <w:trPr>
          <w:trHeight w:val="40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F1D02">
              <w:rPr>
                <w:i/>
                <w:iCs/>
                <w:color w:val="000000"/>
              </w:rPr>
              <w:t>Обучение специальным дисциплинам: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CF1D02" w:rsidRPr="00CF1D02" w:rsidTr="00236AD6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 xml:space="preserve">«Говорим и пишем правильно» в 1-4 </w:t>
            </w:r>
            <w:proofErr w:type="gramStart"/>
            <w:r w:rsidRPr="00CF1D02">
              <w:rPr>
                <w:color w:val="000000"/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F1D02" w:rsidRPr="00CF1D02" w:rsidTr="00236AD6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 xml:space="preserve">«Английский язык с удовольствием» в 1-4 </w:t>
            </w:r>
            <w:proofErr w:type="gramStart"/>
            <w:r w:rsidRPr="00CF1D02">
              <w:rPr>
                <w:color w:val="000000"/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250,00</w:t>
            </w:r>
          </w:p>
        </w:tc>
      </w:tr>
      <w:tr w:rsidR="00CF1D02" w:rsidRPr="00CF1D02" w:rsidTr="00236AD6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«Страноведение: Великобритания и США» в 7-8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250,00</w:t>
            </w:r>
          </w:p>
        </w:tc>
        <w:bookmarkStart w:id="0" w:name="_GoBack"/>
        <w:bookmarkEnd w:id="0"/>
      </w:tr>
      <w:tr w:rsidR="00CF1D02" w:rsidRPr="00CF1D02" w:rsidTr="00236AD6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«Развитие коммуникативной компетентности в письменной речи английского языка» в 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250,00</w:t>
            </w:r>
          </w:p>
        </w:tc>
      </w:tr>
      <w:tr w:rsidR="00CF1D02" w:rsidRPr="00CF1D02" w:rsidTr="00236AD6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«Трудные вопросы орфографии и пунктуации» в 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250,00</w:t>
            </w:r>
          </w:p>
        </w:tc>
      </w:tr>
      <w:tr w:rsidR="00CF1D02" w:rsidRPr="00CF1D02" w:rsidTr="00236AD6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F1D02" w:rsidRPr="00CF1D02" w:rsidRDefault="0041028F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«Решение </w:t>
            </w:r>
            <w:r w:rsidR="00CF1D02" w:rsidRPr="00CF1D02">
              <w:rPr>
                <w:color w:val="000000"/>
                <w:sz w:val="26"/>
                <w:szCs w:val="26"/>
              </w:rPr>
              <w:t xml:space="preserve">задач из раздела «Реальная математика» в 9 </w:t>
            </w:r>
            <w:proofErr w:type="gramStart"/>
            <w:r w:rsidR="00CF1D02" w:rsidRPr="00CF1D02">
              <w:rPr>
                <w:color w:val="000000"/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F1D02">
              <w:rPr>
                <w:color w:val="000000"/>
                <w:sz w:val="26"/>
                <w:szCs w:val="26"/>
              </w:rPr>
              <w:t>230,00</w:t>
            </w:r>
          </w:p>
        </w:tc>
      </w:tr>
      <w:tr w:rsidR="00CF1D02" w:rsidRPr="00CF1D02" w:rsidTr="00236AD6">
        <w:trPr>
          <w:trHeight w:val="319"/>
        </w:trPr>
        <w:tc>
          <w:tcPr>
            <w:tcW w:w="8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CF1D02" w:rsidRPr="00CF1D02" w:rsidTr="00236AD6">
        <w:trPr>
          <w:trHeight w:val="319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Pr="00CF1D02" w:rsidRDefault="00CF1D02" w:rsidP="00CF1D02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CF1D02" w:rsidRPr="00CF1D02" w:rsidRDefault="00CF1D02" w:rsidP="00CF1D02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CF1D02">
              <w:rPr>
                <w:sz w:val="26"/>
                <w:szCs w:val="26"/>
                <w:lang w:eastAsia="ar-SA"/>
              </w:rPr>
              <w:t xml:space="preserve">Заместитель Главы Администрации города Глазова          </w:t>
            </w:r>
          </w:p>
          <w:p w:rsidR="00CF1D02" w:rsidRPr="00CF1D02" w:rsidRDefault="00CF1D02" w:rsidP="00CF1D02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CF1D02">
              <w:rPr>
                <w:sz w:val="26"/>
                <w:szCs w:val="26"/>
                <w:lang w:eastAsia="ar-SA"/>
              </w:rPr>
              <w:t>по социальной политике</w:t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  <w:t xml:space="preserve"> </w:t>
            </w:r>
          </w:p>
          <w:p w:rsidR="00CF1D02" w:rsidRPr="00CF1D02" w:rsidRDefault="00CF1D02" w:rsidP="00CF1D02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</w:p>
          <w:p w:rsidR="00CF1D02" w:rsidRPr="00CF1D02" w:rsidRDefault="00CF1D02" w:rsidP="00CF1D02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</w:p>
          <w:p w:rsidR="00CF1D02" w:rsidRPr="00CF1D02" w:rsidRDefault="00CF1D02" w:rsidP="00CF1D02">
            <w:pPr>
              <w:suppressAutoHyphens/>
              <w:ind w:right="-3"/>
              <w:rPr>
                <w:sz w:val="26"/>
                <w:szCs w:val="26"/>
                <w:lang w:eastAsia="ar-SA"/>
              </w:rPr>
            </w:pPr>
            <w:r w:rsidRPr="00CF1D02">
              <w:rPr>
                <w:sz w:val="26"/>
                <w:szCs w:val="26"/>
                <w:lang w:eastAsia="ar-SA"/>
              </w:rPr>
              <w:t xml:space="preserve">Начальник отдела тарифной политики </w:t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</w:r>
            <w:r w:rsidRPr="00CF1D02">
              <w:rPr>
                <w:sz w:val="26"/>
                <w:szCs w:val="26"/>
                <w:lang w:eastAsia="ar-SA"/>
              </w:rPr>
              <w:tab/>
              <w:t xml:space="preserve">    </w:t>
            </w:r>
          </w:p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1D02" w:rsidRPr="00CF1D02" w:rsidRDefault="00CF1D02" w:rsidP="00CF1D0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1D02" w:rsidRPr="00CF1D02" w:rsidRDefault="00CF1D02" w:rsidP="00CF1D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CF1D02" w:rsidRPr="00CF1D02" w:rsidRDefault="00CF1D02" w:rsidP="00CF1D02">
            <w:pPr>
              <w:suppressAutoHyphens/>
              <w:rPr>
                <w:sz w:val="26"/>
                <w:szCs w:val="26"/>
              </w:rPr>
            </w:pPr>
          </w:p>
          <w:p w:rsidR="00CF1D02" w:rsidRPr="00CF1D02" w:rsidRDefault="00CF1D02" w:rsidP="00CF1D02">
            <w:pPr>
              <w:suppressAutoHyphens/>
              <w:rPr>
                <w:sz w:val="26"/>
                <w:szCs w:val="26"/>
              </w:rPr>
            </w:pPr>
            <w:r w:rsidRPr="00CF1D02">
              <w:rPr>
                <w:sz w:val="26"/>
                <w:szCs w:val="26"/>
              </w:rPr>
              <w:t xml:space="preserve">  О.В. Станкевич</w:t>
            </w:r>
          </w:p>
          <w:p w:rsidR="00CF1D02" w:rsidRPr="00CF1D02" w:rsidRDefault="00CF1D02" w:rsidP="00CF1D0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CF1D02" w:rsidRPr="00CF1D02" w:rsidRDefault="00CF1D02" w:rsidP="00CF1D0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CF1D02" w:rsidRPr="00CF1D02" w:rsidRDefault="00CF1D02" w:rsidP="00CF1D0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CF1D02" w:rsidRPr="00CF1D02" w:rsidRDefault="00CF1D02" w:rsidP="00CF1D02">
            <w:pPr>
              <w:suppressAutoHyphens/>
              <w:jc w:val="center"/>
              <w:rPr>
                <w:sz w:val="26"/>
                <w:szCs w:val="26"/>
              </w:rPr>
            </w:pPr>
            <w:r w:rsidRPr="00CF1D02">
              <w:rPr>
                <w:sz w:val="26"/>
                <w:szCs w:val="26"/>
                <w:lang w:eastAsia="ar-SA"/>
              </w:rPr>
              <w:t>М.М. Петрова</w:t>
            </w:r>
          </w:p>
        </w:tc>
      </w:tr>
    </w:tbl>
    <w:p w:rsidR="00AC14C7" w:rsidRPr="00760BEF" w:rsidRDefault="003401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C2A90">
      <w:headerReference w:type="even" r:id="rId8"/>
      <w:headerReference w:type="default" r:id="rId9"/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71" w:rsidRDefault="00340171">
      <w:r>
        <w:separator/>
      </w:r>
    </w:p>
  </w:endnote>
  <w:endnote w:type="continuationSeparator" w:id="0">
    <w:p w:rsidR="00340171" w:rsidRDefault="0034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71" w:rsidRDefault="00340171">
      <w:r>
        <w:separator/>
      </w:r>
    </w:p>
  </w:footnote>
  <w:footnote w:type="continuationSeparator" w:id="0">
    <w:p w:rsidR="00340171" w:rsidRDefault="00340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46E8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15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401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46E8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15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5E5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40171">
    <w:pPr>
      <w:pStyle w:val="a3"/>
    </w:pPr>
  </w:p>
  <w:p w:rsidR="00090472" w:rsidRDefault="000904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CA0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E8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F09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41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CC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7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87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A2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09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05C4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3A9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A0F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26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E2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66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CA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69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C48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9C2C0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ABA03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2EAC7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BE3F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B4B5F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627B1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67C0B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A8C973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F345E5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92AAB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4EEB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435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18B7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66B4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E65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EFE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E2BD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C0F2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EEA38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F30B1EA" w:tentative="1">
      <w:start w:val="1"/>
      <w:numFmt w:val="lowerLetter"/>
      <w:lvlText w:val="%2."/>
      <w:lvlJc w:val="left"/>
      <w:pPr>
        <w:ind w:left="1440" w:hanging="360"/>
      </w:pPr>
    </w:lvl>
    <w:lvl w:ilvl="2" w:tplc="F0BE4C62" w:tentative="1">
      <w:start w:val="1"/>
      <w:numFmt w:val="lowerRoman"/>
      <w:lvlText w:val="%3."/>
      <w:lvlJc w:val="right"/>
      <w:pPr>
        <w:ind w:left="2160" w:hanging="180"/>
      </w:pPr>
    </w:lvl>
    <w:lvl w:ilvl="3" w:tplc="A0A8EC66" w:tentative="1">
      <w:start w:val="1"/>
      <w:numFmt w:val="decimal"/>
      <w:lvlText w:val="%4."/>
      <w:lvlJc w:val="left"/>
      <w:pPr>
        <w:ind w:left="2880" w:hanging="360"/>
      </w:pPr>
    </w:lvl>
    <w:lvl w:ilvl="4" w:tplc="C92E6B26" w:tentative="1">
      <w:start w:val="1"/>
      <w:numFmt w:val="lowerLetter"/>
      <w:lvlText w:val="%5."/>
      <w:lvlJc w:val="left"/>
      <w:pPr>
        <w:ind w:left="3600" w:hanging="360"/>
      </w:pPr>
    </w:lvl>
    <w:lvl w:ilvl="5" w:tplc="043E2B1C" w:tentative="1">
      <w:start w:val="1"/>
      <w:numFmt w:val="lowerRoman"/>
      <w:lvlText w:val="%6."/>
      <w:lvlJc w:val="right"/>
      <w:pPr>
        <w:ind w:left="4320" w:hanging="180"/>
      </w:pPr>
    </w:lvl>
    <w:lvl w:ilvl="6" w:tplc="2B8E52CC" w:tentative="1">
      <w:start w:val="1"/>
      <w:numFmt w:val="decimal"/>
      <w:lvlText w:val="%7."/>
      <w:lvlJc w:val="left"/>
      <w:pPr>
        <w:ind w:left="5040" w:hanging="360"/>
      </w:pPr>
    </w:lvl>
    <w:lvl w:ilvl="7" w:tplc="BF54B446" w:tentative="1">
      <w:start w:val="1"/>
      <w:numFmt w:val="lowerLetter"/>
      <w:lvlText w:val="%8."/>
      <w:lvlJc w:val="left"/>
      <w:pPr>
        <w:ind w:left="5760" w:hanging="360"/>
      </w:pPr>
    </w:lvl>
    <w:lvl w:ilvl="8" w:tplc="8B0A6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616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4B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0A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3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C6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C8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CD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AB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C9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D1C4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D8D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66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2CF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4A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8B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84B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8F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AE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1DE4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CDD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7C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26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43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CBB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9AC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879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49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676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7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21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C7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41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2C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6E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C3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5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E0614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43E0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568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CB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82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EA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AF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C5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0C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1843C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CF24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45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EAE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A3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B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4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C7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627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9FA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8E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20F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CC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D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05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26D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E3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C4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E46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84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CA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A2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83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0D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51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4F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401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4920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C22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43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EB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6B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26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A6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6F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28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6EC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4C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965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4A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07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61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CB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82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66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3A4C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660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B6D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C8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02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FC2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86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0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EF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C4CAA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6EF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02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4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8AF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2F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2A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CB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2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52C81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E00F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AA231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26D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9AD4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7EF3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D9A0E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683D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5EE7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00A0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869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0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4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89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C81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44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2B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DC3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556A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F2B2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E1414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6EB7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8EB1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201C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0405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E0AC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18E6B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AF45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DED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88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1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4D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66B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2B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A0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5C5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AE2C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04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EC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E8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A7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ECE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EF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C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EBA83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9809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9886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EE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F269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2E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E2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E3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67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F8CA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45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E1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8D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A3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62B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AA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D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E7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736DF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566905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56F4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45A6AC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582BB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D8CB2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55819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74E4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B64B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05CE9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AA64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26284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DD646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93A09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9653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4AE0E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A2E61B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146C40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62ED0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D290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F681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E6D1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1E1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C40B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6B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125A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42E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212B7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D6F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165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67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47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C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69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0A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2B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6281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C3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CE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E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AC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3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84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4E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4EC8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E4C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AE3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80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40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28D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4A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08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DE9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5">
    <w:nsid w:val="7A8060EE"/>
    <w:multiLevelType w:val="hybridMultilevel"/>
    <w:tmpl w:val="87507612"/>
    <w:lvl w:ilvl="0" w:tplc="619AA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4EB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E9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48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29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88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2B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4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940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CD0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4D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20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60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E5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07A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02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A5A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ED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C5D"/>
    <w:rsid w:val="00090472"/>
    <w:rsid w:val="00192811"/>
    <w:rsid w:val="00340171"/>
    <w:rsid w:val="003C2A90"/>
    <w:rsid w:val="0041028F"/>
    <w:rsid w:val="0057523D"/>
    <w:rsid w:val="005B7C16"/>
    <w:rsid w:val="00791549"/>
    <w:rsid w:val="00815C77"/>
    <w:rsid w:val="00846E88"/>
    <w:rsid w:val="009714C5"/>
    <w:rsid w:val="00995E58"/>
    <w:rsid w:val="00C94C5D"/>
    <w:rsid w:val="00CF1D02"/>
    <w:rsid w:val="00E70BDA"/>
    <w:rsid w:val="00E96CFD"/>
    <w:rsid w:val="00EA0CEB"/>
    <w:rsid w:val="00F27755"/>
    <w:rsid w:val="00F66E46"/>
    <w:rsid w:val="00FA1F9B"/>
    <w:rsid w:val="00FA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090472"/>
  </w:style>
  <w:style w:type="character" w:customStyle="1" w:styleId="value1">
    <w:name w:val="value1"/>
    <w:basedOn w:val="a0"/>
    <w:rsid w:val="00090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2019-11-07T04:17:00Z</cp:lastPrinted>
  <dcterms:created xsi:type="dcterms:W3CDTF">2016-12-16T12:43:00Z</dcterms:created>
  <dcterms:modified xsi:type="dcterms:W3CDTF">2019-11-14T09:38:00Z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