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30172E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804438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FA728C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30172E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30172E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30172E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30172E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0312F7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30172E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«Глазкар» </w:t>
            </w:r>
          </w:p>
          <w:p w:rsidR="00E649DB" w:rsidRPr="00E649DB" w:rsidRDefault="0030172E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E649DB" w:rsidRPr="00E649DB" w:rsidRDefault="0030172E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E649DB" w:rsidRPr="00E649DB" w:rsidRDefault="0030172E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0312F7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0312F7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30172E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0312F7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30172E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1821F4">
        <w:rPr>
          <w:rFonts w:eastAsiaTheme="minorEastAsia"/>
          <w:color w:val="000000"/>
          <w:sz w:val="26"/>
          <w:szCs w:val="26"/>
        </w:rPr>
        <w:t>23.10.2019</w:t>
      </w:r>
      <w:r w:rsidRPr="00E649DB">
        <w:rPr>
          <w:rFonts w:eastAsiaTheme="minorEastAsia"/>
          <w:color w:val="000000"/>
          <w:sz w:val="26"/>
          <w:szCs w:val="26"/>
        </w:rPr>
        <w:t>_____                                                           № ____</w:t>
      </w:r>
      <w:r w:rsidR="001821F4">
        <w:rPr>
          <w:rFonts w:eastAsiaTheme="minorEastAsia"/>
          <w:color w:val="000000"/>
          <w:sz w:val="26"/>
          <w:szCs w:val="26"/>
        </w:rPr>
        <w:t>24/13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E649DB" w:rsidRPr="00E649DB" w:rsidRDefault="000312F7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30172E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0312F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30172E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3"/>
          <w:b/>
          <w:color w:val="auto"/>
          <w:sz w:val="26"/>
          <w:szCs w:val="26"/>
        </w:rPr>
        <w:t>О внесении изменений  в постановление Администрации города Глазова от 09.12.2015 №  24/17 «Об утверждении схемы размещения нестационарных торговых объектов на территории города Глазова»</w:t>
      </w:r>
    </w:p>
    <w:p w:rsidR="00AC14C7" w:rsidRPr="00760BEF" w:rsidRDefault="000312F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0312F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31E04" w:rsidRDefault="00931E04" w:rsidP="00931E04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6"/>
          <w:szCs w:val="26"/>
        </w:rPr>
      </w:pPr>
      <w:r w:rsidRPr="00BA37AE">
        <w:rPr>
          <w:sz w:val="26"/>
          <w:szCs w:val="26"/>
        </w:rPr>
        <w:t>В соответствии  с Федеральным законом</w:t>
      </w:r>
      <w:r>
        <w:rPr>
          <w:sz w:val="26"/>
          <w:szCs w:val="26"/>
        </w:rPr>
        <w:t xml:space="preserve"> от 28 декабря 2009  № 381-ФЗ «Об основах государственного регулирования торговой деятельности в Российской Федерации», приказом Министерства промышленности и торговли Удмуртской Республики от 21.08 2015 № 65 «Об утверждении Порядка разработки и утверждения схемы размещения нестационарных торговых объектов на территории Удмуртской Республики», Уставом  муниципального образования «Город Глазов»</w:t>
      </w:r>
    </w:p>
    <w:p w:rsidR="00931E04" w:rsidRDefault="00931E04" w:rsidP="00931E04">
      <w:pPr>
        <w:autoSpaceDE w:val="0"/>
        <w:autoSpaceDN w:val="0"/>
        <w:adjustRightInd w:val="0"/>
        <w:spacing w:line="336" w:lineRule="auto"/>
        <w:ind w:firstLine="708"/>
        <w:jc w:val="both"/>
        <w:rPr>
          <w:sz w:val="26"/>
          <w:szCs w:val="26"/>
        </w:rPr>
      </w:pPr>
    </w:p>
    <w:p w:rsidR="00931E04" w:rsidRDefault="00931E04" w:rsidP="00931E04">
      <w:pPr>
        <w:autoSpaceDE w:val="0"/>
        <w:autoSpaceDN w:val="0"/>
        <w:adjustRightInd w:val="0"/>
        <w:spacing w:line="336" w:lineRule="auto"/>
        <w:ind w:firstLine="708"/>
        <w:jc w:val="both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Ю: </w:t>
      </w:r>
    </w:p>
    <w:p w:rsidR="00931E04" w:rsidRDefault="00931E04" w:rsidP="00931E04">
      <w:pPr>
        <w:spacing w:line="360" w:lineRule="auto"/>
        <w:ind w:firstLine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 Внести изменения в постановление Администрации города Глазова от 09.12.2015 №  24/17 </w:t>
      </w:r>
      <w:r w:rsidRPr="00414CDA">
        <w:rPr>
          <w:sz w:val="26"/>
          <w:szCs w:val="26"/>
        </w:rPr>
        <w:t xml:space="preserve">«Об утверждении схемы размещения нестационарных </w:t>
      </w:r>
      <w:r>
        <w:rPr>
          <w:sz w:val="26"/>
          <w:szCs w:val="26"/>
        </w:rPr>
        <w:t xml:space="preserve"> </w:t>
      </w:r>
      <w:r w:rsidRPr="00414CDA">
        <w:rPr>
          <w:sz w:val="26"/>
          <w:szCs w:val="26"/>
        </w:rPr>
        <w:t xml:space="preserve">торговых </w:t>
      </w:r>
      <w:r>
        <w:rPr>
          <w:sz w:val="26"/>
          <w:szCs w:val="26"/>
        </w:rPr>
        <w:t xml:space="preserve"> </w:t>
      </w:r>
      <w:r w:rsidRPr="00414CDA">
        <w:rPr>
          <w:sz w:val="26"/>
          <w:szCs w:val="26"/>
        </w:rPr>
        <w:t xml:space="preserve">объектов </w:t>
      </w:r>
      <w:r>
        <w:rPr>
          <w:sz w:val="26"/>
          <w:szCs w:val="26"/>
        </w:rPr>
        <w:t xml:space="preserve"> </w:t>
      </w:r>
      <w:r w:rsidRPr="00414CDA">
        <w:rPr>
          <w:sz w:val="26"/>
          <w:szCs w:val="26"/>
        </w:rPr>
        <w:t xml:space="preserve">на </w:t>
      </w:r>
      <w:r>
        <w:rPr>
          <w:sz w:val="26"/>
          <w:szCs w:val="26"/>
        </w:rPr>
        <w:t xml:space="preserve"> </w:t>
      </w:r>
      <w:r w:rsidRPr="00414CDA">
        <w:rPr>
          <w:sz w:val="26"/>
          <w:szCs w:val="26"/>
        </w:rPr>
        <w:t xml:space="preserve">территории </w:t>
      </w:r>
      <w:r>
        <w:rPr>
          <w:sz w:val="26"/>
          <w:szCs w:val="26"/>
        </w:rPr>
        <w:t xml:space="preserve"> </w:t>
      </w:r>
      <w:r w:rsidRPr="00414CDA">
        <w:rPr>
          <w:sz w:val="26"/>
          <w:szCs w:val="26"/>
        </w:rPr>
        <w:t xml:space="preserve">города </w:t>
      </w:r>
      <w:r>
        <w:rPr>
          <w:sz w:val="26"/>
          <w:szCs w:val="26"/>
        </w:rPr>
        <w:t xml:space="preserve"> </w:t>
      </w:r>
      <w:r w:rsidRPr="00414CDA">
        <w:rPr>
          <w:sz w:val="26"/>
          <w:szCs w:val="26"/>
        </w:rPr>
        <w:t>Глазова»</w:t>
      </w:r>
      <w:r>
        <w:rPr>
          <w:sz w:val="26"/>
          <w:szCs w:val="26"/>
        </w:rPr>
        <w:t xml:space="preserve"> изложив </w:t>
      </w:r>
      <w:r w:rsidRPr="005E6320">
        <w:rPr>
          <w:bCs/>
          <w:sz w:val="26"/>
          <w:szCs w:val="26"/>
        </w:rPr>
        <w:t xml:space="preserve">Схему размещения нестационарных торговых объектов на территории </w:t>
      </w:r>
      <w:r w:rsidRPr="00EE0DBC">
        <w:rPr>
          <w:bCs/>
          <w:sz w:val="26"/>
          <w:szCs w:val="26"/>
        </w:rPr>
        <w:t>муниципального образования «Город Глазов»</w:t>
      </w:r>
      <w:r w:rsidRPr="00EE0DBC">
        <w:rPr>
          <w:b/>
          <w:bCs/>
        </w:rPr>
        <w:t xml:space="preserve"> </w:t>
      </w:r>
      <w:r w:rsidRPr="00EE0DBC">
        <w:rPr>
          <w:bCs/>
          <w:sz w:val="26"/>
          <w:szCs w:val="26"/>
        </w:rPr>
        <w:t>в прилагаемой редакции.</w:t>
      </w:r>
    </w:p>
    <w:p w:rsidR="00931E04" w:rsidRDefault="00931E04" w:rsidP="00931E04">
      <w:pPr>
        <w:spacing w:line="360" w:lineRule="auto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 Настоящее постановление подлежит официальному опубликованию.</w:t>
      </w:r>
    </w:p>
    <w:p w:rsidR="00931E04" w:rsidRDefault="00931E04" w:rsidP="00931E04">
      <w:pPr>
        <w:spacing w:line="360" w:lineRule="auto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3. </w:t>
      </w:r>
      <w:proofErr w:type="gramStart"/>
      <w:r>
        <w:rPr>
          <w:bCs/>
          <w:sz w:val="26"/>
          <w:szCs w:val="26"/>
        </w:rPr>
        <w:t>Контроль за</w:t>
      </w:r>
      <w:proofErr w:type="gramEnd"/>
      <w:r>
        <w:rPr>
          <w:bCs/>
          <w:sz w:val="26"/>
          <w:szCs w:val="26"/>
        </w:rPr>
        <w:t xml:space="preserve"> исполнением настоящего постановления оставляю за собой.</w:t>
      </w:r>
    </w:p>
    <w:p w:rsidR="00931E04" w:rsidRDefault="00931E04" w:rsidP="00931E04">
      <w:pPr>
        <w:spacing w:line="360" w:lineRule="auto"/>
        <w:ind w:firstLine="567"/>
        <w:jc w:val="both"/>
        <w:rPr>
          <w:bCs/>
          <w:sz w:val="26"/>
          <w:szCs w:val="26"/>
        </w:rPr>
      </w:pPr>
    </w:p>
    <w:p w:rsidR="00AC14C7" w:rsidRPr="00760BEF" w:rsidRDefault="000312F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0312F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0312F7" w:rsidP="00E438BB">
      <w:pPr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bookmarkStart w:id="0" w:name="_GoBack"/>
      <w:bookmarkEnd w:id="0"/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FA728C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30172E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3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30172E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3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381385" w:rsidRDefault="0038138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381385" w:rsidP="00381385">
      <w:pPr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br w:type="page"/>
      </w:r>
    </w:p>
    <w:p w:rsidR="00381385" w:rsidRDefault="00381385" w:rsidP="001821F4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sectPr w:rsidR="00381385" w:rsidSect="00355338">
          <w:headerReference w:type="even" r:id="rId8"/>
          <w:headerReference w:type="default" r:id="rId9"/>
          <w:pgSz w:w="11906" w:h="16838"/>
          <w:pgMar w:top="567" w:right="849" w:bottom="567" w:left="1701" w:header="709" w:footer="709" w:gutter="0"/>
          <w:cols w:space="708"/>
          <w:titlePg/>
          <w:docGrid w:linePitch="360"/>
        </w:sectPr>
      </w:pPr>
    </w:p>
    <w:p w:rsidR="00381385" w:rsidRDefault="00381385" w:rsidP="00381385">
      <w:pPr>
        <w:pStyle w:val="af6"/>
        <w:ind w:left="10620"/>
        <w:jc w:val="both"/>
      </w:pPr>
      <w:r>
        <w:lastRenderedPageBreak/>
        <w:t xml:space="preserve">Приложение  </w:t>
      </w:r>
    </w:p>
    <w:p w:rsidR="00381385" w:rsidRDefault="00381385" w:rsidP="00381385">
      <w:pPr>
        <w:pStyle w:val="af6"/>
        <w:ind w:left="10620"/>
        <w:jc w:val="both"/>
      </w:pPr>
      <w:r>
        <w:t xml:space="preserve">к постановлению Администрации </w:t>
      </w:r>
    </w:p>
    <w:p w:rsidR="00381385" w:rsidRDefault="00381385" w:rsidP="00381385">
      <w:pPr>
        <w:pStyle w:val="af6"/>
        <w:ind w:left="10620"/>
        <w:jc w:val="both"/>
      </w:pPr>
      <w:r>
        <w:t xml:space="preserve">города Глазова </w:t>
      </w:r>
    </w:p>
    <w:p w:rsidR="00381385" w:rsidRDefault="00381385" w:rsidP="00381385">
      <w:pPr>
        <w:pStyle w:val="af6"/>
        <w:ind w:left="10620"/>
        <w:jc w:val="both"/>
      </w:pPr>
      <w:r>
        <w:t>от     23.10.2019     № 24/13</w:t>
      </w:r>
    </w:p>
    <w:tbl>
      <w:tblPr>
        <w:tblW w:w="15840" w:type="dxa"/>
        <w:tblInd w:w="-1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5"/>
        <w:gridCol w:w="1276"/>
        <w:gridCol w:w="159"/>
        <w:gridCol w:w="3243"/>
        <w:gridCol w:w="1417"/>
        <w:gridCol w:w="1276"/>
        <w:gridCol w:w="1128"/>
        <w:gridCol w:w="2126"/>
        <w:gridCol w:w="1134"/>
        <w:gridCol w:w="1701"/>
        <w:gridCol w:w="1424"/>
        <w:gridCol w:w="551"/>
      </w:tblGrid>
      <w:tr w:rsidR="00381385" w:rsidTr="00381385">
        <w:tc>
          <w:tcPr>
            <w:tcW w:w="406" w:type="dxa"/>
          </w:tcPr>
          <w:p w:rsidR="00381385" w:rsidRDefault="00381385">
            <w:pPr>
              <w:spacing w:line="276" w:lineRule="auto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1435" w:type="dxa"/>
            <w:gridSpan w:val="2"/>
          </w:tcPr>
          <w:p w:rsidR="00381385" w:rsidRDefault="00381385">
            <w:pPr>
              <w:suppressAutoHyphens/>
              <w:snapToGrid w:val="0"/>
              <w:spacing w:line="276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14000" w:type="dxa"/>
            <w:gridSpan w:val="9"/>
          </w:tcPr>
          <w:p w:rsidR="00381385" w:rsidRDefault="00381385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zh-CN"/>
              </w:rPr>
            </w:pPr>
          </w:p>
          <w:p w:rsidR="00381385" w:rsidRDefault="00381385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381385" w:rsidRDefault="0038138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Схема размещения нестационарных торговых объектов на территории муниципального образования «Город Глазов» </w:t>
            </w:r>
          </w:p>
          <w:p w:rsidR="00381385" w:rsidRDefault="00381385">
            <w:pPr>
              <w:snapToGrid w:val="0"/>
              <w:spacing w:line="276" w:lineRule="auto"/>
              <w:jc w:val="center"/>
              <w:rPr>
                <w:b/>
              </w:rPr>
            </w:pPr>
          </w:p>
          <w:p w:rsidR="00381385" w:rsidRDefault="00381385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Часть 1</w:t>
            </w:r>
          </w:p>
          <w:p w:rsidR="00381385" w:rsidRDefault="00381385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</w:rPr>
              <w:t xml:space="preserve"> Сведения о функционирующих нестационарных  торговых объектах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bCs/>
              </w:rPr>
              <w:t>(НТО)</w:t>
            </w:r>
          </w:p>
          <w:p w:rsidR="00381385" w:rsidRDefault="00381385">
            <w:pPr>
              <w:suppressAutoHyphens/>
              <w:spacing w:line="276" w:lineRule="auto"/>
              <w:jc w:val="center"/>
              <w:rPr>
                <w:b/>
                <w:bCs/>
                <w:sz w:val="26"/>
                <w:szCs w:val="26"/>
                <w:lang w:eastAsia="zh-CN"/>
              </w:rPr>
            </w:pPr>
          </w:p>
        </w:tc>
      </w:tr>
      <w:tr w:rsidR="00381385" w:rsidTr="00381385">
        <w:trPr>
          <w:gridAfter w:val="1"/>
          <w:wAfter w:w="551" w:type="dxa"/>
          <w:cantSplit/>
          <w:trHeight w:val="1978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  <w:r>
              <w:t xml:space="preserve">Вид НТО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  <w:r>
              <w:t>Адресные ориентиры НТО/ территориальная зона/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  <w:r>
              <w:t>Специализация (ассортимент реализуемой продукции)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  <w:r>
              <w:t>Площадь НТО (кв</w:t>
            </w:r>
            <w:proofErr w:type="gramStart"/>
            <w:r>
              <w:t>.м</w:t>
            </w:r>
            <w:proofErr w:type="gramEnd"/>
            <w:r>
              <w:t>), (этажность)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napToGrid w:val="0"/>
              <w:spacing w:line="276" w:lineRule="auto"/>
              <w:jc w:val="center"/>
              <w:rPr>
                <w:lang w:eastAsia="zh-CN"/>
              </w:rPr>
            </w:pPr>
            <w:r>
              <w:t>Площадь земельного участка,</w:t>
            </w:r>
          </w:p>
          <w:p w:rsidR="00381385" w:rsidRDefault="00381385">
            <w:pPr>
              <w:snapToGrid w:val="0"/>
              <w:spacing w:line="276" w:lineRule="auto"/>
              <w:jc w:val="center"/>
            </w:pPr>
            <w:r>
              <w:t>здания, строения, сооружения</w:t>
            </w:r>
          </w:p>
          <w:p w:rsidR="00381385" w:rsidRDefault="0038138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  <w:r>
              <w:t>(кв.м.)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  <w:r>
              <w:t>Собственник земельного участка,</w:t>
            </w:r>
            <w:r>
              <w:rPr>
                <w:color w:val="FF0000"/>
              </w:rPr>
              <w:t xml:space="preserve"> </w:t>
            </w:r>
            <w:r>
              <w:t xml:space="preserve">здания, строения, сооружения, в </w:t>
            </w:r>
            <w:proofErr w:type="gramStart"/>
            <w:r>
              <w:t>котором</w:t>
            </w:r>
            <w:proofErr w:type="gramEnd"/>
            <w:r>
              <w:t xml:space="preserve"> расположен НТО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  <w:r>
              <w:t>Срок, период размещения НТО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  <w:proofErr w:type="gramStart"/>
            <w:r>
              <w:t>Основания размещения НТО (договоров аренды/ иной договор (</w:t>
            </w:r>
            <w:proofErr w:type="spellStart"/>
            <w:r>
              <w:t>дата,№</w:t>
            </w:r>
            <w:proofErr w:type="spellEnd"/>
            <w:r>
              <w:t>,  срок)</w:t>
            </w:r>
            <w:proofErr w:type="gram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  <w:r>
              <w:t>Использование НТО субъектом малого или среднего предпринимательства</w:t>
            </w:r>
          </w:p>
        </w:tc>
      </w:tr>
      <w:tr w:rsidR="00381385" w:rsidTr="00381385">
        <w:trPr>
          <w:gridAfter w:val="1"/>
          <w:wAfter w:w="551" w:type="dxa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  <w:r>
              <w:t>2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  <w: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  <w:r>
              <w:t>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  <w: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  <w:r>
              <w:t xml:space="preserve">8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  <w:r>
              <w:t>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  <w:r>
              <w:t>10</w:t>
            </w:r>
          </w:p>
        </w:tc>
      </w:tr>
      <w:tr w:rsidR="00381385" w:rsidTr="00381385">
        <w:trPr>
          <w:gridAfter w:val="1"/>
          <w:wAfter w:w="551" w:type="dxa"/>
          <w:trHeight w:val="1214"/>
        </w:trPr>
        <w:tc>
          <w:tcPr>
            <w:tcW w:w="40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ind w:left="120"/>
              <w:rPr>
                <w:lang w:eastAsia="zh-CN"/>
              </w:rPr>
            </w:pPr>
            <w:r>
              <w:t>Киоск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pacing w:line="276" w:lineRule="auto"/>
              <w:ind w:left="142"/>
              <w:rPr>
                <w:lang w:eastAsia="zh-CN"/>
              </w:rPr>
            </w:pPr>
            <w:r>
              <w:t xml:space="preserve">ул. К. Маркса, в </w:t>
            </w:r>
            <w:proofErr w:type="gramStart"/>
            <w:r>
              <w:t>районе</w:t>
            </w:r>
            <w:proofErr w:type="gramEnd"/>
            <w:r>
              <w:t xml:space="preserve">  дома 11 / 37 (кадастровый номер земельного участка 18:28:000034:81) /зона улично-дорожной 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385" w:rsidRDefault="00381385">
            <w:pPr>
              <w:snapToGrid w:val="0"/>
              <w:spacing w:line="276" w:lineRule="auto"/>
              <w:ind w:left="164"/>
              <w:rPr>
                <w:lang w:eastAsia="zh-CN"/>
              </w:rPr>
            </w:pPr>
            <w:r>
              <w:t>Продукция общественного питания</w:t>
            </w:r>
          </w:p>
          <w:p w:rsidR="00381385" w:rsidRDefault="00381385">
            <w:pPr>
              <w:suppressAutoHyphens/>
              <w:snapToGrid w:val="0"/>
              <w:spacing w:line="276" w:lineRule="auto"/>
              <w:ind w:left="164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  <w:r>
              <w:t>5/1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  <w: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385" w:rsidRDefault="00381385">
            <w:pPr>
              <w:spacing w:line="276" w:lineRule="auto"/>
              <w:ind w:left="142"/>
              <w:rPr>
                <w:lang w:eastAsia="zh-CN"/>
              </w:rPr>
            </w:pPr>
            <w:proofErr w:type="gramStart"/>
            <w:r>
              <w:t>Земельный</w:t>
            </w:r>
            <w:proofErr w:type="gramEnd"/>
            <w:r>
              <w:t xml:space="preserve"> участок не разграниченной государственной собственности</w:t>
            </w:r>
          </w:p>
          <w:p w:rsidR="00381385" w:rsidRDefault="00381385">
            <w:pPr>
              <w:suppressAutoHyphens/>
              <w:spacing w:line="276" w:lineRule="auto"/>
              <w:ind w:left="142"/>
              <w:rPr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pacing w:line="276" w:lineRule="auto"/>
              <w:ind w:left="141"/>
              <w:rPr>
                <w:lang w:eastAsia="zh-CN"/>
              </w:rPr>
            </w:pPr>
            <w:r>
              <w:t xml:space="preserve">Круглогодично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1385" w:rsidRDefault="00381385">
            <w:pPr>
              <w:spacing w:line="276" w:lineRule="auto"/>
              <w:ind w:left="141"/>
              <w:rPr>
                <w:lang w:eastAsia="zh-CN"/>
              </w:rPr>
            </w:pPr>
            <w:r>
              <w:t xml:space="preserve">В соответствии с приказом  МПТ УР от 21.08.2015  </w:t>
            </w:r>
          </w:p>
          <w:p w:rsidR="00381385" w:rsidRDefault="00381385">
            <w:pPr>
              <w:suppressAutoHyphens/>
              <w:spacing w:line="276" w:lineRule="auto"/>
              <w:ind w:left="141"/>
              <w:rPr>
                <w:lang w:eastAsia="zh-CN"/>
              </w:rPr>
            </w:pPr>
            <w:r>
              <w:t xml:space="preserve">№ 65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pacing w:line="276" w:lineRule="auto"/>
              <w:ind w:left="141" w:right="-47"/>
              <w:jc w:val="center"/>
              <w:rPr>
                <w:lang w:eastAsia="zh-CN"/>
              </w:rPr>
            </w:pPr>
            <w:r>
              <w:t>+</w:t>
            </w:r>
          </w:p>
        </w:tc>
      </w:tr>
      <w:tr w:rsidR="00381385" w:rsidTr="00381385">
        <w:trPr>
          <w:gridAfter w:val="1"/>
          <w:wAfter w:w="551" w:type="dxa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ind w:left="120"/>
              <w:rPr>
                <w:lang w:eastAsia="zh-CN"/>
              </w:rPr>
            </w:pPr>
            <w:r>
              <w:t xml:space="preserve">Киоск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ind w:left="142"/>
              <w:rPr>
                <w:lang w:eastAsia="zh-CN"/>
              </w:rPr>
            </w:pPr>
            <w:r>
              <w:t xml:space="preserve">ул. Драгунова, в районе здания 41 (в соответствии со схемой границ места размещения </w:t>
            </w:r>
            <w:r>
              <w:lastRenderedPageBreak/>
              <w:t xml:space="preserve">НТО) /зона </w:t>
            </w:r>
            <w:proofErr w:type="spellStart"/>
            <w:r>
              <w:t>уличн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дорожной 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ind w:left="164"/>
              <w:rPr>
                <w:lang w:eastAsia="zh-CN"/>
              </w:rPr>
            </w:pPr>
            <w:r>
              <w:lastRenderedPageBreak/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  <w:r>
              <w:t>4/1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  <w: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ind w:left="142"/>
              <w:rPr>
                <w:iCs/>
                <w:lang w:eastAsia="zh-CN"/>
              </w:rPr>
            </w:pPr>
            <w:proofErr w:type="gramStart"/>
            <w:r>
              <w:t>Земельный</w:t>
            </w:r>
            <w:proofErr w:type="gramEnd"/>
            <w:r>
              <w:t xml:space="preserve"> участок не разграниченной </w:t>
            </w:r>
            <w:r>
              <w:lastRenderedPageBreak/>
              <w:t>государственной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ind w:left="142"/>
              <w:rPr>
                <w:lang w:eastAsia="zh-CN"/>
              </w:rPr>
            </w:pPr>
            <w:r>
              <w:lastRenderedPageBreak/>
              <w:t xml:space="preserve">Круглогодично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napToGrid w:val="0"/>
              <w:spacing w:line="276" w:lineRule="auto"/>
              <w:ind w:left="141"/>
              <w:rPr>
                <w:lang w:eastAsia="zh-CN"/>
              </w:rPr>
            </w:pPr>
            <w:r>
              <w:t xml:space="preserve">В соответствии с приказом  </w:t>
            </w:r>
            <w:r>
              <w:lastRenderedPageBreak/>
              <w:t xml:space="preserve">МПТ УР от 21.08.2015  </w:t>
            </w:r>
          </w:p>
          <w:p w:rsidR="00381385" w:rsidRDefault="00381385">
            <w:pPr>
              <w:suppressAutoHyphens/>
              <w:snapToGrid w:val="0"/>
              <w:spacing w:line="276" w:lineRule="auto"/>
              <w:ind w:left="141"/>
              <w:rPr>
                <w:lang w:eastAsia="zh-CN"/>
              </w:rPr>
            </w:pPr>
            <w:r>
              <w:t>№ 65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  <w:r>
              <w:lastRenderedPageBreak/>
              <w:t>+</w:t>
            </w:r>
          </w:p>
        </w:tc>
      </w:tr>
      <w:tr w:rsidR="00381385" w:rsidTr="00381385">
        <w:trPr>
          <w:gridAfter w:val="1"/>
          <w:wAfter w:w="551" w:type="dxa"/>
          <w:trHeight w:val="1668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  <w: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ind w:left="120"/>
              <w:rPr>
                <w:lang w:eastAsia="zh-CN"/>
              </w:rPr>
            </w:pPr>
            <w:r>
              <w:t>Торговый павильон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pacing w:line="276" w:lineRule="auto"/>
              <w:ind w:left="15"/>
              <w:rPr>
                <w:lang w:eastAsia="zh-CN"/>
              </w:rPr>
            </w:pPr>
            <w:r>
              <w:t xml:space="preserve">ул. Толстого, напротив  многоквартирного  дома  36, в районе автобусной остановки  (кадастровый номер земельного участка 18:28:000033:12)  /зона </w:t>
            </w:r>
            <w:proofErr w:type="spellStart"/>
            <w:r>
              <w:t>уличн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дорожной 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385" w:rsidRDefault="00381385">
            <w:pPr>
              <w:snapToGrid w:val="0"/>
              <w:spacing w:line="276" w:lineRule="auto"/>
              <w:ind w:left="164"/>
              <w:rPr>
                <w:lang w:eastAsia="zh-CN"/>
              </w:rPr>
            </w:pPr>
            <w:r>
              <w:t>Продукция общественного питания</w:t>
            </w:r>
          </w:p>
          <w:p w:rsidR="00381385" w:rsidRDefault="00381385">
            <w:pPr>
              <w:suppressAutoHyphens/>
              <w:snapToGrid w:val="0"/>
              <w:spacing w:line="276" w:lineRule="auto"/>
              <w:ind w:left="142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  <w:r>
              <w:t>18/1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  <w: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pacing w:line="276" w:lineRule="auto"/>
              <w:ind w:left="125"/>
              <w:rPr>
                <w:lang w:eastAsia="zh-CN"/>
              </w:rPr>
            </w:pPr>
            <w:proofErr w:type="gramStart"/>
            <w:r>
              <w:t>Земельный</w:t>
            </w:r>
            <w:proofErr w:type="gramEnd"/>
            <w:r>
              <w:t xml:space="preserve"> участок не разграниченной государственной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pacing w:line="276" w:lineRule="auto"/>
              <w:ind w:firstLine="142"/>
              <w:rPr>
                <w:lang w:eastAsia="zh-CN"/>
              </w:rPr>
            </w:pPr>
            <w:r>
              <w:t xml:space="preserve">Круглогодично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1385" w:rsidRDefault="00381385">
            <w:pPr>
              <w:spacing w:line="276" w:lineRule="auto"/>
              <w:ind w:left="141"/>
              <w:rPr>
                <w:lang w:eastAsia="zh-CN"/>
              </w:rPr>
            </w:pPr>
            <w:r>
              <w:t xml:space="preserve">В соответствии с приказом  МПТ УР от 21.08.2015  </w:t>
            </w:r>
          </w:p>
          <w:p w:rsidR="00381385" w:rsidRDefault="00381385">
            <w:pPr>
              <w:suppressAutoHyphens/>
              <w:spacing w:line="276" w:lineRule="auto"/>
              <w:ind w:left="141"/>
              <w:rPr>
                <w:lang w:eastAsia="zh-CN"/>
              </w:rPr>
            </w:pPr>
            <w:r>
              <w:t>№ 65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pacing w:line="276" w:lineRule="auto"/>
              <w:ind w:left="141"/>
              <w:jc w:val="center"/>
              <w:rPr>
                <w:sz w:val="20"/>
                <w:szCs w:val="20"/>
                <w:lang w:eastAsia="zh-CN"/>
              </w:rPr>
            </w:pPr>
            <w:r>
              <w:t>+</w:t>
            </w:r>
          </w:p>
        </w:tc>
      </w:tr>
      <w:tr w:rsidR="00381385" w:rsidTr="00381385">
        <w:trPr>
          <w:gridAfter w:val="1"/>
          <w:wAfter w:w="551" w:type="dxa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85" w:rsidRDefault="00381385">
            <w:pPr>
              <w:snapToGrid w:val="0"/>
              <w:spacing w:line="276" w:lineRule="auto"/>
              <w:ind w:left="120"/>
              <w:rPr>
                <w:lang w:eastAsia="zh-CN"/>
              </w:rPr>
            </w:pPr>
            <w:r>
              <w:t>Торговый павильон</w:t>
            </w:r>
          </w:p>
          <w:p w:rsidR="00381385" w:rsidRDefault="00381385">
            <w:pPr>
              <w:suppressAutoHyphens/>
              <w:snapToGrid w:val="0"/>
              <w:spacing w:line="276" w:lineRule="auto"/>
              <w:ind w:left="120"/>
              <w:rPr>
                <w:lang w:eastAsia="zh-C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ind w:left="142"/>
              <w:rPr>
                <w:lang w:eastAsia="zh-CN"/>
              </w:rPr>
            </w:pPr>
            <w:r>
              <w:t xml:space="preserve">ул. Толстого, д. 38-б, (кадастровый номер земельного   участка 18:28:000047:69) / зона </w:t>
            </w:r>
            <w:proofErr w:type="spellStart"/>
            <w:r>
              <w:t>уличн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дорожной 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ind w:left="164"/>
              <w:rPr>
                <w:lang w:eastAsia="zh-CN"/>
              </w:rPr>
            </w:pPr>
            <w: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  <w:r>
              <w:t>18/1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ind w:left="120"/>
              <w:rPr>
                <w:lang w:eastAsia="zh-CN"/>
              </w:rPr>
            </w:pPr>
            <w:r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ind w:left="142"/>
              <w:rPr>
                <w:lang w:eastAsia="zh-CN"/>
              </w:rPr>
            </w:pPr>
            <w:proofErr w:type="gramStart"/>
            <w:r>
              <w:t>Земельный</w:t>
            </w:r>
            <w:proofErr w:type="gramEnd"/>
            <w:r>
              <w:t xml:space="preserve"> участок не разграниченной государственной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ind w:firstLine="142"/>
              <w:jc w:val="center"/>
              <w:rPr>
                <w:lang w:eastAsia="zh-CN"/>
              </w:rPr>
            </w:pPr>
            <w:r>
              <w:t>Круглогодично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pacing w:line="276" w:lineRule="auto"/>
              <w:ind w:left="141" w:hanging="141"/>
              <w:rPr>
                <w:lang w:eastAsia="zh-CN"/>
              </w:rPr>
            </w:pPr>
            <w:r>
              <w:t xml:space="preserve"> В соответствии с приказом  МПТ УР от 21.08.2015  </w:t>
            </w:r>
          </w:p>
          <w:p w:rsidR="00381385" w:rsidRDefault="00381385">
            <w:pPr>
              <w:suppressAutoHyphens/>
              <w:spacing w:line="276" w:lineRule="auto"/>
              <w:ind w:left="141" w:hanging="141"/>
              <w:rPr>
                <w:lang w:eastAsia="zh-CN"/>
              </w:rPr>
            </w:pPr>
            <w:r>
              <w:t xml:space="preserve">  № 65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  <w:r>
              <w:t>+</w:t>
            </w:r>
          </w:p>
        </w:tc>
      </w:tr>
      <w:tr w:rsidR="00381385" w:rsidTr="00381385">
        <w:trPr>
          <w:gridAfter w:val="1"/>
          <w:wAfter w:w="551" w:type="dxa"/>
          <w:trHeight w:val="1410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ind w:left="120"/>
              <w:rPr>
                <w:lang w:eastAsia="zh-CN"/>
              </w:rPr>
            </w:pPr>
            <w:r>
              <w:t>Торговый павильон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ind w:left="142"/>
              <w:rPr>
                <w:lang w:eastAsia="zh-CN"/>
              </w:rPr>
            </w:pPr>
            <w:r>
              <w:t xml:space="preserve">ул. Парковая, в районе д.   22/37, (в соответствии со схемой границ места размещения НТО)/зона </w:t>
            </w:r>
            <w:proofErr w:type="spellStart"/>
            <w:r>
              <w:t>уличн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дорожной 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ind w:left="164"/>
              <w:rPr>
                <w:lang w:eastAsia="zh-CN"/>
              </w:rPr>
            </w:pPr>
            <w: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  <w:r>
              <w:t>8/1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  <w:r>
              <w:t>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ind w:left="142"/>
              <w:rPr>
                <w:lang w:eastAsia="zh-CN"/>
              </w:rPr>
            </w:pPr>
            <w:proofErr w:type="gramStart"/>
            <w:r>
              <w:t>Земельный</w:t>
            </w:r>
            <w:proofErr w:type="gramEnd"/>
            <w:r>
              <w:t xml:space="preserve"> участок не разграниченной государственной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ind w:firstLine="142"/>
              <w:jc w:val="center"/>
              <w:rPr>
                <w:lang w:eastAsia="zh-CN"/>
              </w:rPr>
            </w:pPr>
            <w:r>
              <w:t>Круглогодично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napToGrid w:val="0"/>
              <w:spacing w:line="276" w:lineRule="auto"/>
              <w:ind w:left="141"/>
              <w:rPr>
                <w:lang w:eastAsia="zh-CN"/>
              </w:rPr>
            </w:pPr>
            <w:r>
              <w:t xml:space="preserve">В соответствии с приказом  МПТ УР от 21.08.2015  </w:t>
            </w:r>
          </w:p>
          <w:p w:rsidR="00381385" w:rsidRDefault="00381385">
            <w:pPr>
              <w:suppressAutoHyphens/>
              <w:snapToGrid w:val="0"/>
              <w:spacing w:line="276" w:lineRule="auto"/>
              <w:ind w:left="141"/>
              <w:rPr>
                <w:lang w:eastAsia="zh-CN"/>
              </w:rPr>
            </w:pPr>
            <w:r>
              <w:t>№ 65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  <w:r>
              <w:t>+</w:t>
            </w:r>
          </w:p>
        </w:tc>
      </w:tr>
      <w:tr w:rsidR="00381385" w:rsidTr="00381385">
        <w:trPr>
          <w:gridAfter w:val="1"/>
          <w:wAfter w:w="551" w:type="dxa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ind w:left="120"/>
              <w:rPr>
                <w:lang w:eastAsia="zh-CN"/>
              </w:rPr>
            </w:pPr>
            <w:r>
              <w:t>Киоск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ind w:left="142"/>
              <w:rPr>
                <w:lang w:eastAsia="zh-CN"/>
              </w:rPr>
            </w:pPr>
            <w:r>
              <w:t xml:space="preserve">ул. Советская,  в </w:t>
            </w:r>
            <w:proofErr w:type="gramStart"/>
            <w:r>
              <w:t>районе</w:t>
            </w:r>
            <w:proofErr w:type="gramEnd"/>
            <w:r>
              <w:t xml:space="preserve"> здания  26  (кадастровый номер земельного   участка 18:28:000029:1)/зона делового, общественного и коммерческого назначения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ind w:left="164"/>
              <w:rPr>
                <w:lang w:eastAsia="zh-CN"/>
              </w:rPr>
            </w:pPr>
            <w:r>
              <w:t>Печатная продукция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  <w:r>
              <w:t>4/1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  <w: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ind w:left="142"/>
              <w:rPr>
                <w:lang w:eastAsia="zh-CN"/>
              </w:rPr>
            </w:pPr>
            <w:proofErr w:type="gramStart"/>
            <w:r>
              <w:t>Земельный</w:t>
            </w:r>
            <w:proofErr w:type="gramEnd"/>
            <w:r>
              <w:t xml:space="preserve"> участок не разграниченной государственной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ind w:left="142"/>
              <w:jc w:val="center"/>
              <w:rPr>
                <w:lang w:eastAsia="zh-CN"/>
              </w:rPr>
            </w:pPr>
            <w:r>
              <w:t>Круглогодично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napToGrid w:val="0"/>
              <w:spacing w:line="276" w:lineRule="auto"/>
              <w:ind w:left="141" w:hanging="141"/>
              <w:rPr>
                <w:lang w:eastAsia="zh-CN"/>
              </w:rPr>
            </w:pPr>
            <w:r>
              <w:t xml:space="preserve"> В соответствии с приказом  МПТ УР от 21.08.2015  </w:t>
            </w:r>
          </w:p>
          <w:p w:rsidR="00381385" w:rsidRDefault="00381385">
            <w:pPr>
              <w:suppressAutoHyphens/>
              <w:snapToGrid w:val="0"/>
              <w:spacing w:line="276" w:lineRule="auto"/>
              <w:ind w:left="141" w:hanging="141"/>
              <w:rPr>
                <w:lang w:eastAsia="zh-CN"/>
              </w:rPr>
            </w:pPr>
            <w:r>
              <w:t xml:space="preserve">  № 65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ind w:left="95"/>
              <w:jc w:val="center"/>
              <w:rPr>
                <w:lang w:eastAsia="zh-CN"/>
              </w:rPr>
            </w:pPr>
            <w:r>
              <w:rPr>
                <w:rStyle w:val="summary"/>
              </w:rPr>
              <w:t>-</w:t>
            </w:r>
          </w:p>
        </w:tc>
      </w:tr>
      <w:tr w:rsidR="00381385" w:rsidTr="00381385">
        <w:trPr>
          <w:gridAfter w:val="1"/>
          <w:wAfter w:w="551" w:type="dxa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ind w:left="120"/>
              <w:rPr>
                <w:lang w:eastAsia="zh-CN"/>
              </w:rPr>
            </w:pPr>
            <w:r>
              <w:t>Киоск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85" w:rsidRDefault="00381385">
            <w:pPr>
              <w:snapToGrid w:val="0"/>
              <w:spacing w:line="276" w:lineRule="auto"/>
              <w:ind w:left="142"/>
              <w:rPr>
                <w:lang w:eastAsia="zh-CN"/>
              </w:rPr>
            </w:pPr>
            <w:r>
              <w:t xml:space="preserve">ул. К.Маркса, в районе дома № 11/37(кадастровый номер </w:t>
            </w:r>
            <w:r>
              <w:lastRenderedPageBreak/>
              <w:t xml:space="preserve">земельного участка 18:28:000034:1)/зона </w:t>
            </w:r>
            <w:proofErr w:type="spellStart"/>
            <w:r>
              <w:t>уличн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дорожной сети</w:t>
            </w:r>
          </w:p>
          <w:p w:rsidR="00381385" w:rsidRDefault="00381385">
            <w:pPr>
              <w:suppressAutoHyphens/>
              <w:snapToGrid w:val="0"/>
              <w:spacing w:line="276" w:lineRule="auto"/>
              <w:ind w:left="142"/>
              <w:rPr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ind w:left="164"/>
              <w:rPr>
                <w:lang w:eastAsia="zh-CN"/>
              </w:rPr>
            </w:pPr>
            <w:r>
              <w:lastRenderedPageBreak/>
              <w:t xml:space="preserve">Печатная продукция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  <w:r>
              <w:t>8/1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  <w: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ind w:left="142"/>
              <w:rPr>
                <w:lang w:eastAsia="zh-CN"/>
              </w:rPr>
            </w:pPr>
            <w:proofErr w:type="gramStart"/>
            <w:r>
              <w:t>Земельный</w:t>
            </w:r>
            <w:proofErr w:type="gramEnd"/>
            <w:r>
              <w:t xml:space="preserve"> участок не </w:t>
            </w:r>
            <w:r>
              <w:lastRenderedPageBreak/>
              <w:t>разграниченной государственной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ind w:left="142"/>
              <w:jc w:val="center"/>
              <w:rPr>
                <w:lang w:eastAsia="zh-CN"/>
              </w:rPr>
            </w:pPr>
            <w:r>
              <w:lastRenderedPageBreak/>
              <w:t>Круглогодично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napToGrid w:val="0"/>
              <w:spacing w:line="276" w:lineRule="auto"/>
              <w:ind w:left="141" w:hanging="141"/>
              <w:rPr>
                <w:lang w:eastAsia="zh-CN"/>
              </w:rPr>
            </w:pPr>
            <w:r>
              <w:t xml:space="preserve"> В соответствии с приказом  </w:t>
            </w:r>
            <w:r>
              <w:lastRenderedPageBreak/>
              <w:t xml:space="preserve">МПТ УР от 21.08.2015  </w:t>
            </w:r>
          </w:p>
          <w:p w:rsidR="00381385" w:rsidRDefault="00381385">
            <w:pPr>
              <w:suppressAutoHyphens/>
              <w:snapToGrid w:val="0"/>
              <w:spacing w:line="276" w:lineRule="auto"/>
              <w:ind w:left="141" w:hanging="141"/>
              <w:rPr>
                <w:lang w:eastAsia="zh-CN"/>
              </w:rPr>
            </w:pPr>
            <w:r>
              <w:t xml:space="preserve">  № 65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ind w:left="95"/>
              <w:jc w:val="center"/>
              <w:rPr>
                <w:lang w:eastAsia="zh-CN"/>
              </w:rPr>
            </w:pPr>
            <w:r>
              <w:lastRenderedPageBreak/>
              <w:t>+</w:t>
            </w:r>
          </w:p>
        </w:tc>
      </w:tr>
      <w:tr w:rsidR="00381385" w:rsidTr="00381385">
        <w:trPr>
          <w:gridAfter w:val="1"/>
          <w:wAfter w:w="551" w:type="dxa"/>
          <w:trHeight w:val="1128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  <w:r>
              <w:lastRenderedPageBreak/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ind w:left="120"/>
              <w:rPr>
                <w:lang w:eastAsia="zh-CN"/>
              </w:rPr>
            </w:pPr>
            <w:r>
              <w:t>Киоск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85" w:rsidRDefault="00381385">
            <w:pPr>
              <w:snapToGrid w:val="0"/>
              <w:spacing w:line="276" w:lineRule="auto"/>
              <w:ind w:left="142"/>
              <w:rPr>
                <w:lang w:eastAsia="zh-CN"/>
              </w:rPr>
            </w:pPr>
            <w:r>
              <w:t xml:space="preserve">пл. Свободы, в районе здания 7 (кадастровый номер земельного  участка 18:28:000046:1)/зона </w:t>
            </w:r>
            <w:proofErr w:type="spellStart"/>
            <w:r>
              <w:t>уличн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дорожной сети</w:t>
            </w:r>
          </w:p>
          <w:p w:rsidR="00381385" w:rsidRDefault="00381385">
            <w:pPr>
              <w:suppressAutoHyphens/>
              <w:snapToGrid w:val="0"/>
              <w:spacing w:line="276" w:lineRule="auto"/>
              <w:ind w:left="142"/>
              <w:rPr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ind w:left="164"/>
              <w:rPr>
                <w:lang w:eastAsia="zh-CN"/>
              </w:rPr>
            </w:pPr>
            <w:r>
              <w:t xml:space="preserve">Печатная продукция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  <w:r>
              <w:t>4/1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  <w: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ind w:left="142"/>
              <w:rPr>
                <w:lang w:eastAsia="zh-CN"/>
              </w:rPr>
            </w:pPr>
            <w:proofErr w:type="gramStart"/>
            <w:r>
              <w:t>Земельный</w:t>
            </w:r>
            <w:proofErr w:type="gramEnd"/>
            <w:r>
              <w:t xml:space="preserve"> участок не разграниченной государственной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ind w:left="142"/>
              <w:jc w:val="center"/>
              <w:rPr>
                <w:lang w:eastAsia="zh-CN"/>
              </w:rPr>
            </w:pPr>
            <w:r>
              <w:t>Круглогодично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napToGrid w:val="0"/>
              <w:spacing w:line="276" w:lineRule="auto"/>
              <w:ind w:left="141" w:hanging="141"/>
              <w:rPr>
                <w:lang w:eastAsia="zh-CN"/>
              </w:rPr>
            </w:pPr>
            <w:r>
              <w:t xml:space="preserve"> В соответствии с приказом  МПТ УР от 21.08.2015   </w:t>
            </w:r>
          </w:p>
          <w:p w:rsidR="00381385" w:rsidRDefault="00381385">
            <w:pPr>
              <w:suppressAutoHyphens/>
              <w:snapToGrid w:val="0"/>
              <w:spacing w:line="276" w:lineRule="auto"/>
              <w:ind w:left="141" w:hanging="141"/>
              <w:rPr>
                <w:lang w:eastAsia="zh-CN"/>
              </w:rPr>
            </w:pPr>
            <w:r>
              <w:t xml:space="preserve">  № 65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ind w:left="95"/>
              <w:jc w:val="center"/>
              <w:rPr>
                <w:lang w:eastAsia="zh-CN"/>
              </w:rPr>
            </w:pPr>
            <w:r>
              <w:rPr>
                <w:rStyle w:val="summary"/>
              </w:rPr>
              <w:t>-</w:t>
            </w:r>
          </w:p>
        </w:tc>
      </w:tr>
      <w:tr w:rsidR="00381385" w:rsidTr="00381385">
        <w:trPr>
          <w:gridAfter w:val="1"/>
          <w:wAfter w:w="551" w:type="dxa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  <w: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ind w:left="120"/>
              <w:rPr>
                <w:lang w:eastAsia="zh-CN"/>
              </w:rPr>
            </w:pPr>
            <w:r>
              <w:t>Киоск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85" w:rsidRDefault="00381385">
            <w:pPr>
              <w:snapToGrid w:val="0"/>
              <w:spacing w:line="276" w:lineRule="auto"/>
              <w:ind w:left="142"/>
              <w:rPr>
                <w:lang w:eastAsia="zh-CN"/>
              </w:rPr>
            </w:pPr>
            <w:r>
              <w:t xml:space="preserve">ул. Кирова, в </w:t>
            </w:r>
            <w:proofErr w:type="gramStart"/>
            <w:r>
              <w:t>районе</w:t>
            </w:r>
            <w:proofErr w:type="gramEnd"/>
            <w:r>
              <w:t xml:space="preserve"> здания 67 (кадастровый номер земельного участка 18:28:000039:1)/зона застройки </w:t>
            </w:r>
            <w:proofErr w:type="spellStart"/>
            <w:r>
              <w:t>среднеэтажными</w:t>
            </w:r>
            <w:proofErr w:type="spellEnd"/>
            <w:r>
              <w:t xml:space="preserve"> жилыми домами блокированной застройки и многоквартирными домами</w:t>
            </w:r>
          </w:p>
          <w:p w:rsidR="00381385" w:rsidRDefault="00381385">
            <w:pPr>
              <w:suppressAutoHyphens/>
              <w:snapToGrid w:val="0"/>
              <w:spacing w:line="276" w:lineRule="auto"/>
              <w:ind w:left="142"/>
              <w:rPr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ind w:left="164"/>
              <w:rPr>
                <w:lang w:eastAsia="zh-CN"/>
              </w:rPr>
            </w:pPr>
            <w:r>
              <w:t>Печатная продукция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  <w:r>
              <w:t>4/1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  <w: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ind w:left="142"/>
              <w:rPr>
                <w:lang w:eastAsia="zh-CN"/>
              </w:rPr>
            </w:pPr>
            <w:proofErr w:type="gramStart"/>
            <w:r>
              <w:t>Земельный</w:t>
            </w:r>
            <w:proofErr w:type="gramEnd"/>
            <w:r>
              <w:t xml:space="preserve"> участок не разграниченной государственной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ind w:left="142"/>
              <w:jc w:val="center"/>
              <w:rPr>
                <w:lang w:eastAsia="zh-CN"/>
              </w:rPr>
            </w:pPr>
            <w:r>
              <w:t>Круглогодично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napToGrid w:val="0"/>
              <w:spacing w:line="276" w:lineRule="auto"/>
              <w:ind w:left="141"/>
              <w:rPr>
                <w:lang w:eastAsia="zh-CN"/>
              </w:rPr>
            </w:pPr>
            <w:r>
              <w:t xml:space="preserve">В соответствии с приказом  МПТ УР от 21.08.2015  </w:t>
            </w:r>
          </w:p>
          <w:p w:rsidR="00381385" w:rsidRDefault="00381385">
            <w:pPr>
              <w:suppressAutoHyphens/>
              <w:snapToGrid w:val="0"/>
              <w:spacing w:line="276" w:lineRule="auto"/>
              <w:ind w:left="141"/>
              <w:rPr>
                <w:lang w:eastAsia="zh-CN"/>
              </w:rPr>
            </w:pPr>
            <w:r>
              <w:t>№ 65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ind w:left="95"/>
              <w:jc w:val="center"/>
              <w:rPr>
                <w:lang w:eastAsia="zh-CN"/>
              </w:rPr>
            </w:pPr>
            <w:r>
              <w:rPr>
                <w:rStyle w:val="summary"/>
              </w:rPr>
              <w:t>-</w:t>
            </w:r>
          </w:p>
        </w:tc>
      </w:tr>
      <w:tr w:rsidR="00381385" w:rsidTr="00381385">
        <w:trPr>
          <w:gridAfter w:val="1"/>
          <w:wAfter w:w="551" w:type="dxa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ind w:left="120"/>
              <w:rPr>
                <w:lang w:eastAsia="zh-CN"/>
              </w:rPr>
            </w:pPr>
            <w:r>
              <w:t>Киоск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ind w:left="142"/>
              <w:rPr>
                <w:lang w:eastAsia="zh-CN"/>
              </w:rPr>
            </w:pPr>
            <w:r>
              <w:t xml:space="preserve">ул. Кирова в районе здания  18 (кадастровый номер земельного участка 18:28:000032:4)/зона </w:t>
            </w:r>
            <w:proofErr w:type="spellStart"/>
            <w:r>
              <w:t>уличн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дорожной 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ind w:left="164"/>
              <w:rPr>
                <w:lang w:eastAsia="zh-CN"/>
              </w:rPr>
            </w:pPr>
            <w:r>
              <w:t>Печатная продукция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  <w:r>
              <w:t>4/1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  <w: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ind w:left="142"/>
              <w:rPr>
                <w:lang w:eastAsia="zh-CN"/>
              </w:rPr>
            </w:pPr>
            <w:proofErr w:type="gramStart"/>
            <w:r>
              <w:t>Земельный</w:t>
            </w:r>
            <w:proofErr w:type="gramEnd"/>
            <w:r>
              <w:t xml:space="preserve"> участок не разграниченной государственной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ind w:left="142"/>
              <w:jc w:val="center"/>
              <w:rPr>
                <w:lang w:eastAsia="zh-CN"/>
              </w:rPr>
            </w:pPr>
            <w:r>
              <w:t>Круглогодично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napToGrid w:val="0"/>
              <w:spacing w:line="276" w:lineRule="auto"/>
              <w:ind w:left="141"/>
              <w:rPr>
                <w:lang w:eastAsia="zh-CN"/>
              </w:rPr>
            </w:pPr>
            <w:r>
              <w:t xml:space="preserve">В соответствии с приказом  МПТ УР от 21.08.2015  </w:t>
            </w:r>
          </w:p>
          <w:p w:rsidR="00381385" w:rsidRDefault="00381385">
            <w:pPr>
              <w:suppressAutoHyphens/>
              <w:snapToGrid w:val="0"/>
              <w:spacing w:line="276" w:lineRule="auto"/>
              <w:ind w:left="141"/>
              <w:rPr>
                <w:lang w:eastAsia="zh-CN"/>
              </w:rPr>
            </w:pPr>
            <w:r>
              <w:t>№ 65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ind w:left="95"/>
              <w:jc w:val="center"/>
              <w:rPr>
                <w:lang w:eastAsia="zh-CN"/>
              </w:rPr>
            </w:pPr>
            <w:r>
              <w:rPr>
                <w:rStyle w:val="summary"/>
              </w:rPr>
              <w:t>-</w:t>
            </w:r>
          </w:p>
        </w:tc>
      </w:tr>
      <w:tr w:rsidR="00381385" w:rsidTr="00381385">
        <w:trPr>
          <w:gridAfter w:val="1"/>
          <w:wAfter w:w="551" w:type="dxa"/>
          <w:trHeight w:val="70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ind w:left="120"/>
              <w:rPr>
                <w:lang w:eastAsia="zh-CN"/>
              </w:rPr>
            </w:pPr>
            <w:r>
              <w:t>Киоск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pacing w:line="276" w:lineRule="auto"/>
              <w:ind w:left="142"/>
              <w:rPr>
                <w:lang w:eastAsia="zh-CN"/>
              </w:rPr>
            </w:pPr>
            <w:r>
              <w:t xml:space="preserve">ул. Глинки,4-б, </w:t>
            </w:r>
            <w:proofErr w:type="gramStart"/>
            <w:r>
              <w:t>земельный</w:t>
            </w:r>
            <w:proofErr w:type="gramEnd"/>
            <w:r>
              <w:t xml:space="preserve"> участок с  кадастровым номером18:28:000001:408/ зона </w:t>
            </w:r>
            <w:r>
              <w:lastRenderedPageBreak/>
              <w:t xml:space="preserve">размещения промышленных объектов </w:t>
            </w:r>
            <w:r>
              <w:rPr>
                <w:lang w:val="en-US"/>
              </w:rPr>
              <w:t>III</w:t>
            </w:r>
            <w:r>
              <w:t xml:space="preserve"> класса 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ind w:left="142"/>
              <w:jc w:val="center"/>
              <w:rPr>
                <w:lang w:eastAsia="zh-CN"/>
              </w:rPr>
            </w:pPr>
            <w:proofErr w:type="spellStart"/>
            <w:proofErr w:type="gramStart"/>
            <w:r>
              <w:lastRenderedPageBreak/>
              <w:t>Продоволь-ственные</w:t>
            </w:r>
            <w:proofErr w:type="spellEnd"/>
            <w:proofErr w:type="gramEnd"/>
            <w:r>
              <w:t xml:space="preserve">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  <w:r>
              <w:t>9/1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  <w: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pacing w:line="276" w:lineRule="auto"/>
              <w:ind w:left="125"/>
              <w:rPr>
                <w:lang w:eastAsia="zh-CN"/>
              </w:rPr>
            </w:pPr>
            <w:proofErr w:type="gramStart"/>
            <w:r>
              <w:t>Земельный</w:t>
            </w:r>
            <w:proofErr w:type="gramEnd"/>
            <w:r>
              <w:t xml:space="preserve"> участок в собственности </w:t>
            </w:r>
            <w:proofErr w:type="spellStart"/>
            <w:r>
              <w:t>Гавшина</w:t>
            </w:r>
            <w:proofErr w:type="spellEnd"/>
            <w:r>
              <w:t xml:space="preserve"> </w:t>
            </w:r>
            <w:r>
              <w:lastRenderedPageBreak/>
              <w:t>Александра Викторовича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pacing w:line="276" w:lineRule="auto"/>
              <w:ind w:left="142"/>
              <w:rPr>
                <w:lang w:eastAsia="zh-CN"/>
              </w:rPr>
            </w:pPr>
            <w:r>
              <w:lastRenderedPageBreak/>
              <w:t>Круглогодично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pacing w:line="276" w:lineRule="auto"/>
              <w:ind w:left="141"/>
              <w:rPr>
                <w:lang w:eastAsia="zh-CN"/>
              </w:rPr>
            </w:pPr>
            <w:r>
              <w:t xml:space="preserve">Договор купли-продажи </w:t>
            </w:r>
            <w:r>
              <w:lastRenderedPageBreak/>
              <w:t>земельного участка, находящего-</w:t>
            </w:r>
          </w:p>
          <w:p w:rsidR="00381385" w:rsidRDefault="00381385">
            <w:pPr>
              <w:suppressAutoHyphens/>
              <w:spacing w:line="276" w:lineRule="auto"/>
              <w:ind w:left="141"/>
              <w:rPr>
                <w:lang w:eastAsia="zh-CN"/>
              </w:rPr>
            </w:pPr>
            <w:proofErr w:type="spellStart"/>
            <w:r>
              <w:t>ся</w:t>
            </w:r>
            <w:proofErr w:type="spellEnd"/>
            <w:r>
              <w:t xml:space="preserve"> в </w:t>
            </w:r>
            <w:proofErr w:type="spellStart"/>
            <w:proofErr w:type="gramStart"/>
            <w:r>
              <w:t>государствен-ной</w:t>
            </w:r>
            <w:proofErr w:type="spellEnd"/>
            <w:proofErr w:type="gramEnd"/>
            <w:r>
              <w:t xml:space="preserve"> собственности от 11.09.2018 № 20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pacing w:line="276" w:lineRule="auto"/>
              <w:ind w:left="141"/>
              <w:jc w:val="center"/>
              <w:rPr>
                <w:lang w:eastAsia="ar-SA"/>
              </w:rPr>
            </w:pPr>
            <w:r>
              <w:lastRenderedPageBreak/>
              <w:t>+</w:t>
            </w:r>
          </w:p>
        </w:tc>
      </w:tr>
      <w:tr w:rsidR="00381385" w:rsidTr="00381385">
        <w:trPr>
          <w:gridAfter w:val="1"/>
          <w:wAfter w:w="551" w:type="dxa"/>
          <w:trHeight w:val="70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  <w:r>
              <w:lastRenderedPageBreak/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ind w:left="120"/>
              <w:rPr>
                <w:color w:val="FF0000"/>
                <w:lang w:eastAsia="zh-CN"/>
              </w:rPr>
            </w:pPr>
            <w:r>
              <w:t>Торговый автомат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pacing w:line="276" w:lineRule="auto"/>
              <w:ind w:left="141"/>
              <w:rPr>
                <w:lang w:eastAsia="zh-CN"/>
              </w:rPr>
            </w:pPr>
            <w:r>
              <w:t xml:space="preserve">ул. </w:t>
            </w:r>
            <w:proofErr w:type="gramStart"/>
            <w:r>
              <w:t>Советская</w:t>
            </w:r>
            <w:proofErr w:type="gramEnd"/>
            <w:r>
              <w:t>,29 (в здании МБУК КЦ «Россия»)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ind w:left="142"/>
              <w:jc w:val="center"/>
              <w:rPr>
                <w:lang w:eastAsia="zh-CN"/>
              </w:rPr>
            </w:pPr>
            <w:proofErr w:type="spellStart"/>
            <w:proofErr w:type="gramStart"/>
            <w:r>
              <w:t>Безалко-гольные</w:t>
            </w:r>
            <w:proofErr w:type="spellEnd"/>
            <w:proofErr w:type="gramEnd"/>
            <w:r>
              <w:t xml:space="preserve"> напитки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  <w: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pacing w:line="276" w:lineRule="auto"/>
              <w:ind w:left="125"/>
              <w:rPr>
                <w:lang w:eastAsia="zh-CN"/>
              </w:rPr>
            </w:pPr>
            <w:r>
              <w:t>Здание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pacing w:line="276" w:lineRule="auto"/>
              <w:ind w:left="142"/>
              <w:rPr>
                <w:lang w:eastAsia="zh-CN"/>
              </w:rPr>
            </w:pPr>
            <w:r>
              <w:t>Один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pacing w:line="276" w:lineRule="auto"/>
              <w:ind w:left="141"/>
              <w:rPr>
                <w:lang w:eastAsia="zh-CN"/>
              </w:rPr>
            </w:pPr>
            <w:r>
              <w:t>Договор аренды 01/1-КЦ-04/19 от 01.04.2019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pacing w:line="276" w:lineRule="auto"/>
              <w:ind w:left="141"/>
              <w:jc w:val="center"/>
              <w:rPr>
                <w:lang w:eastAsia="zh-CN"/>
              </w:rPr>
            </w:pPr>
            <w:r>
              <w:t>+</w:t>
            </w:r>
          </w:p>
        </w:tc>
      </w:tr>
      <w:tr w:rsidR="00381385" w:rsidTr="00381385">
        <w:trPr>
          <w:gridAfter w:val="1"/>
          <w:wAfter w:w="551" w:type="dxa"/>
          <w:trHeight w:val="1122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  <w: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ind w:left="120"/>
              <w:rPr>
                <w:lang w:eastAsia="zh-CN"/>
              </w:rPr>
            </w:pPr>
            <w:r>
              <w:t>Торговый автомат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pacing w:line="276" w:lineRule="auto"/>
              <w:ind w:left="142"/>
              <w:rPr>
                <w:lang w:eastAsia="zh-CN"/>
              </w:rPr>
            </w:pPr>
            <w:r>
              <w:t xml:space="preserve">ул. Кирова,38 (в </w:t>
            </w:r>
            <w:proofErr w:type="gramStart"/>
            <w:r>
              <w:t>здании</w:t>
            </w:r>
            <w:proofErr w:type="gramEnd"/>
            <w:r>
              <w:t xml:space="preserve"> Ледового дворца спорта «Глазов Арена»)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ind w:left="142"/>
              <w:jc w:val="center"/>
              <w:rPr>
                <w:lang w:eastAsia="zh-CN"/>
              </w:rPr>
            </w:pPr>
            <w:proofErr w:type="spellStart"/>
            <w:proofErr w:type="gramStart"/>
            <w:r>
              <w:t>Безалко-гольные</w:t>
            </w:r>
            <w:proofErr w:type="spellEnd"/>
            <w:proofErr w:type="gramEnd"/>
            <w:r>
              <w:t xml:space="preserve"> напитки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  <w: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pacing w:line="276" w:lineRule="auto"/>
              <w:ind w:left="125"/>
              <w:rPr>
                <w:lang w:eastAsia="zh-CN"/>
              </w:rPr>
            </w:pPr>
            <w:r>
              <w:t>Здание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pacing w:line="276" w:lineRule="auto"/>
              <w:ind w:left="142"/>
              <w:rPr>
                <w:lang w:eastAsia="zh-CN"/>
              </w:rPr>
            </w:pPr>
            <w:r>
              <w:t>Один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85" w:rsidRDefault="00381385">
            <w:pPr>
              <w:spacing w:line="276" w:lineRule="auto"/>
              <w:ind w:left="141"/>
              <w:rPr>
                <w:lang w:eastAsia="zh-CN"/>
              </w:rPr>
            </w:pPr>
            <w:r>
              <w:t>Договор аренды 911/03-18</w:t>
            </w:r>
          </w:p>
          <w:p w:rsidR="00381385" w:rsidRDefault="00381385">
            <w:pPr>
              <w:spacing w:line="276" w:lineRule="auto"/>
              <w:ind w:left="141"/>
            </w:pPr>
            <w:r>
              <w:t>от 07.12.2018 , доп. соглашение 03.03.2019</w:t>
            </w:r>
          </w:p>
          <w:p w:rsidR="00381385" w:rsidRDefault="00381385">
            <w:pPr>
              <w:suppressAutoHyphens/>
              <w:spacing w:line="276" w:lineRule="auto"/>
              <w:ind w:left="141"/>
              <w:rPr>
                <w:lang w:eastAsia="zh-CN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pacing w:line="276" w:lineRule="auto"/>
              <w:ind w:left="141"/>
              <w:jc w:val="center"/>
              <w:rPr>
                <w:lang w:eastAsia="zh-CN"/>
              </w:rPr>
            </w:pPr>
            <w:r>
              <w:t>+</w:t>
            </w:r>
          </w:p>
        </w:tc>
      </w:tr>
      <w:tr w:rsidR="00381385" w:rsidTr="00381385">
        <w:trPr>
          <w:gridAfter w:val="1"/>
          <w:wAfter w:w="551" w:type="dxa"/>
          <w:trHeight w:val="1238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  <w: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ind w:left="120"/>
              <w:rPr>
                <w:lang w:eastAsia="zh-CN"/>
              </w:rPr>
            </w:pPr>
            <w:r>
              <w:t>Торговый автомат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pacing w:line="276" w:lineRule="auto"/>
              <w:ind w:left="142"/>
              <w:rPr>
                <w:lang w:eastAsia="zh-CN"/>
              </w:rPr>
            </w:pPr>
            <w:proofErr w:type="gramStart"/>
            <w:r>
              <w:t>ул. Кирова,38 (в здании Ледового дворца спорта «Глазов Арена»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ind w:left="142"/>
              <w:jc w:val="center"/>
              <w:rPr>
                <w:lang w:eastAsia="zh-CN"/>
              </w:rPr>
            </w:pPr>
            <w:proofErr w:type="spellStart"/>
            <w:proofErr w:type="gramStart"/>
            <w:r>
              <w:t>Безалко-гольные</w:t>
            </w:r>
            <w:proofErr w:type="spellEnd"/>
            <w:proofErr w:type="gramEnd"/>
            <w:r>
              <w:t xml:space="preserve"> напитки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  <w: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pacing w:line="276" w:lineRule="auto"/>
              <w:ind w:left="125"/>
              <w:rPr>
                <w:lang w:eastAsia="zh-CN"/>
              </w:rPr>
            </w:pPr>
            <w:r>
              <w:t>Здание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pacing w:line="276" w:lineRule="auto"/>
              <w:ind w:left="142"/>
              <w:rPr>
                <w:lang w:eastAsia="zh-CN"/>
              </w:rPr>
            </w:pPr>
            <w:r>
              <w:t>Один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85" w:rsidRDefault="00381385">
            <w:pPr>
              <w:spacing w:line="276" w:lineRule="auto"/>
              <w:ind w:left="141"/>
              <w:rPr>
                <w:lang w:eastAsia="zh-CN"/>
              </w:rPr>
            </w:pPr>
            <w:r>
              <w:t>Договор аренды 911/03-18</w:t>
            </w:r>
          </w:p>
          <w:p w:rsidR="00381385" w:rsidRDefault="00381385">
            <w:pPr>
              <w:spacing w:line="276" w:lineRule="auto"/>
              <w:ind w:left="141"/>
            </w:pPr>
            <w:r>
              <w:t>от 07.12.2018 , доп. соглашение 03.03.2019</w:t>
            </w:r>
          </w:p>
          <w:p w:rsidR="00381385" w:rsidRDefault="00381385">
            <w:pPr>
              <w:suppressAutoHyphens/>
              <w:spacing w:line="276" w:lineRule="auto"/>
              <w:ind w:left="141"/>
              <w:rPr>
                <w:lang w:eastAsia="zh-CN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pacing w:line="276" w:lineRule="auto"/>
              <w:ind w:left="141"/>
              <w:jc w:val="center"/>
              <w:rPr>
                <w:lang w:eastAsia="zh-CN"/>
              </w:rPr>
            </w:pPr>
            <w:r>
              <w:lastRenderedPageBreak/>
              <w:t>+</w:t>
            </w:r>
          </w:p>
        </w:tc>
      </w:tr>
      <w:tr w:rsidR="00381385" w:rsidTr="00381385">
        <w:trPr>
          <w:gridAfter w:val="1"/>
          <w:wAfter w:w="551" w:type="dxa"/>
          <w:trHeight w:val="1138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  <w:r>
              <w:lastRenderedPageBreak/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ind w:left="120"/>
              <w:rPr>
                <w:lang w:eastAsia="zh-CN"/>
              </w:rPr>
            </w:pPr>
            <w:r>
              <w:t>Торговый автомат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pacing w:line="276" w:lineRule="auto"/>
              <w:ind w:left="142"/>
              <w:rPr>
                <w:lang w:eastAsia="zh-CN"/>
              </w:rPr>
            </w:pPr>
            <w:proofErr w:type="spellStart"/>
            <w:proofErr w:type="gramStart"/>
            <w:r>
              <w:t>ул</w:t>
            </w:r>
            <w:proofErr w:type="spellEnd"/>
            <w:proofErr w:type="gramEnd"/>
            <w:r>
              <w:t>, Ленина,8-б  (в здании бассейна)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ind w:left="142"/>
              <w:jc w:val="center"/>
              <w:rPr>
                <w:lang w:eastAsia="zh-CN"/>
              </w:rPr>
            </w:pPr>
            <w:proofErr w:type="spellStart"/>
            <w:proofErr w:type="gramStart"/>
            <w:r>
              <w:t>Безалко-гольные</w:t>
            </w:r>
            <w:proofErr w:type="spellEnd"/>
            <w:proofErr w:type="gramEnd"/>
            <w:r>
              <w:t xml:space="preserve"> напитки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  <w: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pacing w:line="276" w:lineRule="auto"/>
              <w:ind w:left="125"/>
              <w:rPr>
                <w:lang w:eastAsia="zh-CN"/>
              </w:rPr>
            </w:pPr>
            <w:r>
              <w:t>Здание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pacing w:line="276" w:lineRule="auto"/>
              <w:ind w:left="142"/>
              <w:rPr>
                <w:lang w:eastAsia="zh-CN"/>
              </w:rPr>
            </w:pPr>
            <w:r>
              <w:t>Один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pacing w:line="276" w:lineRule="auto"/>
              <w:ind w:left="141"/>
              <w:rPr>
                <w:lang w:eastAsia="zh-CN"/>
              </w:rPr>
            </w:pPr>
            <w:r>
              <w:t>Договор аренды 911/03-18</w:t>
            </w:r>
          </w:p>
          <w:p w:rsidR="00381385" w:rsidRDefault="00381385">
            <w:pPr>
              <w:suppressAutoHyphens/>
              <w:spacing w:line="276" w:lineRule="auto"/>
              <w:ind w:left="141"/>
              <w:rPr>
                <w:lang w:eastAsia="zh-CN"/>
              </w:rPr>
            </w:pPr>
            <w:r>
              <w:t>от 07.12.2018 , доп. соглашение 03.03.2019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pacing w:line="276" w:lineRule="auto"/>
              <w:ind w:left="141"/>
              <w:jc w:val="center"/>
              <w:rPr>
                <w:lang w:eastAsia="zh-CN"/>
              </w:rPr>
            </w:pPr>
            <w:r>
              <w:t>+</w:t>
            </w:r>
          </w:p>
        </w:tc>
      </w:tr>
      <w:tr w:rsidR="00381385" w:rsidTr="00381385">
        <w:trPr>
          <w:gridAfter w:val="1"/>
          <w:wAfter w:w="551" w:type="dxa"/>
          <w:trHeight w:val="1127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  <w: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ind w:left="120"/>
              <w:rPr>
                <w:lang w:eastAsia="zh-CN"/>
              </w:rPr>
            </w:pPr>
            <w:r>
              <w:t>Торговый автомат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pacing w:line="276" w:lineRule="auto"/>
              <w:ind w:left="142"/>
              <w:rPr>
                <w:lang w:eastAsia="zh-CN"/>
              </w:rPr>
            </w:pPr>
            <w:r>
              <w:t>ул</w:t>
            </w:r>
            <w:proofErr w:type="gramStart"/>
            <w:r>
              <w:t>.К</w:t>
            </w:r>
            <w:proofErr w:type="gramEnd"/>
            <w:r>
              <w:t>ирова,45-а (в здании Дом Спорта)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ind w:left="142"/>
              <w:jc w:val="center"/>
              <w:rPr>
                <w:lang w:eastAsia="zh-CN"/>
              </w:rPr>
            </w:pPr>
            <w:proofErr w:type="spellStart"/>
            <w:proofErr w:type="gramStart"/>
            <w:r>
              <w:t>Безалко-гольные</w:t>
            </w:r>
            <w:proofErr w:type="spellEnd"/>
            <w:proofErr w:type="gramEnd"/>
            <w:r>
              <w:t xml:space="preserve"> напитки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  <w: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pacing w:line="276" w:lineRule="auto"/>
              <w:ind w:left="125"/>
              <w:rPr>
                <w:lang w:eastAsia="zh-CN"/>
              </w:rPr>
            </w:pPr>
            <w:r>
              <w:t>Здание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pacing w:line="276" w:lineRule="auto"/>
              <w:ind w:left="142"/>
              <w:rPr>
                <w:lang w:eastAsia="zh-CN"/>
              </w:rPr>
            </w:pPr>
            <w:r>
              <w:t>Один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pacing w:line="276" w:lineRule="auto"/>
              <w:ind w:left="141"/>
              <w:rPr>
                <w:lang w:eastAsia="zh-CN"/>
              </w:rPr>
            </w:pPr>
            <w:r>
              <w:t>Договор аренды 911/03-18</w:t>
            </w:r>
          </w:p>
          <w:p w:rsidR="00381385" w:rsidRDefault="00381385">
            <w:pPr>
              <w:suppressAutoHyphens/>
              <w:spacing w:line="276" w:lineRule="auto"/>
              <w:ind w:left="141"/>
              <w:rPr>
                <w:lang w:eastAsia="zh-CN"/>
              </w:rPr>
            </w:pPr>
            <w:r>
              <w:t>от 07.12.2018 , доп. соглашение 03.03.2019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pacing w:line="276" w:lineRule="auto"/>
              <w:ind w:left="141"/>
              <w:jc w:val="center"/>
              <w:rPr>
                <w:lang w:eastAsia="zh-CN"/>
              </w:rPr>
            </w:pPr>
            <w:r>
              <w:t>+</w:t>
            </w:r>
          </w:p>
        </w:tc>
      </w:tr>
      <w:tr w:rsidR="00381385" w:rsidTr="00381385">
        <w:trPr>
          <w:gridAfter w:val="1"/>
          <w:wAfter w:w="551" w:type="dxa"/>
          <w:trHeight w:val="1127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  <w: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ind w:left="-142"/>
              <w:jc w:val="center"/>
              <w:rPr>
                <w:lang w:eastAsia="zh-CN"/>
              </w:rPr>
            </w:pPr>
            <w:r>
              <w:t>Елочный базар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ind w:left="142"/>
              <w:rPr>
                <w:lang w:eastAsia="zh-CN"/>
              </w:rPr>
            </w:pPr>
            <w:r>
              <w:t>ул. Калинина, городской сквер/ зона городских территорий с рекреационной спецификой, имеющих культивируемую древесную растительность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pacing w:line="276" w:lineRule="auto"/>
              <w:ind w:left="164" w:hanging="22"/>
              <w:jc w:val="center"/>
              <w:rPr>
                <w:lang w:eastAsia="zh-CN"/>
              </w:rPr>
            </w:pPr>
            <w:r>
              <w:t>Хвойные деревья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pacing w:line="276" w:lineRule="auto"/>
              <w:ind w:left="164" w:hanging="22"/>
              <w:jc w:val="center"/>
              <w:rPr>
                <w:lang w:eastAsia="zh-CN"/>
              </w:rPr>
            </w:pPr>
            <w:r>
              <w:t xml:space="preserve">20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pacing w:line="276" w:lineRule="auto"/>
              <w:ind w:left="164" w:hanging="22"/>
              <w:jc w:val="center"/>
              <w:rPr>
                <w:lang w:eastAsia="zh-CN"/>
              </w:rPr>
            </w:pPr>
            <w: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pacing w:line="276" w:lineRule="auto"/>
              <w:ind w:left="125"/>
              <w:rPr>
                <w:lang w:eastAsia="zh-CN"/>
              </w:rPr>
            </w:pPr>
            <w:proofErr w:type="gramStart"/>
            <w:r>
              <w:t>Земельный</w:t>
            </w:r>
            <w:proofErr w:type="gramEnd"/>
            <w:r>
              <w:t xml:space="preserve"> участок не разграниченной государственной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pacing w:line="276" w:lineRule="auto"/>
              <w:ind w:left="142"/>
              <w:rPr>
                <w:lang w:eastAsia="zh-CN"/>
              </w:rPr>
            </w:pPr>
            <w:r>
              <w:t xml:space="preserve">Декабрь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pacing w:line="276" w:lineRule="auto"/>
              <w:ind w:left="141"/>
              <w:rPr>
                <w:color w:val="7030A0"/>
                <w:lang w:eastAsia="zh-CN"/>
              </w:rPr>
            </w:pPr>
            <w:r>
              <w:rPr>
                <w:rFonts w:eastAsiaTheme="minorHAnsi"/>
                <w:lang w:eastAsia="en-US"/>
              </w:rPr>
              <w:t xml:space="preserve">В соответствии с договором на размещение НТО и требованиями </w:t>
            </w:r>
            <w:proofErr w:type="spellStart"/>
            <w:proofErr w:type="gramStart"/>
            <w:r>
              <w:rPr>
                <w:rFonts w:eastAsiaTheme="minorHAnsi"/>
                <w:lang w:eastAsia="en-US"/>
              </w:rPr>
              <w:t>действующе-го</w:t>
            </w:r>
            <w:proofErr w:type="spellEnd"/>
            <w:proofErr w:type="gramEnd"/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законодатель-ства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pacing w:line="276" w:lineRule="auto"/>
              <w:ind w:left="141"/>
              <w:jc w:val="center"/>
              <w:rPr>
                <w:color w:val="7030A0"/>
                <w:lang w:eastAsia="zh-CN"/>
              </w:rPr>
            </w:pPr>
            <w:r>
              <w:rPr>
                <w:color w:val="7030A0"/>
              </w:rPr>
              <w:t>+</w:t>
            </w:r>
          </w:p>
        </w:tc>
      </w:tr>
      <w:tr w:rsidR="00381385" w:rsidTr="00381385">
        <w:trPr>
          <w:gridAfter w:val="1"/>
          <w:wAfter w:w="551" w:type="dxa"/>
          <w:trHeight w:val="1127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  <w:r>
              <w:lastRenderedPageBreak/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ind w:left="-142"/>
              <w:jc w:val="center"/>
              <w:rPr>
                <w:lang w:eastAsia="zh-CN"/>
              </w:rPr>
            </w:pPr>
            <w:r>
              <w:t>Елочный базар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ind w:left="142"/>
              <w:rPr>
                <w:lang w:eastAsia="zh-CN"/>
              </w:rPr>
            </w:pPr>
            <w:r>
              <w:t>пл. Свободы слева от моста/ зона улично-дорожной 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pacing w:line="276" w:lineRule="auto"/>
              <w:ind w:left="164" w:hanging="22"/>
              <w:jc w:val="center"/>
              <w:rPr>
                <w:lang w:eastAsia="zh-CN"/>
              </w:rPr>
            </w:pPr>
            <w:r>
              <w:t>Хвойные деревья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pacing w:line="276" w:lineRule="auto"/>
              <w:ind w:left="164" w:hanging="22"/>
              <w:jc w:val="center"/>
              <w:rPr>
                <w:lang w:eastAsia="zh-CN"/>
              </w:rPr>
            </w:pPr>
            <w:r>
              <w:t>50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pacing w:line="276" w:lineRule="auto"/>
              <w:ind w:left="164" w:hanging="22"/>
              <w:jc w:val="center"/>
              <w:rPr>
                <w:lang w:eastAsia="zh-CN"/>
              </w:rPr>
            </w:pPr>
            <w: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pacing w:line="276" w:lineRule="auto"/>
              <w:ind w:left="125"/>
              <w:rPr>
                <w:lang w:eastAsia="zh-CN"/>
              </w:rPr>
            </w:pPr>
            <w:proofErr w:type="gramStart"/>
            <w:r>
              <w:t>Земельный</w:t>
            </w:r>
            <w:proofErr w:type="gramEnd"/>
            <w:r>
              <w:t xml:space="preserve"> участок не разграниченной государственной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pacing w:line="276" w:lineRule="auto"/>
              <w:ind w:left="142"/>
              <w:rPr>
                <w:lang w:eastAsia="zh-CN"/>
              </w:rPr>
            </w:pPr>
            <w:r>
              <w:t xml:space="preserve">Декабрь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pacing w:line="276" w:lineRule="auto"/>
              <w:ind w:left="141"/>
              <w:rPr>
                <w:color w:val="7030A0"/>
                <w:lang w:eastAsia="zh-CN"/>
              </w:rPr>
            </w:pPr>
            <w:r>
              <w:rPr>
                <w:rFonts w:eastAsiaTheme="minorHAnsi"/>
                <w:lang w:eastAsia="en-US"/>
              </w:rPr>
              <w:t xml:space="preserve">В соответствии с договором на размещение НТО и требованиями </w:t>
            </w:r>
            <w:proofErr w:type="spellStart"/>
            <w:proofErr w:type="gramStart"/>
            <w:r>
              <w:rPr>
                <w:rFonts w:eastAsiaTheme="minorHAnsi"/>
                <w:lang w:eastAsia="en-US"/>
              </w:rPr>
              <w:t>действующе-го</w:t>
            </w:r>
            <w:proofErr w:type="spellEnd"/>
            <w:proofErr w:type="gramEnd"/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законодатель-ства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pacing w:line="276" w:lineRule="auto"/>
              <w:ind w:left="141"/>
              <w:jc w:val="center"/>
              <w:rPr>
                <w:color w:val="7030A0"/>
                <w:lang w:eastAsia="zh-CN"/>
              </w:rPr>
            </w:pPr>
            <w:r>
              <w:rPr>
                <w:color w:val="7030A0"/>
              </w:rPr>
              <w:t>+</w:t>
            </w:r>
          </w:p>
        </w:tc>
      </w:tr>
    </w:tbl>
    <w:p w:rsidR="00381385" w:rsidRDefault="00381385" w:rsidP="00381385">
      <w:pPr>
        <w:jc w:val="both"/>
        <w:rPr>
          <w:lang w:eastAsia="zh-CN"/>
        </w:rPr>
      </w:pPr>
    </w:p>
    <w:p w:rsidR="00381385" w:rsidRDefault="00381385" w:rsidP="00381385">
      <w:pPr>
        <w:jc w:val="center"/>
        <w:rPr>
          <w:b/>
          <w:bCs/>
        </w:rPr>
      </w:pPr>
    </w:p>
    <w:p w:rsidR="00381385" w:rsidRDefault="00381385" w:rsidP="00381385">
      <w:pPr>
        <w:jc w:val="center"/>
        <w:rPr>
          <w:b/>
          <w:bCs/>
        </w:rPr>
      </w:pPr>
    </w:p>
    <w:p w:rsidR="00381385" w:rsidRDefault="00381385" w:rsidP="00381385">
      <w:pPr>
        <w:jc w:val="center"/>
        <w:rPr>
          <w:b/>
          <w:bCs/>
        </w:rPr>
      </w:pPr>
    </w:p>
    <w:p w:rsidR="00381385" w:rsidRDefault="00381385" w:rsidP="00381385">
      <w:pPr>
        <w:jc w:val="center"/>
        <w:rPr>
          <w:b/>
          <w:bCs/>
        </w:rPr>
      </w:pPr>
      <w:r>
        <w:rPr>
          <w:b/>
          <w:bCs/>
        </w:rPr>
        <w:t xml:space="preserve">Часть 2    </w:t>
      </w:r>
    </w:p>
    <w:p w:rsidR="00381385" w:rsidRDefault="00381385" w:rsidP="00381385">
      <w:pPr>
        <w:jc w:val="center"/>
        <w:rPr>
          <w:b/>
          <w:bCs/>
        </w:rPr>
      </w:pPr>
      <w:r>
        <w:rPr>
          <w:b/>
          <w:bCs/>
        </w:rPr>
        <w:t xml:space="preserve">Места возможного размещения нестационарных торговых объектов </w:t>
      </w:r>
    </w:p>
    <w:p w:rsidR="00381385" w:rsidRDefault="00381385" w:rsidP="00381385">
      <w:pPr>
        <w:jc w:val="center"/>
        <w:rPr>
          <w:b/>
          <w:bCs/>
        </w:rPr>
      </w:pPr>
    </w:p>
    <w:tbl>
      <w:tblPr>
        <w:tblW w:w="16575" w:type="dxa"/>
        <w:tblInd w:w="-137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6"/>
        <w:gridCol w:w="10337"/>
        <w:gridCol w:w="2409"/>
        <w:gridCol w:w="2125"/>
        <w:gridCol w:w="1128"/>
      </w:tblGrid>
      <w:tr w:rsidR="00381385" w:rsidTr="00381385">
        <w:trPr>
          <w:gridAfter w:val="1"/>
          <w:wAfter w:w="1128" w:type="dxa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ind w:left="-142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val="en-US"/>
              </w:rPr>
              <w:t>N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0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pacing w:line="276" w:lineRule="auto"/>
              <w:ind w:left="141" w:right="-426"/>
              <w:rPr>
                <w:lang w:eastAsia="zh-CN"/>
              </w:rPr>
            </w:pPr>
            <w:r>
              <w:t>Адресные ориентиры нестационарного торгового объекта/территориальная зона/район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  <w:r>
              <w:t>Площадь нестационарного торгового объекта, кв</w:t>
            </w:r>
            <w:proofErr w:type="gramStart"/>
            <w: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  <w:r>
              <w:t>Площадь земельного участка, здания, строения, сооружения, кв</w:t>
            </w:r>
            <w:proofErr w:type="gramStart"/>
            <w:r>
              <w:t>.м</w:t>
            </w:r>
            <w:proofErr w:type="gramEnd"/>
          </w:p>
        </w:tc>
      </w:tr>
      <w:tr w:rsidR="00381385" w:rsidTr="00381385">
        <w:trPr>
          <w:gridAfter w:val="1"/>
          <w:wAfter w:w="1128" w:type="dxa"/>
        </w:trPr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rPr>
                <w:lang w:eastAsia="zh-CN"/>
              </w:rPr>
            </w:pPr>
            <w:r>
              <w:t xml:space="preserve">                                                                               Продовольственные товары</w:t>
            </w:r>
          </w:p>
        </w:tc>
      </w:tr>
      <w:tr w:rsidR="00381385" w:rsidTr="00381385">
        <w:trPr>
          <w:gridAfter w:val="1"/>
          <w:wAfter w:w="1128" w:type="dxa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ind w:left="-142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pacing w:line="276" w:lineRule="auto"/>
              <w:ind w:left="141" w:right="142"/>
              <w:rPr>
                <w:lang w:eastAsia="zh-CN"/>
              </w:rPr>
            </w:pPr>
            <w:r>
              <w:t xml:space="preserve">ул. Кировская, западнее  жилого дома № 92 / зона застройки индивидуальными жилыми домами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  <w:r>
              <w:t>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  <w:r>
              <w:t>121</w:t>
            </w:r>
          </w:p>
        </w:tc>
      </w:tr>
      <w:tr w:rsidR="00381385" w:rsidTr="00381385">
        <w:trPr>
          <w:gridAfter w:val="1"/>
          <w:wAfter w:w="1128" w:type="dxa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ind w:left="-142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pacing w:line="276" w:lineRule="auto"/>
              <w:ind w:left="141" w:right="142"/>
              <w:rPr>
                <w:lang w:eastAsia="zh-CN"/>
              </w:rPr>
            </w:pPr>
            <w:r>
              <w:t xml:space="preserve">западнее перекрестка ул. Авиационная и ул. Июльская/зона делового общественного и коммерческого назначения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  <w:r>
              <w:t>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  <w:r>
              <w:t>100</w:t>
            </w:r>
          </w:p>
        </w:tc>
      </w:tr>
      <w:tr w:rsidR="00381385" w:rsidTr="00381385">
        <w:trPr>
          <w:gridAfter w:val="1"/>
          <w:wAfter w:w="1128" w:type="dxa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ind w:left="-142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0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pacing w:line="276" w:lineRule="auto"/>
              <w:ind w:left="141" w:right="142"/>
              <w:rPr>
                <w:lang w:eastAsia="zh-CN"/>
              </w:rPr>
            </w:pPr>
            <w:r>
              <w:t xml:space="preserve">ул. Сибирская, восточнее дома 116-а/ зона застройки средне этажными жилыми домами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  <w: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  <w:r>
              <w:t>89</w:t>
            </w:r>
          </w:p>
        </w:tc>
      </w:tr>
      <w:tr w:rsidR="00381385" w:rsidTr="00381385">
        <w:trPr>
          <w:gridAfter w:val="1"/>
          <w:wAfter w:w="1128" w:type="dxa"/>
        </w:trPr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rPr>
                <w:lang w:eastAsia="zh-CN"/>
              </w:rPr>
            </w:pPr>
            <w:r>
              <w:rPr>
                <w:lang w:val="en-US"/>
              </w:rPr>
              <w:t xml:space="preserve">                                                                              </w:t>
            </w:r>
            <w:r>
              <w:t>Непродовольственные товары</w:t>
            </w:r>
          </w:p>
        </w:tc>
      </w:tr>
      <w:tr w:rsidR="00381385" w:rsidTr="00381385">
        <w:trPr>
          <w:gridAfter w:val="1"/>
          <w:wAfter w:w="1128" w:type="dxa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ind w:left="-142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0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pacing w:line="276" w:lineRule="auto"/>
              <w:ind w:left="141" w:right="142"/>
              <w:rPr>
                <w:lang w:eastAsia="zh-CN"/>
              </w:rPr>
            </w:pPr>
            <w:r>
              <w:t xml:space="preserve">ул. Калинина в </w:t>
            </w:r>
            <w:proofErr w:type="gramStart"/>
            <w:r>
              <w:t>районе</w:t>
            </w:r>
            <w:proofErr w:type="gramEnd"/>
            <w:r>
              <w:t xml:space="preserve"> здания 10 между земельными участками  с кадастровыми номерами 18:28:000034:51 и 18:28:000034:17, на расстоянии 15 метров от пешеходного тротуара / зона </w:t>
            </w:r>
            <w:r>
              <w:lastRenderedPageBreak/>
              <w:t>делового общественного и коммерческого назначения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  <w:r>
              <w:lastRenderedPageBreak/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  <w:r>
              <w:t>24</w:t>
            </w:r>
          </w:p>
        </w:tc>
      </w:tr>
      <w:tr w:rsidR="00381385" w:rsidTr="00381385">
        <w:trPr>
          <w:gridAfter w:val="1"/>
          <w:wAfter w:w="1128" w:type="dxa"/>
        </w:trPr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rPr>
                <w:lang w:eastAsia="zh-CN"/>
              </w:rPr>
            </w:pPr>
            <w:r>
              <w:rPr>
                <w:lang w:val="en-US"/>
              </w:rPr>
              <w:lastRenderedPageBreak/>
              <w:t xml:space="preserve">                                                                              </w:t>
            </w:r>
            <w:r>
              <w:t>Продукция общественного питания</w:t>
            </w:r>
          </w:p>
        </w:tc>
      </w:tr>
      <w:tr w:rsidR="00381385" w:rsidTr="00381385">
        <w:trPr>
          <w:gridAfter w:val="1"/>
          <w:wAfter w:w="1128" w:type="dxa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ind w:left="-142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0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pacing w:line="276" w:lineRule="auto"/>
              <w:ind w:left="141" w:right="142"/>
              <w:rPr>
                <w:lang w:eastAsia="zh-CN"/>
              </w:rPr>
            </w:pPr>
            <w:r>
              <w:t xml:space="preserve">ул. Калинина в </w:t>
            </w:r>
            <w:proofErr w:type="gramStart"/>
            <w:r>
              <w:t>районе</w:t>
            </w:r>
            <w:proofErr w:type="gramEnd"/>
            <w:r>
              <w:t xml:space="preserve"> здания 10 между земельными участками  с кадастровыми номерами 18:28:000034:51 и 18:28:000034:17, на расстоянии 8 метров от пешеходного тротуара / зона делового общественного и коммерческого назначения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  <w: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  <w:r>
              <w:t>20</w:t>
            </w:r>
          </w:p>
        </w:tc>
      </w:tr>
      <w:tr w:rsidR="00381385" w:rsidTr="00381385">
        <w:trPr>
          <w:gridAfter w:val="1"/>
          <w:wAfter w:w="1128" w:type="dxa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ind w:left="-142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0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pacing w:line="276" w:lineRule="auto"/>
              <w:ind w:left="141" w:right="142"/>
              <w:rPr>
                <w:lang w:eastAsia="zh-CN"/>
              </w:rPr>
            </w:pPr>
            <w:r>
              <w:t xml:space="preserve">ул. Первомайская, в </w:t>
            </w:r>
            <w:proofErr w:type="gramStart"/>
            <w:r>
              <w:t>районе</w:t>
            </w:r>
            <w:proofErr w:type="gramEnd"/>
            <w:r>
              <w:t xml:space="preserve">  здания № 28-а / зона смешанной общественно-деловой и жилой застройки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  <w: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  <w:r>
              <w:t xml:space="preserve">29 </w:t>
            </w:r>
          </w:p>
        </w:tc>
      </w:tr>
      <w:tr w:rsidR="00381385" w:rsidTr="00381385">
        <w:trPr>
          <w:gridAfter w:val="1"/>
          <w:wAfter w:w="1128" w:type="dxa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ind w:left="-142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0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pacing w:line="276" w:lineRule="auto"/>
              <w:ind w:left="141" w:right="142"/>
              <w:rPr>
                <w:lang w:eastAsia="zh-CN"/>
              </w:rPr>
            </w:pPr>
            <w:r>
              <w:t>С южной стороны земельного участка ул. 70 лет Октября, д.1 /зона делового, общественного и коммерческого назначения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  <w: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  <w:r>
              <w:t>80</w:t>
            </w:r>
          </w:p>
        </w:tc>
      </w:tr>
      <w:tr w:rsidR="00381385" w:rsidTr="00381385">
        <w:trPr>
          <w:gridAfter w:val="1"/>
          <w:wAfter w:w="1128" w:type="dxa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ind w:left="-142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0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pacing w:line="276" w:lineRule="auto"/>
              <w:ind w:left="141" w:right="142"/>
              <w:rPr>
                <w:lang w:eastAsia="zh-CN"/>
              </w:rPr>
            </w:pPr>
            <w:r>
              <w:t xml:space="preserve">ул. </w:t>
            </w:r>
            <w:proofErr w:type="spellStart"/>
            <w:r>
              <w:t>Пряженникова</w:t>
            </w:r>
            <w:proofErr w:type="spellEnd"/>
            <w:r>
              <w:t xml:space="preserve">, в </w:t>
            </w:r>
            <w:proofErr w:type="gramStart"/>
            <w:r>
              <w:t>районе</w:t>
            </w:r>
            <w:proofErr w:type="gramEnd"/>
            <w:r>
              <w:t xml:space="preserve">  здания № 12/ промышленно-деловая зона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  <w: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  <w:r>
              <w:t xml:space="preserve">20 </w:t>
            </w:r>
          </w:p>
        </w:tc>
      </w:tr>
      <w:tr w:rsidR="00381385" w:rsidTr="00381385">
        <w:trPr>
          <w:gridAfter w:val="1"/>
          <w:wAfter w:w="1128" w:type="dxa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ind w:left="-142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0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pacing w:line="276" w:lineRule="auto"/>
              <w:ind w:left="142" w:right="142"/>
              <w:rPr>
                <w:lang w:eastAsia="zh-CN"/>
              </w:rPr>
            </w:pPr>
            <w:r>
              <w:t xml:space="preserve">ул. Драгунова, в  районе здания 41, кадастровый номер земельного участка 18:28:000070:22 / зона </w:t>
            </w:r>
            <w:proofErr w:type="spellStart"/>
            <w:r>
              <w:t>уличн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дорожной сети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360" w:lineRule="auto"/>
              <w:jc w:val="center"/>
              <w:rPr>
                <w:lang w:eastAsia="zh-CN"/>
              </w:rPr>
            </w:pPr>
            <w: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360" w:lineRule="auto"/>
              <w:jc w:val="center"/>
              <w:rPr>
                <w:lang w:eastAsia="zh-CN"/>
              </w:rPr>
            </w:pPr>
            <w:r>
              <w:t>36</w:t>
            </w:r>
          </w:p>
        </w:tc>
      </w:tr>
      <w:tr w:rsidR="00381385" w:rsidTr="00381385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85" w:rsidRDefault="00381385">
            <w:pPr>
              <w:suppressAutoHyphens/>
              <w:snapToGrid w:val="0"/>
              <w:spacing w:line="276" w:lineRule="auto"/>
              <w:ind w:left="-142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10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ind w:left="142"/>
              <w:jc w:val="center"/>
              <w:rPr>
                <w:lang w:eastAsia="zh-CN"/>
              </w:rPr>
            </w:pPr>
            <w:r>
              <w:rPr>
                <w:lang w:val="en-US"/>
              </w:rPr>
              <w:t xml:space="preserve">                                </w:t>
            </w:r>
            <w:r>
              <w:t>Мороженое, прохладительные напитки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85" w:rsidRDefault="00381385">
            <w:pPr>
              <w:suppressAutoHyphens/>
              <w:spacing w:line="276" w:lineRule="auto"/>
              <w:ind w:left="164" w:hanging="22"/>
              <w:rPr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85" w:rsidRDefault="00381385">
            <w:pPr>
              <w:suppressAutoHyphens/>
              <w:spacing w:line="276" w:lineRule="auto"/>
              <w:ind w:left="164" w:hanging="22"/>
              <w:jc w:val="center"/>
              <w:rPr>
                <w:lang w:eastAsia="zh-CN"/>
              </w:rPr>
            </w:pPr>
          </w:p>
        </w:tc>
        <w:tc>
          <w:tcPr>
            <w:tcW w:w="1128" w:type="dxa"/>
          </w:tcPr>
          <w:p w:rsidR="00381385" w:rsidRDefault="00381385">
            <w:pPr>
              <w:suppressAutoHyphens/>
              <w:spacing w:line="276" w:lineRule="auto"/>
              <w:ind w:left="164" w:hanging="22"/>
              <w:jc w:val="center"/>
              <w:rPr>
                <w:lang w:eastAsia="zh-CN"/>
              </w:rPr>
            </w:pPr>
          </w:p>
        </w:tc>
      </w:tr>
      <w:tr w:rsidR="00381385" w:rsidTr="00381385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ind w:left="-142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0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ind w:left="142"/>
              <w:rPr>
                <w:lang w:eastAsia="zh-CN"/>
              </w:rPr>
            </w:pPr>
            <w:r>
              <w:t>ул. Карла Маркса,    городской пляж/ рекреационная зона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pacing w:line="276" w:lineRule="auto"/>
              <w:ind w:left="164" w:hanging="22"/>
              <w:jc w:val="center"/>
              <w:rPr>
                <w:lang w:eastAsia="zh-CN"/>
              </w:rPr>
            </w:pPr>
            <w: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pacing w:line="276" w:lineRule="auto"/>
              <w:ind w:left="164" w:hanging="22"/>
              <w:jc w:val="center"/>
              <w:rPr>
                <w:lang w:eastAsia="zh-CN"/>
              </w:rPr>
            </w:pPr>
            <w:r>
              <w:t>20</w:t>
            </w:r>
          </w:p>
        </w:tc>
        <w:tc>
          <w:tcPr>
            <w:tcW w:w="1128" w:type="dxa"/>
            <w:hideMark/>
          </w:tcPr>
          <w:p w:rsidR="00381385" w:rsidRDefault="00381385">
            <w:pPr>
              <w:suppressAutoHyphens/>
              <w:spacing w:line="276" w:lineRule="auto"/>
              <w:ind w:left="164" w:hanging="22"/>
              <w:jc w:val="center"/>
              <w:rPr>
                <w:lang w:eastAsia="zh-CN"/>
              </w:rPr>
            </w:pPr>
            <w:r>
              <w:t>20</w:t>
            </w:r>
          </w:p>
        </w:tc>
      </w:tr>
      <w:tr w:rsidR="00381385" w:rsidTr="00381385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ind w:left="-142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0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ind w:left="142"/>
              <w:rPr>
                <w:lang w:eastAsia="zh-CN"/>
              </w:rPr>
            </w:pPr>
            <w:r>
              <w:t>пл. Свободы, у автобусной остановки со стороны ул. Толстого/ зона улично-дорожной сети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pacing w:line="276" w:lineRule="auto"/>
              <w:ind w:left="164" w:hanging="22"/>
              <w:jc w:val="center"/>
              <w:rPr>
                <w:lang w:eastAsia="zh-CN"/>
              </w:rPr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pacing w:line="276" w:lineRule="auto"/>
              <w:ind w:left="164" w:hanging="22"/>
              <w:jc w:val="center"/>
              <w:rPr>
                <w:lang w:eastAsia="zh-CN"/>
              </w:rPr>
            </w:pPr>
            <w:r>
              <w:t>4</w:t>
            </w:r>
          </w:p>
        </w:tc>
        <w:tc>
          <w:tcPr>
            <w:tcW w:w="1128" w:type="dxa"/>
            <w:hideMark/>
          </w:tcPr>
          <w:p w:rsidR="00381385" w:rsidRDefault="00381385">
            <w:pPr>
              <w:suppressAutoHyphens/>
              <w:spacing w:line="276" w:lineRule="auto"/>
              <w:ind w:left="164" w:hanging="22"/>
              <w:jc w:val="center"/>
              <w:rPr>
                <w:lang w:eastAsia="zh-CN"/>
              </w:rPr>
            </w:pPr>
            <w:r>
              <w:t>4</w:t>
            </w:r>
          </w:p>
        </w:tc>
      </w:tr>
      <w:tr w:rsidR="00381385" w:rsidTr="00381385">
        <w:trPr>
          <w:trHeight w:val="37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ind w:left="-142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0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ind w:left="142"/>
              <w:rPr>
                <w:lang w:eastAsia="zh-CN"/>
              </w:rPr>
            </w:pPr>
            <w:r>
              <w:t>пл. Свободы, у здания № 7-б/ зона улично-дорожной сети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pacing w:line="276" w:lineRule="auto"/>
              <w:ind w:left="164" w:hanging="22"/>
              <w:jc w:val="center"/>
              <w:rPr>
                <w:lang w:eastAsia="zh-CN"/>
              </w:rPr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pacing w:line="276" w:lineRule="auto"/>
              <w:ind w:left="164" w:hanging="22"/>
              <w:jc w:val="center"/>
              <w:rPr>
                <w:lang w:eastAsia="zh-CN"/>
              </w:rPr>
            </w:pPr>
            <w:r>
              <w:t>4</w:t>
            </w:r>
          </w:p>
        </w:tc>
        <w:tc>
          <w:tcPr>
            <w:tcW w:w="1128" w:type="dxa"/>
            <w:hideMark/>
          </w:tcPr>
          <w:p w:rsidR="00381385" w:rsidRDefault="00381385">
            <w:pPr>
              <w:suppressAutoHyphens/>
              <w:spacing w:line="276" w:lineRule="auto"/>
              <w:ind w:left="164" w:hanging="22"/>
              <w:jc w:val="center"/>
              <w:rPr>
                <w:lang w:eastAsia="zh-CN"/>
              </w:rPr>
            </w:pPr>
            <w:r>
              <w:t>4</w:t>
            </w:r>
          </w:p>
        </w:tc>
      </w:tr>
      <w:tr w:rsidR="00381385" w:rsidTr="00381385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ind w:left="-142"/>
              <w:jc w:val="center"/>
              <w:rPr>
                <w:sz w:val="26"/>
                <w:szCs w:val="26"/>
                <w:lang w:val="en-US" w:eastAsia="zh-CN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0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tabs>
                <w:tab w:val="left" w:pos="2115"/>
              </w:tabs>
              <w:suppressAutoHyphens/>
              <w:snapToGrid w:val="0"/>
              <w:spacing w:line="276" w:lineRule="auto"/>
              <w:ind w:left="142"/>
              <w:rPr>
                <w:lang w:eastAsia="zh-CN"/>
              </w:rPr>
            </w:pPr>
            <w:r>
              <w:t xml:space="preserve">ул. Кирова, в </w:t>
            </w:r>
            <w:proofErr w:type="gramStart"/>
            <w:r>
              <w:t>районе</w:t>
            </w:r>
            <w:proofErr w:type="gramEnd"/>
            <w:r>
              <w:t xml:space="preserve">  здания №22/зона делового, общественного и коммерческого назначения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pacing w:line="276" w:lineRule="auto"/>
              <w:ind w:left="164" w:hanging="22"/>
              <w:jc w:val="center"/>
              <w:rPr>
                <w:lang w:eastAsia="zh-CN"/>
              </w:rPr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pacing w:line="276" w:lineRule="auto"/>
              <w:ind w:left="164" w:hanging="22"/>
              <w:jc w:val="center"/>
              <w:rPr>
                <w:lang w:eastAsia="zh-CN"/>
              </w:rPr>
            </w:pPr>
            <w:r>
              <w:t>4</w:t>
            </w:r>
          </w:p>
        </w:tc>
        <w:tc>
          <w:tcPr>
            <w:tcW w:w="1128" w:type="dxa"/>
            <w:hideMark/>
          </w:tcPr>
          <w:p w:rsidR="00381385" w:rsidRDefault="00381385">
            <w:pPr>
              <w:suppressAutoHyphens/>
              <w:spacing w:line="276" w:lineRule="auto"/>
              <w:ind w:left="164" w:hanging="22"/>
              <w:jc w:val="center"/>
              <w:rPr>
                <w:lang w:eastAsia="zh-CN"/>
              </w:rPr>
            </w:pPr>
            <w:r>
              <w:t>4</w:t>
            </w:r>
          </w:p>
        </w:tc>
      </w:tr>
      <w:tr w:rsidR="00381385" w:rsidTr="00381385">
        <w:trPr>
          <w:gridAfter w:val="1"/>
          <w:wAfter w:w="1128" w:type="dxa"/>
        </w:trPr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rPr>
                <w:lang w:eastAsia="zh-CN"/>
              </w:rPr>
            </w:pPr>
            <w:r>
              <w:rPr>
                <w:lang w:val="en-US"/>
              </w:rPr>
              <w:t xml:space="preserve">                                                                                         </w:t>
            </w:r>
            <w:r>
              <w:t>Цветы</w:t>
            </w:r>
          </w:p>
        </w:tc>
      </w:tr>
      <w:tr w:rsidR="00381385" w:rsidTr="00381385">
        <w:trPr>
          <w:gridAfter w:val="1"/>
          <w:wAfter w:w="1128" w:type="dxa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ind w:left="-142"/>
              <w:jc w:val="center"/>
              <w:rPr>
                <w:sz w:val="26"/>
                <w:szCs w:val="26"/>
                <w:lang w:val="en-US" w:eastAsia="zh-CN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0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pacing w:line="276" w:lineRule="auto"/>
              <w:ind w:left="141" w:right="142"/>
              <w:rPr>
                <w:lang w:eastAsia="zh-CN"/>
              </w:rPr>
            </w:pPr>
            <w:r>
              <w:t xml:space="preserve">ул. Кирова, в </w:t>
            </w:r>
            <w:proofErr w:type="gramStart"/>
            <w:r>
              <w:t>районе</w:t>
            </w:r>
            <w:proofErr w:type="gramEnd"/>
            <w:r>
              <w:t xml:space="preserve">  здания № 24 (кадастровый номер земельного участка 18:28:000031:1866)/ зона улично-дорожной сети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  <w: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  <w:r>
              <w:t>20</w:t>
            </w:r>
          </w:p>
        </w:tc>
      </w:tr>
      <w:tr w:rsidR="00381385" w:rsidTr="00381385">
        <w:trPr>
          <w:gridAfter w:val="1"/>
          <w:wAfter w:w="1128" w:type="dxa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ind w:left="-142"/>
              <w:jc w:val="center"/>
              <w:rPr>
                <w:sz w:val="26"/>
                <w:szCs w:val="26"/>
                <w:lang w:val="en-US" w:eastAsia="zh-CN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10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ind w:left="142"/>
              <w:rPr>
                <w:lang w:eastAsia="zh-CN"/>
              </w:rPr>
            </w:pPr>
            <w:r>
              <w:t>Красногорский тракт, асфальтобетонная площадка у центрального въезда старого кладбища/зона кладбищ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pacing w:line="276" w:lineRule="auto"/>
              <w:ind w:left="164" w:hanging="22"/>
              <w:jc w:val="center"/>
              <w:rPr>
                <w:lang w:eastAsia="zh-CN"/>
              </w:rPr>
            </w:pPr>
            <w: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pacing w:line="276" w:lineRule="auto"/>
              <w:ind w:left="164" w:hanging="22"/>
              <w:jc w:val="center"/>
              <w:rPr>
                <w:lang w:eastAsia="zh-CN"/>
              </w:rPr>
            </w:pPr>
            <w:r>
              <w:t>30</w:t>
            </w:r>
          </w:p>
        </w:tc>
      </w:tr>
      <w:tr w:rsidR="00381385" w:rsidTr="00381385">
        <w:trPr>
          <w:gridAfter w:val="1"/>
          <w:wAfter w:w="1128" w:type="dxa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ind w:left="-142"/>
              <w:jc w:val="center"/>
              <w:rPr>
                <w:sz w:val="26"/>
                <w:szCs w:val="26"/>
                <w:lang w:val="en-US" w:eastAsia="zh-CN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10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ind w:left="142"/>
              <w:rPr>
                <w:lang w:eastAsia="zh-CN"/>
              </w:rPr>
            </w:pPr>
            <w:r>
              <w:t>Красногорский тракт, асфальтобетонная площадка у второго въезда старого кладбища/зона кладбищ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pacing w:line="276" w:lineRule="auto"/>
              <w:ind w:left="164" w:hanging="22"/>
              <w:jc w:val="center"/>
              <w:rPr>
                <w:lang w:eastAsia="zh-CN"/>
              </w:rPr>
            </w:pPr>
            <w: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pacing w:line="276" w:lineRule="auto"/>
              <w:ind w:left="164" w:hanging="22"/>
              <w:jc w:val="center"/>
              <w:rPr>
                <w:lang w:eastAsia="zh-CN"/>
              </w:rPr>
            </w:pPr>
            <w:r>
              <w:t>30</w:t>
            </w:r>
          </w:p>
        </w:tc>
      </w:tr>
      <w:tr w:rsidR="00381385" w:rsidTr="00381385">
        <w:trPr>
          <w:gridAfter w:val="1"/>
          <w:wAfter w:w="1128" w:type="dxa"/>
        </w:trPr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rPr>
                <w:lang w:eastAsia="zh-CN"/>
              </w:rPr>
            </w:pPr>
            <w:r>
              <w:rPr>
                <w:bCs/>
              </w:rPr>
              <w:t xml:space="preserve">                                                               Плодовоовощная продукция с ЛПХ и КФХ</w:t>
            </w:r>
          </w:p>
        </w:tc>
      </w:tr>
      <w:tr w:rsidR="00381385" w:rsidTr="00381385">
        <w:trPr>
          <w:gridAfter w:val="1"/>
          <w:wAfter w:w="1128" w:type="dxa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ind w:left="-142"/>
              <w:jc w:val="center"/>
              <w:rPr>
                <w:sz w:val="26"/>
                <w:szCs w:val="26"/>
                <w:lang w:val="en-US" w:eastAsia="zh-CN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10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ind w:left="142"/>
              <w:rPr>
                <w:lang w:eastAsia="zh-CN"/>
              </w:rPr>
            </w:pPr>
            <w:r>
              <w:t xml:space="preserve">ул. Кирова, между многоквартирными  домами № 64 и 70 /зона застройки </w:t>
            </w:r>
            <w:proofErr w:type="spellStart"/>
            <w:r>
              <w:t>среднеэтажными</w:t>
            </w:r>
            <w:proofErr w:type="spellEnd"/>
            <w:r>
              <w:t xml:space="preserve"> жилыми домами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pacing w:line="276" w:lineRule="auto"/>
              <w:ind w:left="164" w:hanging="22"/>
              <w:jc w:val="center"/>
              <w:rPr>
                <w:lang w:eastAsia="zh-CN"/>
              </w:rPr>
            </w:pPr>
            <w:r>
              <w:t xml:space="preserve">30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pacing w:line="276" w:lineRule="auto"/>
              <w:ind w:left="164" w:hanging="22"/>
              <w:jc w:val="center"/>
              <w:rPr>
                <w:lang w:eastAsia="zh-CN"/>
              </w:rPr>
            </w:pPr>
            <w:r>
              <w:t>30</w:t>
            </w:r>
          </w:p>
        </w:tc>
      </w:tr>
      <w:tr w:rsidR="00381385" w:rsidTr="00381385">
        <w:trPr>
          <w:gridAfter w:val="1"/>
          <w:wAfter w:w="1128" w:type="dxa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ind w:left="-142"/>
              <w:jc w:val="center"/>
              <w:rPr>
                <w:sz w:val="26"/>
                <w:szCs w:val="26"/>
                <w:lang w:val="en-US" w:eastAsia="zh-CN"/>
              </w:rPr>
            </w:pPr>
            <w:r>
              <w:rPr>
                <w:sz w:val="26"/>
                <w:szCs w:val="26"/>
                <w:lang w:val="en-US"/>
              </w:rPr>
              <w:lastRenderedPageBreak/>
              <w:t>18</w:t>
            </w:r>
          </w:p>
        </w:tc>
        <w:tc>
          <w:tcPr>
            <w:tcW w:w="10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ind w:left="142"/>
              <w:rPr>
                <w:lang w:eastAsia="zh-CN"/>
              </w:rPr>
            </w:pPr>
            <w:r>
              <w:t>ул. Драгунова на бетонной площадке у автобусной остановки «Пищекомбинат» со стороны ограждения территории  здания 41/ зона улично-дорожной сети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pacing w:line="276" w:lineRule="auto"/>
              <w:ind w:left="164" w:hanging="22"/>
              <w:jc w:val="center"/>
              <w:rPr>
                <w:lang w:eastAsia="zh-CN"/>
              </w:rPr>
            </w:pPr>
            <w:r>
              <w:t xml:space="preserve">16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pacing w:line="276" w:lineRule="auto"/>
              <w:ind w:left="164" w:hanging="22"/>
              <w:jc w:val="center"/>
              <w:rPr>
                <w:lang w:eastAsia="zh-CN"/>
              </w:rPr>
            </w:pPr>
            <w:r>
              <w:t>16</w:t>
            </w:r>
          </w:p>
        </w:tc>
      </w:tr>
      <w:tr w:rsidR="00381385" w:rsidTr="00381385">
        <w:trPr>
          <w:gridAfter w:val="1"/>
          <w:wAfter w:w="1128" w:type="dxa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ind w:left="-142"/>
              <w:jc w:val="center"/>
              <w:rPr>
                <w:sz w:val="26"/>
                <w:szCs w:val="26"/>
                <w:lang w:val="en-US" w:eastAsia="zh-CN"/>
              </w:rPr>
            </w:pPr>
            <w:r>
              <w:rPr>
                <w:sz w:val="26"/>
                <w:szCs w:val="26"/>
                <w:lang w:val="en-US"/>
              </w:rPr>
              <w:t>19</w:t>
            </w:r>
          </w:p>
        </w:tc>
        <w:tc>
          <w:tcPr>
            <w:tcW w:w="10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ind w:left="142"/>
              <w:rPr>
                <w:lang w:eastAsia="zh-CN"/>
              </w:rPr>
            </w:pPr>
            <w:r>
              <w:t xml:space="preserve">ул. Первомайская, в </w:t>
            </w:r>
            <w:proofErr w:type="gramStart"/>
            <w:r>
              <w:t>районе</w:t>
            </w:r>
            <w:proofErr w:type="gramEnd"/>
            <w:r>
              <w:t xml:space="preserve">  здания № 28-а / зона смешанной общественно-деловой и жилой застройки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pacing w:line="276" w:lineRule="auto"/>
              <w:ind w:left="164" w:hanging="22"/>
              <w:jc w:val="center"/>
              <w:rPr>
                <w:lang w:eastAsia="zh-CN"/>
              </w:rPr>
            </w:pPr>
            <w: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pacing w:line="276" w:lineRule="auto"/>
              <w:ind w:left="164" w:hanging="22"/>
              <w:jc w:val="center"/>
              <w:rPr>
                <w:lang w:eastAsia="zh-CN"/>
              </w:rPr>
            </w:pPr>
            <w:r>
              <w:t>15</w:t>
            </w:r>
          </w:p>
        </w:tc>
      </w:tr>
      <w:tr w:rsidR="00381385" w:rsidTr="00381385">
        <w:trPr>
          <w:gridAfter w:val="1"/>
          <w:wAfter w:w="1128" w:type="dxa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ind w:left="-142"/>
              <w:jc w:val="center"/>
              <w:rPr>
                <w:sz w:val="26"/>
                <w:szCs w:val="26"/>
                <w:lang w:val="en-US" w:eastAsia="zh-CN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0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tabs>
                <w:tab w:val="left" w:pos="2115"/>
              </w:tabs>
              <w:suppressAutoHyphens/>
              <w:snapToGrid w:val="0"/>
              <w:spacing w:line="276" w:lineRule="auto"/>
              <w:ind w:left="142"/>
              <w:rPr>
                <w:lang w:eastAsia="zh-CN"/>
              </w:rPr>
            </w:pPr>
            <w:r>
              <w:t xml:space="preserve">ул. Калинина в </w:t>
            </w:r>
            <w:proofErr w:type="gramStart"/>
            <w:r>
              <w:t>районе</w:t>
            </w:r>
            <w:proofErr w:type="gramEnd"/>
            <w:r>
              <w:t xml:space="preserve"> здания 10 на асфальтированной площадке между земельными участками  с кадастровыми номерами 18:28:000034:51 и 18:28:000034:17  у пешеходного тротуара/ зона делового общественного и коммерческого назначения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pacing w:line="276" w:lineRule="auto"/>
              <w:ind w:left="164" w:hanging="22"/>
              <w:jc w:val="center"/>
              <w:rPr>
                <w:lang w:eastAsia="zh-CN"/>
              </w:rPr>
            </w:pPr>
            <w: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pacing w:line="276" w:lineRule="auto"/>
              <w:ind w:left="164" w:hanging="448"/>
              <w:jc w:val="center"/>
              <w:rPr>
                <w:lang w:eastAsia="zh-CN"/>
              </w:rPr>
            </w:pPr>
            <w:r>
              <w:t xml:space="preserve">     40</w:t>
            </w:r>
          </w:p>
        </w:tc>
      </w:tr>
      <w:tr w:rsidR="00381385" w:rsidTr="00381385">
        <w:trPr>
          <w:gridAfter w:val="1"/>
          <w:wAfter w:w="1128" w:type="dxa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napToGrid w:val="0"/>
              <w:spacing w:line="276" w:lineRule="auto"/>
              <w:ind w:left="-142"/>
              <w:jc w:val="center"/>
              <w:rPr>
                <w:sz w:val="26"/>
                <w:szCs w:val="26"/>
                <w:lang w:val="en-US" w:eastAsia="zh-CN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0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tabs>
                <w:tab w:val="left" w:pos="2115"/>
              </w:tabs>
              <w:suppressAutoHyphens/>
              <w:snapToGrid w:val="0"/>
              <w:spacing w:line="276" w:lineRule="auto"/>
              <w:ind w:left="142"/>
              <w:rPr>
                <w:lang w:eastAsia="zh-CN"/>
              </w:rPr>
            </w:pPr>
            <w:r>
              <w:t>ул.К.Маркса,27 , напротив торгового комплекса «Глория» / зона городских территорий с рекреационной спецификой, имеющих культивируемую древесную растительность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pacing w:line="276" w:lineRule="auto"/>
              <w:ind w:left="164" w:hanging="22"/>
              <w:jc w:val="center"/>
              <w:rPr>
                <w:lang w:eastAsia="zh-CN"/>
              </w:rPr>
            </w:pPr>
            <w: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85" w:rsidRDefault="00381385">
            <w:pPr>
              <w:suppressAutoHyphens/>
              <w:spacing w:line="276" w:lineRule="auto"/>
              <w:ind w:left="164" w:hanging="22"/>
              <w:jc w:val="center"/>
              <w:rPr>
                <w:lang w:eastAsia="zh-CN"/>
              </w:rPr>
            </w:pPr>
            <w:r>
              <w:t>15</w:t>
            </w:r>
          </w:p>
        </w:tc>
      </w:tr>
    </w:tbl>
    <w:p w:rsidR="00381385" w:rsidRDefault="00381385" w:rsidP="00381385">
      <w:pPr>
        <w:rPr>
          <w:b/>
          <w:bCs/>
          <w:sz w:val="28"/>
          <w:szCs w:val="28"/>
          <w:lang w:eastAsia="zh-CN"/>
        </w:rPr>
      </w:pPr>
    </w:p>
    <w:p w:rsidR="00381385" w:rsidRDefault="00381385" w:rsidP="00381385">
      <w:pPr>
        <w:rPr>
          <w:b/>
          <w:bCs/>
          <w:sz w:val="28"/>
          <w:szCs w:val="28"/>
        </w:rPr>
      </w:pPr>
    </w:p>
    <w:p w:rsidR="00381385" w:rsidRDefault="00381385" w:rsidP="00381385">
      <w:pPr>
        <w:pStyle w:val="af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управления экономики, развития города, промышленности, </w:t>
      </w:r>
    </w:p>
    <w:p w:rsidR="00381385" w:rsidRDefault="00381385" w:rsidP="00381385">
      <w:pPr>
        <w:pStyle w:val="af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потребительского рынка и предпринимательства Администрации г. Глазова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К.Ю. Малюкова</w:t>
      </w:r>
    </w:p>
    <w:p w:rsidR="00381385" w:rsidRDefault="00381385" w:rsidP="00381385">
      <w:pPr>
        <w:rPr>
          <w:b/>
          <w:bCs/>
        </w:rPr>
      </w:pPr>
    </w:p>
    <w:p w:rsidR="00AC14C7" w:rsidRPr="00AC14C7" w:rsidRDefault="000312F7" w:rsidP="001821F4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81385">
      <w:pgSz w:w="16838" w:h="11906" w:orient="landscape"/>
      <w:pgMar w:top="851" w:right="567" w:bottom="170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2F7" w:rsidRDefault="000312F7">
      <w:r>
        <w:separator/>
      </w:r>
    </w:p>
  </w:endnote>
  <w:endnote w:type="continuationSeparator" w:id="0">
    <w:p w:rsidR="000312F7" w:rsidRDefault="000312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2F7" w:rsidRDefault="000312F7">
      <w:r>
        <w:separator/>
      </w:r>
    </w:p>
  </w:footnote>
  <w:footnote w:type="continuationSeparator" w:id="0">
    <w:p w:rsidR="000312F7" w:rsidRDefault="000312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775D63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0172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0312F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775D63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0172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81385">
      <w:rPr>
        <w:rStyle w:val="a4"/>
        <w:noProof/>
      </w:rPr>
      <w:t>3</w:t>
    </w:r>
    <w:r>
      <w:rPr>
        <w:rStyle w:val="a4"/>
      </w:rPr>
      <w:fldChar w:fldCharType="end"/>
    </w:r>
  </w:p>
  <w:p w:rsidR="00352FCB" w:rsidRDefault="000312F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DD4C35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24BA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661B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4CDF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F291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86D5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AE12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C0BD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FC25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58E010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276E3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32E22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4EC1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0C3A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EA036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C0E2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4665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B6EBD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803E463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60DEADC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88A241D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4BC6602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574C7D4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BABEBE7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8A267D6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9746E82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689ED68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E576914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34B8F6F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801A8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3450F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8DABD5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3984E8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048D4E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C4C88B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25A990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6C7EA72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AC0A8AFA" w:tentative="1">
      <w:start w:val="1"/>
      <w:numFmt w:val="lowerLetter"/>
      <w:lvlText w:val="%2."/>
      <w:lvlJc w:val="left"/>
      <w:pPr>
        <w:ind w:left="1440" w:hanging="360"/>
      </w:pPr>
    </w:lvl>
    <w:lvl w:ilvl="2" w:tplc="2B3C0BCC" w:tentative="1">
      <w:start w:val="1"/>
      <w:numFmt w:val="lowerRoman"/>
      <w:lvlText w:val="%3."/>
      <w:lvlJc w:val="right"/>
      <w:pPr>
        <w:ind w:left="2160" w:hanging="180"/>
      </w:pPr>
    </w:lvl>
    <w:lvl w:ilvl="3" w:tplc="083420C2" w:tentative="1">
      <w:start w:val="1"/>
      <w:numFmt w:val="decimal"/>
      <w:lvlText w:val="%4."/>
      <w:lvlJc w:val="left"/>
      <w:pPr>
        <w:ind w:left="2880" w:hanging="360"/>
      </w:pPr>
    </w:lvl>
    <w:lvl w:ilvl="4" w:tplc="097067C6" w:tentative="1">
      <w:start w:val="1"/>
      <w:numFmt w:val="lowerLetter"/>
      <w:lvlText w:val="%5."/>
      <w:lvlJc w:val="left"/>
      <w:pPr>
        <w:ind w:left="3600" w:hanging="360"/>
      </w:pPr>
    </w:lvl>
    <w:lvl w:ilvl="5" w:tplc="7E481862" w:tentative="1">
      <w:start w:val="1"/>
      <w:numFmt w:val="lowerRoman"/>
      <w:lvlText w:val="%6."/>
      <w:lvlJc w:val="right"/>
      <w:pPr>
        <w:ind w:left="4320" w:hanging="180"/>
      </w:pPr>
    </w:lvl>
    <w:lvl w:ilvl="6" w:tplc="AE44DC48" w:tentative="1">
      <w:start w:val="1"/>
      <w:numFmt w:val="decimal"/>
      <w:lvlText w:val="%7."/>
      <w:lvlJc w:val="left"/>
      <w:pPr>
        <w:ind w:left="5040" w:hanging="360"/>
      </w:pPr>
    </w:lvl>
    <w:lvl w:ilvl="7" w:tplc="352056CE" w:tentative="1">
      <w:start w:val="1"/>
      <w:numFmt w:val="lowerLetter"/>
      <w:lvlText w:val="%8."/>
      <w:lvlJc w:val="left"/>
      <w:pPr>
        <w:ind w:left="5760" w:hanging="360"/>
      </w:pPr>
    </w:lvl>
    <w:lvl w:ilvl="8" w:tplc="73CE07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827EB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622B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5249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7CAE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D609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5625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5689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7062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F0DD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A00A0E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2EA2A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EED4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7CAB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EE48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A85B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EC5A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8A46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8CD4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F50A21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5ED3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4C6A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0474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42074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7A5D9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56EA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9A55A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F67AB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FEAA7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B01A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5C2A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2AE1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8805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4A33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AC60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D6B2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CC86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985C895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DA9664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FCAB2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463F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DED3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D821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1E98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AAFE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5842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B6D6BE2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4B288E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E4F6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C067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208E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5A94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14B5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E098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92FD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65886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AC4E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8E6A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56C3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1CDB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FE25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6CAA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5C3A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A883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DE32C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08FD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18EC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8826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043A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284C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64E3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6816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1285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705846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C7895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8FCE1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18BB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F0F4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CAC50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2A59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E2E0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CDC82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E74CDB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52DD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B6C5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1C29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8849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06DB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A4CE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1494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443D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A4CE04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1C645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CBA0C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4676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EA6C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300E2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98A0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7854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C4AB3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183273A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C2CC3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0A4C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52B5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9668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A258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8ABE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4898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C4A3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ECCE204A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24AC3AE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4507EF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074782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562BA4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DF46EE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E10938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42AA9A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998F5F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DF4AD5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240A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510E7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1805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5A41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988A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EA80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20B7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C81B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B1DCB9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002719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BD5A9A3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D64EF9F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8D45F0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6CCB5F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6A22B8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4FE723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A508D7A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5E28AA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A4E72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CE3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FC39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BCAD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31E84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10ED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243E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96AC9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9BFA2B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5D64F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08C4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9626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CA68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8FEC3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9A0E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78D4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B2B0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810630F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C1A453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769E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78AC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883C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D63B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54B0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745F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C849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AFA60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50E4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9CF5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2C14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20BF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7601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F070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4A8D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78EC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09CC53E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CB12260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35602F6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B9428E6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54F8263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17CACD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A5482EF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4F08489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B1EF30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A7A88AF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1EA4EC3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252C59EA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D19E243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9C3C19F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C6CAD9B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A4468692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FFC0243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E0EAF56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18A00BD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34702A3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22424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15C5F3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C4374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5F686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AC411E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BC755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230108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149014F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47A1D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18CB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B851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E6DE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806F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A060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5A09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C642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7AE045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23042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672E4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DEF1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3E78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4CEF1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3217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8C4D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F4245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59AA5F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D501B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D1E82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FEAA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1EE7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C502D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0E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6A14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1D8D0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0E9261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062E6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7820D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78B2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68E6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28065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1064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52BF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884C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C816A3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FEC1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926A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2665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5819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24B9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82B4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40B6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BAB9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728C"/>
    <w:rsid w:val="000312F7"/>
    <w:rsid w:val="001821F4"/>
    <w:rsid w:val="001E08BD"/>
    <w:rsid w:val="002C34D0"/>
    <w:rsid w:val="0030172E"/>
    <w:rsid w:val="00381385"/>
    <w:rsid w:val="00775D63"/>
    <w:rsid w:val="00931E04"/>
    <w:rsid w:val="00B50FEE"/>
    <w:rsid w:val="00E438BB"/>
    <w:rsid w:val="00FA7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link w:val="af0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241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paragraph" w:styleId="af4">
    <w:name w:val="Document Map"/>
    <w:basedOn w:val="a"/>
    <w:link w:val="af5"/>
    <w:rsid w:val="00991DDB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rsid w:val="00991DDB"/>
    <w:rPr>
      <w:rFonts w:ascii="Tahoma" w:hAnsi="Tahoma" w:cs="Tahoma"/>
      <w:sz w:val="16"/>
      <w:szCs w:val="16"/>
    </w:rPr>
  </w:style>
  <w:style w:type="character" w:customStyle="1" w:styleId="af0">
    <w:name w:val="Текст Знак"/>
    <w:basedOn w:val="a0"/>
    <w:link w:val="af"/>
    <w:rsid w:val="00381385"/>
    <w:rPr>
      <w:rFonts w:ascii="Courier New" w:hAnsi="Courier New"/>
    </w:rPr>
  </w:style>
  <w:style w:type="paragraph" w:styleId="af6">
    <w:name w:val="List Paragraph"/>
    <w:basedOn w:val="a"/>
    <w:uiPriority w:val="34"/>
    <w:qFormat/>
    <w:rsid w:val="00381385"/>
    <w:pPr>
      <w:suppressAutoHyphens/>
      <w:ind w:left="720"/>
      <w:contextualSpacing/>
    </w:pPr>
    <w:rPr>
      <w:lang w:eastAsia="zh-CN"/>
    </w:rPr>
  </w:style>
  <w:style w:type="character" w:customStyle="1" w:styleId="summary">
    <w:name w:val="summary"/>
    <w:rsid w:val="003813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0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1649</Words>
  <Characters>9401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42</cp:revision>
  <cp:lastPrinted>2010-11-19T11:14:00Z</cp:lastPrinted>
  <dcterms:created xsi:type="dcterms:W3CDTF">2016-12-16T12:43:00Z</dcterms:created>
  <dcterms:modified xsi:type="dcterms:W3CDTF">2019-10-23T12:13:00Z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