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Ind w:w="-650" w:type="dxa"/>
        <w:tblLayout w:type="fixed"/>
        <w:tblLook w:val="0000"/>
      </w:tblPr>
      <w:tblGrid>
        <w:gridCol w:w="3769"/>
        <w:gridCol w:w="1228"/>
        <w:gridCol w:w="4111"/>
      </w:tblGrid>
      <w:tr w:rsidR="00D50B61" w:rsidRPr="006F5DA3" w:rsidTr="00695221">
        <w:trPr>
          <w:jc w:val="center"/>
        </w:trPr>
        <w:tc>
          <w:tcPr>
            <w:tcW w:w="3769" w:type="dxa"/>
            <w:vAlign w:val="center"/>
          </w:tcPr>
          <w:p w:rsidR="00D50B61" w:rsidRPr="006F5DA3" w:rsidRDefault="00D50B61" w:rsidP="00695221">
            <w:pPr>
              <w:ind w:right="317"/>
              <w:jc w:val="center"/>
              <w:rPr>
                <w:bCs/>
              </w:rPr>
            </w:pPr>
            <w:r w:rsidRPr="006F5DA3">
              <w:rPr>
                <w:bCs/>
                <w:sz w:val="22"/>
                <w:szCs w:val="22"/>
              </w:rPr>
              <w:t xml:space="preserve">Администрация </w:t>
            </w:r>
          </w:p>
          <w:p w:rsidR="00D50B61" w:rsidRPr="006F5DA3" w:rsidRDefault="00D50B61" w:rsidP="00695221">
            <w:pPr>
              <w:ind w:right="317"/>
              <w:jc w:val="center"/>
              <w:rPr>
                <w:bCs/>
              </w:rPr>
            </w:pPr>
            <w:r w:rsidRPr="006F5DA3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50B61" w:rsidRPr="006F5DA3" w:rsidRDefault="00D50B61" w:rsidP="00695221">
            <w:pPr>
              <w:ind w:right="317"/>
              <w:jc w:val="center"/>
              <w:rPr>
                <w:bCs/>
              </w:rPr>
            </w:pPr>
            <w:r w:rsidRPr="006F5DA3">
              <w:rPr>
                <w:bCs/>
                <w:sz w:val="22"/>
                <w:szCs w:val="22"/>
              </w:rPr>
              <w:t xml:space="preserve">«Город Глазов» </w:t>
            </w:r>
          </w:p>
          <w:p w:rsidR="00D50B61" w:rsidRPr="006F5DA3" w:rsidRDefault="00D50B61" w:rsidP="00695221">
            <w:pPr>
              <w:ind w:right="317"/>
              <w:jc w:val="center"/>
              <w:rPr>
                <w:bCs/>
              </w:rPr>
            </w:pPr>
            <w:r w:rsidRPr="006F5DA3">
              <w:rPr>
                <w:bCs/>
                <w:sz w:val="22"/>
                <w:szCs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50B61" w:rsidRPr="006F5DA3" w:rsidRDefault="00D50B61" w:rsidP="00695221">
            <w:pPr>
              <w:jc w:val="center"/>
            </w:pPr>
          </w:p>
          <w:p w:rsidR="00D50B61" w:rsidRPr="006F5DA3" w:rsidRDefault="00D50B61" w:rsidP="00695221">
            <w:pPr>
              <w:ind w:right="-112"/>
              <w:jc w:val="center"/>
            </w:pPr>
            <w:r w:rsidRPr="006F5DA3">
              <w:rPr>
                <w:sz w:val="22"/>
                <w:szCs w:val="22"/>
              </w:rPr>
              <w:t xml:space="preserve">  </w:t>
            </w:r>
            <w:r w:rsidRPr="006F5DA3">
              <w:rPr>
                <w:noProof/>
                <w:sz w:val="22"/>
                <w:szCs w:val="22"/>
              </w:rPr>
              <w:drawing>
                <wp:inline distT="0" distB="0" distL="0" distR="0">
                  <wp:extent cx="467995" cy="584835"/>
                  <wp:effectExtent l="0" t="0" r="8255" b="571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50B61" w:rsidRPr="006F5DA3" w:rsidRDefault="00D50B61" w:rsidP="00695221">
            <w:pPr>
              <w:jc w:val="center"/>
              <w:rPr>
                <w:bCs/>
              </w:rPr>
            </w:pPr>
            <w:r w:rsidRPr="006F5DA3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6F5DA3">
              <w:rPr>
                <w:bCs/>
                <w:sz w:val="22"/>
                <w:szCs w:val="22"/>
              </w:rPr>
              <w:t>Глазкар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» </w:t>
            </w:r>
          </w:p>
          <w:p w:rsidR="00D50B61" w:rsidRPr="006F5DA3" w:rsidRDefault="00D50B61" w:rsidP="00695221">
            <w:pPr>
              <w:jc w:val="center"/>
              <w:rPr>
                <w:bCs/>
              </w:rPr>
            </w:pPr>
            <w:r w:rsidRPr="006F5DA3">
              <w:rPr>
                <w:bCs/>
                <w:sz w:val="22"/>
                <w:szCs w:val="22"/>
              </w:rPr>
              <w:t xml:space="preserve">муниципал </w:t>
            </w:r>
            <w:proofErr w:type="spellStart"/>
            <w:r w:rsidRPr="006F5DA3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 </w:t>
            </w:r>
          </w:p>
          <w:p w:rsidR="00D50B61" w:rsidRPr="006F5DA3" w:rsidRDefault="00D50B61" w:rsidP="00695221">
            <w:pPr>
              <w:jc w:val="center"/>
              <w:rPr>
                <w:bCs/>
              </w:rPr>
            </w:pPr>
            <w:proofErr w:type="spellStart"/>
            <w:r w:rsidRPr="006F5DA3">
              <w:rPr>
                <w:bCs/>
                <w:sz w:val="22"/>
                <w:szCs w:val="22"/>
              </w:rPr>
              <w:t>Администрациез</w:t>
            </w:r>
            <w:proofErr w:type="spellEnd"/>
          </w:p>
          <w:p w:rsidR="00D50B61" w:rsidRPr="006F5DA3" w:rsidRDefault="00D50B61" w:rsidP="00695221">
            <w:pPr>
              <w:jc w:val="center"/>
              <w:rPr>
                <w:bCs/>
              </w:rPr>
            </w:pPr>
            <w:r w:rsidRPr="006F5DA3">
              <w:rPr>
                <w:bCs/>
                <w:sz w:val="22"/>
                <w:szCs w:val="22"/>
              </w:rPr>
              <w:t>(</w:t>
            </w:r>
            <w:proofErr w:type="spellStart"/>
            <w:r w:rsidRPr="006F5DA3">
              <w:rPr>
                <w:bCs/>
                <w:sz w:val="22"/>
                <w:szCs w:val="22"/>
              </w:rPr>
              <w:t>Глазкарлэн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F5DA3">
              <w:rPr>
                <w:bCs/>
                <w:sz w:val="22"/>
                <w:szCs w:val="22"/>
              </w:rPr>
              <w:t>Администрациез</w:t>
            </w:r>
            <w:proofErr w:type="spellEnd"/>
            <w:r w:rsidRPr="006F5DA3">
              <w:rPr>
                <w:bCs/>
                <w:sz w:val="22"/>
                <w:szCs w:val="22"/>
              </w:rPr>
              <w:t>)</w:t>
            </w:r>
          </w:p>
        </w:tc>
      </w:tr>
    </w:tbl>
    <w:p w:rsidR="00D50B61" w:rsidRPr="006F5DA3" w:rsidRDefault="00D50B61" w:rsidP="00D50B61">
      <w:pPr>
        <w:tabs>
          <w:tab w:val="left" w:pos="61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50B61" w:rsidRPr="006F5DA3" w:rsidRDefault="00D50B61" w:rsidP="00D50B61">
      <w:pPr>
        <w:jc w:val="center"/>
        <w:rPr>
          <w:sz w:val="22"/>
          <w:szCs w:val="22"/>
        </w:rPr>
      </w:pPr>
    </w:p>
    <w:p w:rsidR="00D50B61" w:rsidRDefault="00D50B61" w:rsidP="00D50B61">
      <w:pPr>
        <w:jc w:val="center"/>
        <w:rPr>
          <w:b/>
          <w:sz w:val="28"/>
          <w:szCs w:val="28"/>
        </w:rPr>
      </w:pPr>
      <w:r w:rsidRPr="00C02424">
        <w:rPr>
          <w:b/>
          <w:sz w:val="28"/>
          <w:szCs w:val="28"/>
        </w:rPr>
        <w:t>ПОСТАНОВЛЕНИЕ</w:t>
      </w:r>
    </w:p>
    <w:p w:rsidR="00D50B61" w:rsidRPr="00C02424" w:rsidRDefault="00D50B61" w:rsidP="00D50B61">
      <w:pPr>
        <w:jc w:val="center"/>
        <w:rPr>
          <w:b/>
          <w:sz w:val="28"/>
          <w:szCs w:val="28"/>
        </w:rPr>
      </w:pPr>
    </w:p>
    <w:p w:rsidR="00D50B61" w:rsidRPr="00C02424" w:rsidRDefault="00BD24E9" w:rsidP="00127FFE">
      <w:pPr>
        <w:jc w:val="center"/>
      </w:pPr>
      <w:r>
        <w:t>21.01.2019</w:t>
      </w:r>
      <w:r w:rsidR="00D50B61" w:rsidRPr="00C02424">
        <w:t xml:space="preserve">                                                                             </w:t>
      </w:r>
      <w:r w:rsidR="00127FFE">
        <w:tab/>
      </w:r>
      <w:r w:rsidR="00127FFE">
        <w:tab/>
      </w:r>
      <w:r w:rsidR="00127FFE">
        <w:tab/>
      </w:r>
      <w:r w:rsidR="00D50B61" w:rsidRPr="00C02424">
        <w:t>№</w:t>
      </w:r>
      <w:r w:rsidR="00396C62">
        <w:t>_</w:t>
      </w:r>
      <w:r>
        <w:t>9/1</w:t>
      </w:r>
      <w:r w:rsidR="00396C62">
        <w:t>_</w:t>
      </w:r>
      <w:r w:rsidR="00D50B61" w:rsidRPr="00C02424">
        <w:t xml:space="preserve"> </w:t>
      </w:r>
    </w:p>
    <w:p w:rsidR="00911FB6" w:rsidRDefault="00911FB6" w:rsidP="00D50B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639AA" w:rsidRPr="00196491" w:rsidRDefault="00695221" w:rsidP="00A639AA">
      <w:pPr>
        <w:jc w:val="center"/>
      </w:pPr>
      <w:proofErr w:type="gramStart"/>
      <w:r w:rsidRPr="00196491">
        <w:rPr>
          <w:b/>
        </w:rPr>
        <w:t>О внесении изменений</w:t>
      </w:r>
      <w:r w:rsidR="00A639AA">
        <w:rPr>
          <w:b/>
        </w:rPr>
        <w:t xml:space="preserve"> в состав общественной комиссии при </w:t>
      </w:r>
      <w:r w:rsidR="00A639AA">
        <w:rPr>
          <w:rStyle w:val="FontStyle24"/>
        </w:rPr>
        <w:t>Администрации города Глазова для организации обсуждения проекта муниципальной программы «Формирование современной городской среды муниципального образования «Город Глазов» на 2018-2022 годы», проведения оценки предложений заинтересованных лиц и контроля за ее реализацией, утвержденный</w:t>
      </w:r>
      <w:r w:rsidR="00A639AA">
        <w:rPr>
          <w:b/>
        </w:rPr>
        <w:t xml:space="preserve"> </w:t>
      </w:r>
      <w:r w:rsidR="00A639AA" w:rsidRPr="00196491">
        <w:rPr>
          <w:b/>
        </w:rPr>
        <w:t xml:space="preserve"> постановление</w:t>
      </w:r>
      <w:r w:rsidR="00A639AA">
        <w:rPr>
          <w:b/>
        </w:rPr>
        <w:t>м</w:t>
      </w:r>
      <w:r w:rsidR="00A639AA" w:rsidRPr="00196491">
        <w:rPr>
          <w:b/>
        </w:rPr>
        <w:t xml:space="preserve"> Администрации города Глазова от 31.08.2017 №9/33</w:t>
      </w:r>
      <w:r w:rsidR="00A639AA" w:rsidRPr="00196491">
        <w:rPr>
          <w:rStyle w:val="FontStyle24"/>
        </w:rPr>
        <w:t xml:space="preserve">  «Об общественной комиссии при Администрации города Глазова для организации обсуждения проекта муниципальной программы </w:t>
      </w:r>
      <w:proofErr w:type="gramEnd"/>
      <w:r w:rsidR="00A639AA" w:rsidRPr="00196491">
        <w:rPr>
          <w:rStyle w:val="FontStyle24"/>
        </w:rPr>
        <w:t xml:space="preserve">«Формирование современной городской среды муниципального образования «Город Глазов» на </w:t>
      </w:r>
      <w:r w:rsidR="00A639AA" w:rsidRPr="00196491">
        <w:rPr>
          <w:rStyle w:val="FontStyle25"/>
          <w:b/>
        </w:rPr>
        <w:t>2018 - 2022</w:t>
      </w:r>
      <w:r w:rsidR="00A639AA" w:rsidRPr="00196491">
        <w:rPr>
          <w:rStyle w:val="FontStyle25"/>
        </w:rPr>
        <w:t xml:space="preserve"> </w:t>
      </w:r>
      <w:r w:rsidR="00A639AA" w:rsidRPr="00196491">
        <w:rPr>
          <w:rStyle w:val="FontStyle24"/>
        </w:rPr>
        <w:t xml:space="preserve">годы», проведения оценки предложений заинтересованных лиц и </w:t>
      </w:r>
      <w:proofErr w:type="gramStart"/>
      <w:r w:rsidR="00A639AA" w:rsidRPr="00196491">
        <w:rPr>
          <w:rStyle w:val="FontStyle24"/>
        </w:rPr>
        <w:t>контроля за</w:t>
      </w:r>
      <w:proofErr w:type="gramEnd"/>
      <w:r w:rsidR="00A639AA" w:rsidRPr="00196491">
        <w:rPr>
          <w:rStyle w:val="FontStyle24"/>
        </w:rPr>
        <w:t xml:space="preserve"> ее реализацией»</w:t>
      </w:r>
    </w:p>
    <w:p w:rsidR="00695221" w:rsidRPr="00196491" w:rsidRDefault="00695221" w:rsidP="00396C62">
      <w:pPr>
        <w:jc w:val="center"/>
      </w:pPr>
    </w:p>
    <w:p w:rsidR="00F457DC" w:rsidRPr="00196491" w:rsidRDefault="00A639AA" w:rsidP="0019649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t xml:space="preserve">В соответствии с </w:t>
      </w:r>
      <w:r w:rsidR="007A4FEA" w:rsidRPr="00196491">
        <w:t xml:space="preserve">Федеральным </w:t>
      </w:r>
      <w:hyperlink r:id="rId8" w:history="1">
        <w:r w:rsidR="007A4FEA" w:rsidRPr="00196491">
          <w:t>законом</w:t>
        </w:r>
      </w:hyperlink>
      <w:r w:rsidR="007A4FEA" w:rsidRPr="00196491">
        <w:t xml:space="preserve"> от 06.10.2003 N 131-ФЗ "Об общих принципах организации местного самоуправления в Российской Федерации", </w:t>
      </w:r>
      <w:r w:rsidR="006D362A" w:rsidRPr="00196491">
        <w:rPr>
          <w:bCs/>
        </w:rPr>
        <w:t xml:space="preserve"> </w:t>
      </w:r>
      <w:r>
        <w:rPr>
          <w:bCs/>
        </w:rPr>
        <w:t xml:space="preserve">руководствуясь </w:t>
      </w:r>
      <w:r w:rsidR="006D362A" w:rsidRPr="00196491">
        <w:rPr>
          <w:bCs/>
        </w:rPr>
        <w:t>Уставом муниципального образования «Город Глазов»,</w:t>
      </w:r>
      <w:r>
        <w:rPr>
          <w:bCs/>
        </w:rPr>
        <w:t xml:space="preserve"> в связи с кадровыми изменениями,</w:t>
      </w:r>
      <w:r w:rsidR="006D362A" w:rsidRPr="00196491">
        <w:rPr>
          <w:bCs/>
        </w:rPr>
        <w:t xml:space="preserve"> </w:t>
      </w:r>
    </w:p>
    <w:p w:rsidR="00396C62" w:rsidRDefault="00396C62" w:rsidP="00196491">
      <w:pPr>
        <w:spacing w:line="276" w:lineRule="auto"/>
        <w:jc w:val="both"/>
        <w:rPr>
          <w:b/>
        </w:rPr>
      </w:pPr>
    </w:p>
    <w:p w:rsidR="00D50B61" w:rsidRPr="00196491" w:rsidRDefault="00D50B61" w:rsidP="00196491">
      <w:pPr>
        <w:spacing w:line="276" w:lineRule="auto"/>
        <w:jc w:val="both"/>
        <w:rPr>
          <w:b/>
        </w:rPr>
      </w:pPr>
      <w:proofErr w:type="gramStart"/>
      <w:r w:rsidRPr="00196491">
        <w:rPr>
          <w:b/>
        </w:rPr>
        <w:t>П</w:t>
      </w:r>
      <w:proofErr w:type="gramEnd"/>
      <w:r w:rsidRPr="00196491">
        <w:rPr>
          <w:b/>
        </w:rPr>
        <w:t xml:space="preserve"> О С Т А Н О В Л Я Ю:</w:t>
      </w:r>
    </w:p>
    <w:p w:rsidR="00C15CFE" w:rsidRPr="00322747" w:rsidRDefault="00953741" w:rsidP="00322747">
      <w:pPr>
        <w:pStyle w:val="a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Style w:val="FontStyle24"/>
          <w:b w:val="0"/>
          <w:bCs w:val="0"/>
        </w:rPr>
      </w:pPr>
      <w:proofErr w:type="gramStart"/>
      <w:r w:rsidRPr="00196491">
        <w:t xml:space="preserve">Внести изменения в состав </w:t>
      </w:r>
      <w:r w:rsidRPr="00196491">
        <w:rPr>
          <w:rStyle w:val="FontStyle25"/>
        </w:rPr>
        <w:t xml:space="preserve">общественной комиссии при Администрации города Глазова для организации обсуждения проекта </w:t>
      </w:r>
      <w:r w:rsidR="00322747" w:rsidRPr="00196491">
        <w:rPr>
          <w:rStyle w:val="FontStyle25"/>
        </w:rPr>
        <w:t xml:space="preserve">муниципальной программы </w:t>
      </w:r>
      <w:r w:rsidR="00322747" w:rsidRPr="00196491">
        <w:rPr>
          <w:rStyle w:val="FontStyle24"/>
          <w:b w:val="0"/>
        </w:rPr>
        <w:t xml:space="preserve">«Формирование современной городской среды муниципального образования «Город Глазов» на </w:t>
      </w:r>
      <w:r w:rsidR="00322747" w:rsidRPr="00196491">
        <w:rPr>
          <w:rStyle w:val="FontStyle25"/>
        </w:rPr>
        <w:t xml:space="preserve">2018 </w:t>
      </w:r>
      <w:r w:rsidR="00A639AA">
        <w:rPr>
          <w:rStyle w:val="FontStyle25"/>
        </w:rPr>
        <w:t>–</w:t>
      </w:r>
      <w:r w:rsidR="00322747" w:rsidRPr="00196491">
        <w:rPr>
          <w:rStyle w:val="FontStyle25"/>
        </w:rPr>
        <w:t xml:space="preserve"> 2022 </w:t>
      </w:r>
      <w:r w:rsidR="00322747" w:rsidRPr="00196491">
        <w:rPr>
          <w:rStyle w:val="FontStyle24"/>
          <w:b w:val="0"/>
        </w:rPr>
        <w:t>годы</w:t>
      </w:r>
      <w:r w:rsidR="00A639AA">
        <w:rPr>
          <w:rStyle w:val="FontStyle24"/>
          <w:b w:val="0"/>
        </w:rPr>
        <w:t>»,</w:t>
      </w:r>
      <w:r w:rsidR="00A639AA" w:rsidRPr="00A639AA">
        <w:rPr>
          <w:rStyle w:val="FontStyle24"/>
        </w:rPr>
        <w:t xml:space="preserve"> </w:t>
      </w:r>
      <w:r w:rsidR="00A639AA" w:rsidRPr="00A639AA">
        <w:rPr>
          <w:rStyle w:val="FontStyle24"/>
          <w:b w:val="0"/>
        </w:rPr>
        <w:t>проведения оценки предложений заинтересованных л</w:t>
      </w:r>
      <w:r w:rsidR="00A639AA">
        <w:rPr>
          <w:rStyle w:val="FontStyle24"/>
          <w:b w:val="0"/>
        </w:rPr>
        <w:t>иц и контроля за ее реализацией</w:t>
      </w:r>
      <w:r w:rsidR="00322747" w:rsidRPr="00A639AA">
        <w:rPr>
          <w:rStyle w:val="FontStyle24"/>
          <w:b w:val="0"/>
        </w:rPr>
        <w:t>»,</w:t>
      </w:r>
      <w:r w:rsidR="00322747">
        <w:rPr>
          <w:rStyle w:val="FontStyle24"/>
          <w:b w:val="0"/>
        </w:rPr>
        <w:t xml:space="preserve"> </w:t>
      </w:r>
      <w:r w:rsidR="00322747" w:rsidRPr="00322747">
        <w:rPr>
          <w:rStyle w:val="FontStyle25"/>
        </w:rPr>
        <w:t xml:space="preserve"> </w:t>
      </w:r>
      <w:r w:rsidR="00322747">
        <w:rPr>
          <w:rStyle w:val="FontStyle25"/>
        </w:rPr>
        <w:t>утвержденн</w:t>
      </w:r>
      <w:r w:rsidR="00A639AA">
        <w:rPr>
          <w:rStyle w:val="FontStyle25"/>
        </w:rPr>
        <w:t>ы</w:t>
      </w:r>
      <w:r w:rsidR="00322747">
        <w:rPr>
          <w:rStyle w:val="FontStyle25"/>
        </w:rPr>
        <w:t>й</w:t>
      </w:r>
      <w:r w:rsidR="00322747" w:rsidRPr="00196491">
        <w:rPr>
          <w:rStyle w:val="FontStyle25"/>
        </w:rPr>
        <w:t xml:space="preserve"> </w:t>
      </w:r>
      <w:r w:rsidR="00322747" w:rsidRPr="00196491">
        <w:t>постановлением Администрации города Глазова от 31.08.2017 №9/3</w:t>
      </w:r>
      <w:r w:rsidR="00322747">
        <w:t>3</w:t>
      </w:r>
      <w:r w:rsidRPr="00322747">
        <w:rPr>
          <w:rStyle w:val="FontStyle24"/>
          <w:b w:val="0"/>
        </w:rPr>
        <w:t>, изложив</w:t>
      </w:r>
      <w:r w:rsidR="00683F2F" w:rsidRPr="00322747">
        <w:rPr>
          <w:rStyle w:val="FontStyle24"/>
          <w:b w:val="0"/>
        </w:rPr>
        <w:t xml:space="preserve"> его</w:t>
      </w:r>
      <w:r w:rsidRPr="00322747">
        <w:rPr>
          <w:rStyle w:val="FontStyle24"/>
          <w:b w:val="0"/>
        </w:rPr>
        <w:t xml:space="preserve"> в прилагаемой редакции.</w:t>
      </w:r>
      <w:proofErr w:type="gramEnd"/>
    </w:p>
    <w:p w:rsidR="00322747" w:rsidRPr="00921676" w:rsidRDefault="00322747" w:rsidP="00322747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rPr>
          <w:spacing w:val="-2"/>
        </w:rPr>
        <w:t xml:space="preserve">2. </w:t>
      </w:r>
      <w:proofErr w:type="gramStart"/>
      <w:r w:rsidR="00D50B61" w:rsidRPr="00322747">
        <w:rPr>
          <w:spacing w:val="-2"/>
        </w:rPr>
        <w:t xml:space="preserve">Контроль </w:t>
      </w:r>
      <w:r w:rsidR="00953741" w:rsidRPr="00322747">
        <w:rPr>
          <w:spacing w:val="-2"/>
        </w:rPr>
        <w:t>за</w:t>
      </w:r>
      <w:proofErr w:type="gramEnd"/>
      <w:r w:rsidR="00D50B61" w:rsidRPr="00322747">
        <w:rPr>
          <w:spacing w:val="-2"/>
        </w:rPr>
        <w:t xml:space="preserve"> исполнени</w:t>
      </w:r>
      <w:r w:rsidR="00953741" w:rsidRPr="00322747">
        <w:rPr>
          <w:spacing w:val="-2"/>
        </w:rPr>
        <w:t>ем</w:t>
      </w:r>
      <w:r w:rsidR="00D50B61" w:rsidRPr="00322747">
        <w:rPr>
          <w:spacing w:val="-2"/>
        </w:rPr>
        <w:t xml:space="preserve"> настоящего постановления </w:t>
      </w:r>
      <w:r w:rsidR="007A4FEA" w:rsidRPr="00322747">
        <w:rPr>
          <w:spacing w:val="-2"/>
        </w:rPr>
        <w:t xml:space="preserve">возложить на </w:t>
      </w:r>
      <w:r w:rsidRPr="00921676">
        <w:t xml:space="preserve">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921676">
        <w:t>Блинова</w:t>
      </w:r>
      <w:proofErr w:type="spellEnd"/>
      <w:r w:rsidRPr="00921676">
        <w:t>.</w:t>
      </w:r>
    </w:p>
    <w:p w:rsidR="006A14B2" w:rsidRDefault="006A14B2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322747" w:rsidRDefault="00322747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322747" w:rsidRDefault="00322747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322747" w:rsidRDefault="00322747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396C62" w:rsidRPr="00322747" w:rsidRDefault="00E67224" w:rsidP="00322747">
      <w:pPr>
        <w:tabs>
          <w:tab w:val="left" w:pos="7667"/>
        </w:tabs>
        <w:jc w:val="both"/>
        <w:rPr>
          <w:sz w:val="26"/>
          <w:szCs w:val="26"/>
        </w:rPr>
      </w:pPr>
      <w:r>
        <w:rPr>
          <w:bCs/>
        </w:rPr>
        <w:t>Глава города Глазова                                                                                      С.Н.</w:t>
      </w:r>
      <w:proofErr w:type="gramStart"/>
      <w:r>
        <w:rPr>
          <w:bCs/>
        </w:rPr>
        <w:t>Коновалов</w:t>
      </w:r>
      <w:proofErr w:type="gramEnd"/>
    </w:p>
    <w:p w:rsidR="00322747" w:rsidRDefault="00322747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322747" w:rsidRDefault="00322747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A639AA" w:rsidRDefault="00A639AA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A639AA" w:rsidRDefault="00A639AA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322747" w:rsidRDefault="00322747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E67224" w:rsidRDefault="00E67224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196491" w:rsidRPr="00322747" w:rsidRDefault="00196491" w:rsidP="00003EE7">
      <w:pPr>
        <w:pStyle w:val="a9"/>
        <w:spacing w:before="0" w:beforeAutospacing="0" w:after="0" w:afterAutospacing="0"/>
        <w:jc w:val="right"/>
        <w:rPr>
          <w:sz w:val="16"/>
          <w:szCs w:val="16"/>
        </w:rPr>
      </w:pPr>
    </w:p>
    <w:p w:rsidR="00196491" w:rsidRDefault="00196491" w:rsidP="00003EE7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E67224" w:rsidRDefault="00E67224" w:rsidP="00003EE7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003EE7" w:rsidRPr="00C44955" w:rsidRDefault="00003EE7" w:rsidP="00003EE7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proofErr w:type="gramStart"/>
      <w:r w:rsidRPr="00C44955">
        <w:rPr>
          <w:sz w:val="26"/>
          <w:szCs w:val="26"/>
        </w:rPr>
        <w:t>Утвержден</w:t>
      </w:r>
      <w:proofErr w:type="gramEnd"/>
      <w:r w:rsidRPr="00C44955">
        <w:rPr>
          <w:sz w:val="26"/>
          <w:szCs w:val="26"/>
        </w:rPr>
        <w:t xml:space="preserve"> постановлением </w:t>
      </w:r>
    </w:p>
    <w:p w:rsidR="00003EE7" w:rsidRPr="00C44955" w:rsidRDefault="00003EE7" w:rsidP="00003EE7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C44955">
        <w:rPr>
          <w:sz w:val="26"/>
          <w:szCs w:val="26"/>
        </w:rPr>
        <w:t>Администрации города Глазова</w:t>
      </w:r>
    </w:p>
    <w:p w:rsidR="00003EE7" w:rsidRPr="00C44955" w:rsidRDefault="00003EE7" w:rsidP="00003EE7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C44955">
        <w:rPr>
          <w:sz w:val="26"/>
          <w:szCs w:val="26"/>
        </w:rPr>
        <w:t xml:space="preserve">от </w:t>
      </w:r>
      <w:r w:rsidR="00BD24E9">
        <w:rPr>
          <w:sz w:val="26"/>
          <w:szCs w:val="26"/>
        </w:rPr>
        <w:t xml:space="preserve">21.01.2019 </w:t>
      </w:r>
      <w:r w:rsidRPr="00C44955">
        <w:rPr>
          <w:sz w:val="26"/>
          <w:szCs w:val="26"/>
        </w:rPr>
        <w:t xml:space="preserve">№ </w:t>
      </w:r>
      <w:bookmarkStart w:id="0" w:name="_GoBack"/>
      <w:bookmarkEnd w:id="0"/>
      <w:r w:rsidR="00BD24E9">
        <w:rPr>
          <w:sz w:val="26"/>
          <w:szCs w:val="26"/>
        </w:rPr>
        <w:t>9/1</w:t>
      </w:r>
    </w:p>
    <w:p w:rsidR="00003EE7" w:rsidRPr="00C44955" w:rsidRDefault="00003EE7" w:rsidP="00003EE7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DD03C6" w:rsidRDefault="00453DBF" w:rsidP="009C76E8">
      <w:pPr>
        <w:widowControl w:val="0"/>
        <w:autoSpaceDE w:val="0"/>
        <w:autoSpaceDN w:val="0"/>
        <w:adjustRightInd w:val="0"/>
        <w:jc w:val="center"/>
        <w:rPr>
          <w:rStyle w:val="FontStyle24"/>
        </w:rPr>
      </w:pPr>
      <w:r>
        <w:rPr>
          <w:rStyle w:val="FontStyle24"/>
        </w:rPr>
        <w:t xml:space="preserve">Состав общественной комиссии при Администрации города Глазова для организации обсуждения проекта муниципальной программы «Формирование современной городской среды муниципального образования «Город Глазов» на 2018-2022 годы», проведения оценки предложений заинтересованных лиц и </w:t>
      </w:r>
      <w:proofErr w:type="gramStart"/>
      <w:r>
        <w:rPr>
          <w:rStyle w:val="FontStyle24"/>
        </w:rPr>
        <w:t>контроля за</w:t>
      </w:r>
      <w:proofErr w:type="gramEnd"/>
      <w:r>
        <w:rPr>
          <w:rStyle w:val="FontStyle24"/>
        </w:rPr>
        <w:t xml:space="preserve"> ее реализацией</w:t>
      </w:r>
    </w:p>
    <w:p w:rsidR="00196491" w:rsidRPr="009C76E8" w:rsidRDefault="00196491" w:rsidP="009C76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09"/>
        <w:gridCol w:w="5953"/>
      </w:tblGrid>
      <w:tr w:rsidR="00196491" w:rsidTr="00196491">
        <w:tc>
          <w:tcPr>
            <w:tcW w:w="2802" w:type="dxa"/>
          </w:tcPr>
          <w:p w:rsidR="00196491" w:rsidRPr="00E67224" w:rsidRDefault="00E67224" w:rsidP="00003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67224">
              <w:rPr>
                <w:rStyle w:val="FontStyle25"/>
              </w:rPr>
              <w:t>Коновалов</w:t>
            </w:r>
            <w:proofErr w:type="gramEnd"/>
            <w:r w:rsidRPr="00E67224">
              <w:rPr>
                <w:rStyle w:val="FontStyle25"/>
              </w:rPr>
              <w:t xml:space="preserve"> С.Н.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E67224" w:rsidP="00322747">
            <w:pPr>
              <w:autoSpaceDE w:val="0"/>
              <w:autoSpaceDN w:val="0"/>
              <w:adjustRightInd w:val="0"/>
              <w:jc w:val="both"/>
            </w:pPr>
            <w:r>
              <w:t>Глава города Глазова</w:t>
            </w:r>
            <w:r w:rsidR="00322747">
              <w:t xml:space="preserve"> </w:t>
            </w:r>
            <w:r w:rsidR="00196491">
              <w:t xml:space="preserve"> – председатель общественной комиссии</w:t>
            </w:r>
          </w:p>
        </w:tc>
      </w:tr>
      <w:tr w:rsidR="00196491" w:rsidTr="00196491">
        <w:tc>
          <w:tcPr>
            <w:tcW w:w="2802" w:type="dxa"/>
          </w:tcPr>
          <w:p w:rsidR="00196491" w:rsidRPr="00E67224" w:rsidRDefault="00322747" w:rsidP="00003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7224">
              <w:rPr>
                <w:rStyle w:val="FontStyle25"/>
              </w:rPr>
              <w:t>Блинов С.К.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322747" w:rsidP="00322747">
            <w:pPr>
              <w:rPr>
                <w:rStyle w:val="FontStyle25"/>
              </w:rPr>
            </w:pPr>
            <w:r w:rsidRPr="00921676">
              <w:t>Заместител</w:t>
            </w:r>
            <w:r>
              <w:t>ь</w:t>
            </w:r>
            <w:r w:rsidRPr="00921676">
              <w:t xml:space="preserve"> Главы Администрации города Глазова по вопросам строительства, архитектуры и жилищно-коммунального хозяйства</w:t>
            </w:r>
            <w:r>
              <w:t xml:space="preserve">, </w:t>
            </w:r>
            <w:r w:rsidR="00196491">
              <w:rPr>
                <w:rStyle w:val="FontStyle25"/>
              </w:rPr>
              <w:t>заместитель председателя общественной комиссии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Pr="00E67224" w:rsidRDefault="00196491" w:rsidP="00003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67224">
              <w:rPr>
                <w:rStyle w:val="FontStyle25"/>
              </w:rPr>
              <w:t>Шейко</w:t>
            </w:r>
            <w:proofErr w:type="spellEnd"/>
            <w:r w:rsidRPr="00E67224">
              <w:rPr>
                <w:rStyle w:val="FontStyle25"/>
              </w:rPr>
              <w:t xml:space="preserve"> Е.Ю.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Начальник управления жилищно-коммунального хозяйства Администрации города Глазова, Заместитель председателя общественной комиссии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Pr="00E67224" w:rsidRDefault="00322747" w:rsidP="00003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67224">
              <w:rPr>
                <w:sz w:val="24"/>
                <w:szCs w:val="24"/>
              </w:rPr>
              <w:t>Касимова</w:t>
            </w:r>
            <w:proofErr w:type="spellEnd"/>
            <w:r w:rsidRPr="00E6722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Заместитель начальника управления жилищно-коммунального хозяйства Администрации города Глазова, секретарь общественной комиссии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9264" w:type="dxa"/>
            <w:gridSpan w:val="3"/>
          </w:tcPr>
          <w:p w:rsidR="00196491" w:rsidRPr="00E67224" w:rsidRDefault="00196491" w:rsidP="00003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7224">
              <w:rPr>
                <w:sz w:val="24"/>
                <w:szCs w:val="24"/>
              </w:rPr>
              <w:t>Члены комиссии общественной:</w:t>
            </w:r>
          </w:p>
          <w:p w:rsidR="00196491" w:rsidRPr="00E67224" w:rsidRDefault="00196491" w:rsidP="00003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6491" w:rsidTr="00196491">
        <w:tc>
          <w:tcPr>
            <w:tcW w:w="2802" w:type="dxa"/>
          </w:tcPr>
          <w:p w:rsidR="00196491" w:rsidRPr="00E67224" w:rsidRDefault="00213EBA" w:rsidP="00003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7224">
              <w:rPr>
                <w:sz w:val="24"/>
                <w:szCs w:val="24"/>
              </w:rPr>
              <w:t>Лихачева Ю.А.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213EBA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 xml:space="preserve">ВРИО </w:t>
            </w:r>
            <w:r w:rsidR="00196491">
              <w:rPr>
                <w:rStyle w:val="FontStyle25"/>
              </w:rPr>
              <w:t>директор</w:t>
            </w:r>
            <w:r>
              <w:rPr>
                <w:rStyle w:val="FontStyle25"/>
              </w:rPr>
              <w:t>а</w:t>
            </w:r>
            <w:r w:rsidR="00196491">
              <w:rPr>
                <w:rStyle w:val="FontStyle25"/>
              </w:rPr>
              <w:t xml:space="preserve"> МКУ «Управление капитального строительства»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rPr>
                <w:rStyle w:val="FontStyle25"/>
              </w:rPr>
              <w:t>Власова Е.А.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общественный представитель Уполномоченного по защите прав предпринимателей в г. Глазове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213EBA" w:rsidP="00003E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Спиренков</w:t>
            </w:r>
            <w:proofErr w:type="spellEnd"/>
            <w:r>
              <w:t xml:space="preserve"> Р.В.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член Общественного Совета г. Глазова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Style w:val="FontStyle25"/>
              </w:rPr>
              <w:t>Дюкин</w:t>
            </w:r>
            <w:proofErr w:type="spellEnd"/>
            <w:r>
              <w:rPr>
                <w:rStyle w:val="FontStyle25"/>
              </w:rPr>
              <w:t xml:space="preserve"> А.Г.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 xml:space="preserve">депутат </w:t>
            </w:r>
            <w:proofErr w:type="spellStart"/>
            <w:r>
              <w:rPr>
                <w:rStyle w:val="FontStyle25"/>
              </w:rPr>
              <w:t>Глазовской</w:t>
            </w:r>
            <w:proofErr w:type="spellEnd"/>
            <w:r>
              <w:rPr>
                <w:rStyle w:val="FontStyle25"/>
              </w:rPr>
              <w:t xml:space="preserve"> городской Думы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rPr>
                <w:rStyle w:val="FontStyle25"/>
              </w:rPr>
              <w:t>Захаров Д.В.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 xml:space="preserve">депутат </w:t>
            </w:r>
            <w:proofErr w:type="spellStart"/>
            <w:r>
              <w:rPr>
                <w:rStyle w:val="FontStyle25"/>
              </w:rPr>
              <w:t>Глазовской</w:t>
            </w:r>
            <w:proofErr w:type="spellEnd"/>
            <w:r>
              <w:rPr>
                <w:rStyle w:val="FontStyle25"/>
              </w:rPr>
              <w:t xml:space="preserve"> городской Думы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rPr>
                <w:rStyle w:val="FontStyle25"/>
              </w:rPr>
              <w:t>Золотарев А.А.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председатель правления УРО ПЭО «Зеленый город»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 w:rsidRPr="00196491">
              <w:rPr>
                <w:rStyle w:val="FontStyle25"/>
              </w:rPr>
              <w:t>Салтыкова Л.В.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213EBA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Начальник</w:t>
            </w:r>
            <w:r w:rsidR="00196491">
              <w:rPr>
                <w:rStyle w:val="FontStyle25"/>
              </w:rPr>
              <w:t xml:space="preserve"> управления архитектуры и градостроительства Администрации города Глазова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213EBA" w:rsidRDefault="00213EBA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Суслопаров А.А.</w:t>
            </w:r>
          </w:p>
          <w:p w:rsidR="00213EBA" w:rsidRDefault="00213EBA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</w:p>
          <w:p w:rsidR="00196491" w:rsidRDefault="00196491" w:rsidP="00213EBA">
            <w:pPr>
              <w:autoSpaceDE w:val="0"/>
              <w:autoSpaceDN w:val="0"/>
              <w:adjustRightInd w:val="0"/>
              <w:jc w:val="both"/>
            </w:pPr>
            <w:r>
              <w:rPr>
                <w:rStyle w:val="FontStyle25"/>
              </w:rPr>
              <w:t>Крючков С.</w:t>
            </w:r>
            <w:r w:rsidR="00213EBA">
              <w:rPr>
                <w:rStyle w:val="FontStyle25"/>
              </w:rPr>
              <w:t>А</w:t>
            </w:r>
            <w:r>
              <w:rPr>
                <w:rStyle w:val="FontStyle25"/>
              </w:rPr>
              <w:t>.</w:t>
            </w:r>
          </w:p>
        </w:tc>
        <w:tc>
          <w:tcPr>
            <w:tcW w:w="509" w:type="dxa"/>
          </w:tcPr>
          <w:p w:rsidR="00213EBA" w:rsidRDefault="00213EBA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213EBA" w:rsidRDefault="00213EBA" w:rsidP="00003EE7">
            <w:pPr>
              <w:autoSpaceDE w:val="0"/>
              <w:autoSpaceDN w:val="0"/>
              <w:adjustRightInd w:val="0"/>
              <w:jc w:val="both"/>
            </w:pPr>
          </w:p>
          <w:p w:rsidR="00213EBA" w:rsidRDefault="00213EBA" w:rsidP="00003EE7">
            <w:pPr>
              <w:autoSpaceDE w:val="0"/>
              <w:autoSpaceDN w:val="0"/>
              <w:adjustRightInd w:val="0"/>
              <w:jc w:val="both"/>
            </w:pP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213EBA" w:rsidRDefault="00213EBA" w:rsidP="00213EBA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заместитель начальника управления архитектуры и градостроительства Администрации города Глазова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 xml:space="preserve">представитель ОНФ «Народный фронт «За Россию» в г. </w:t>
            </w:r>
            <w:proofErr w:type="gramStart"/>
            <w:r>
              <w:rPr>
                <w:rStyle w:val="FontStyle25"/>
              </w:rPr>
              <w:t>Глазове</w:t>
            </w:r>
            <w:proofErr w:type="gramEnd"/>
            <w:r>
              <w:rPr>
                <w:rStyle w:val="FontStyle25"/>
              </w:rPr>
              <w:t xml:space="preserve">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  <w:p w:rsidR="00E646FD" w:rsidRDefault="00E646FD" w:rsidP="00003EE7">
            <w:pPr>
              <w:autoSpaceDE w:val="0"/>
              <w:autoSpaceDN w:val="0"/>
              <w:adjustRightInd w:val="0"/>
              <w:jc w:val="both"/>
            </w:pPr>
          </w:p>
          <w:p w:rsidR="00E646FD" w:rsidRDefault="00E646FD" w:rsidP="00003EE7">
            <w:pPr>
              <w:autoSpaceDE w:val="0"/>
              <w:autoSpaceDN w:val="0"/>
              <w:adjustRightInd w:val="0"/>
              <w:jc w:val="both"/>
            </w:pPr>
          </w:p>
          <w:p w:rsidR="00E646FD" w:rsidRDefault="00E646FD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E646FD">
        <w:trPr>
          <w:trHeight w:val="629"/>
        </w:trPr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rPr>
                <w:rStyle w:val="FontStyle25"/>
              </w:rPr>
              <w:lastRenderedPageBreak/>
              <w:t>Ложкин В.А.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 xml:space="preserve">председатель </w:t>
            </w:r>
            <w:proofErr w:type="spellStart"/>
            <w:r>
              <w:rPr>
                <w:rStyle w:val="FontStyle25"/>
              </w:rPr>
              <w:t>Глазовского</w:t>
            </w:r>
            <w:proofErr w:type="spellEnd"/>
            <w:r>
              <w:rPr>
                <w:rStyle w:val="FontStyle25"/>
              </w:rPr>
              <w:t xml:space="preserve"> городского Совета ветеранов войны, труда, Вооруженных сил и правоохранительных органов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Style w:val="FontStyle25"/>
              </w:rPr>
              <w:t>Трегубов</w:t>
            </w:r>
            <w:proofErr w:type="spellEnd"/>
            <w:r>
              <w:rPr>
                <w:rStyle w:val="FontStyle25"/>
              </w:rPr>
              <w:t xml:space="preserve"> Н.А.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 xml:space="preserve">руководитель </w:t>
            </w:r>
            <w:proofErr w:type="spellStart"/>
            <w:r>
              <w:rPr>
                <w:rStyle w:val="FontStyle25"/>
              </w:rPr>
              <w:t>Глазовского</w:t>
            </w:r>
            <w:proofErr w:type="spellEnd"/>
            <w:r>
              <w:rPr>
                <w:rStyle w:val="FontStyle25"/>
              </w:rPr>
              <w:t xml:space="preserve"> отделения УРРО ООО «Деловая Россия»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Style w:val="FontStyle25"/>
              </w:rPr>
              <w:t>ТронинаВ.И</w:t>
            </w:r>
            <w:proofErr w:type="spellEnd"/>
            <w:r>
              <w:rPr>
                <w:rStyle w:val="FontStyle25"/>
              </w:rPr>
              <w:t>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 xml:space="preserve">депутат </w:t>
            </w:r>
            <w:proofErr w:type="spellStart"/>
            <w:r>
              <w:rPr>
                <w:rStyle w:val="FontStyle25"/>
              </w:rPr>
              <w:t>Глазовской</w:t>
            </w:r>
            <w:proofErr w:type="spellEnd"/>
            <w:r>
              <w:rPr>
                <w:rStyle w:val="FontStyle25"/>
              </w:rPr>
              <w:t xml:space="preserve"> городской Думы (по согласованию)</w:t>
            </w:r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Style w:val="FontStyle25"/>
              </w:rPr>
              <w:t>ШуклинВ.Н</w:t>
            </w:r>
            <w:proofErr w:type="spellEnd"/>
            <w:r>
              <w:rPr>
                <w:rStyle w:val="FontStyle25"/>
              </w:rPr>
              <w:t>.</w:t>
            </w:r>
          </w:p>
        </w:tc>
        <w:tc>
          <w:tcPr>
            <w:tcW w:w="509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  <w:rPr>
                <w:rStyle w:val="FontStyle25"/>
              </w:rPr>
            </w:pPr>
            <w:proofErr w:type="gramStart"/>
            <w:r>
              <w:rPr>
                <w:rStyle w:val="FontStyle25"/>
              </w:rPr>
              <w:t xml:space="preserve">председатель </w:t>
            </w:r>
            <w:proofErr w:type="spellStart"/>
            <w:r>
              <w:rPr>
                <w:rStyle w:val="FontStyle25"/>
              </w:rPr>
              <w:t>Глазовской</w:t>
            </w:r>
            <w:proofErr w:type="spellEnd"/>
            <w:r>
              <w:rPr>
                <w:rStyle w:val="FontStyle25"/>
              </w:rPr>
              <w:t xml:space="preserve"> городской организации УРОО «Всероссийское общество инвалидов» (по согласованию</w:t>
            </w:r>
            <w:proofErr w:type="gramEnd"/>
          </w:p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</w:p>
        </w:tc>
      </w:tr>
      <w:tr w:rsidR="00196491" w:rsidTr="00196491">
        <w:tc>
          <w:tcPr>
            <w:tcW w:w="2802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rPr>
                <w:rStyle w:val="FontStyle25"/>
              </w:rPr>
              <w:t>Завалина М.А.</w:t>
            </w:r>
          </w:p>
        </w:tc>
        <w:tc>
          <w:tcPr>
            <w:tcW w:w="509" w:type="dxa"/>
          </w:tcPr>
          <w:p w:rsidR="00213EBA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953" w:type="dxa"/>
          </w:tcPr>
          <w:p w:rsidR="00196491" w:rsidRDefault="00196491" w:rsidP="00003EE7">
            <w:pPr>
              <w:autoSpaceDE w:val="0"/>
              <w:autoSpaceDN w:val="0"/>
              <w:adjustRightInd w:val="0"/>
              <w:jc w:val="both"/>
            </w:pPr>
            <w:r>
              <w:rPr>
                <w:rStyle w:val="FontStyle25"/>
              </w:rPr>
              <w:t>руководитель РОО УР «Автомобильная Удмуртия» (по согласованию)</w:t>
            </w:r>
          </w:p>
        </w:tc>
      </w:tr>
    </w:tbl>
    <w:p w:rsidR="00003EE7" w:rsidRPr="00C44955" w:rsidRDefault="00003EE7" w:rsidP="00003EE7">
      <w:pPr>
        <w:autoSpaceDE w:val="0"/>
        <w:autoSpaceDN w:val="0"/>
        <w:adjustRightInd w:val="0"/>
        <w:jc w:val="both"/>
      </w:pPr>
    </w:p>
    <w:p w:rsidR="00213EBA" w:rsidRPr="00213EBA" w:rsidRDefault="00213EBA" w:rsidP="00003EE7">
      <w:pPr>
        <w:autoSpaceDE w:val="0"/>
        <w:autoSpaceDN w:val="0"/>
        <w:adjustRightInd w:val="0"/>
        <w:jc w:val="both"/>
        <w:rPr>
          <w:rStyle w:val="FontStyle25"/>
        </w:rPr>
      </w:pPr>
      <w:r w:rsidRPr="00213EBA">
        <w:t xml:space="preserve">Кондратьев В.Ю.            </w:t>
      </w:r>
      <w:r>
        <w:t xml:space="preserve">   </w:t>
      </w:r>
      <w:r w:rsidRPr="00213EBA">
        <w:t xml:space="preserve">  -       заместитель начальника  </w:t>
      </w:r>
      <w:r w:rsidRPr="00213EBA">
        <w:rPr>
          <w:rStyle w:val="FontStyle25"/>
        </w:rPr>
        <w:t xml:space="preserve">управления </w:t>
      </w:r>
      <w:proofErr w:type="spellStart"/>
      <w:r w:rsidRPr="00213EBA">
        <w:rPr>
          <w:rStyle w:val="FontStyle25"/>
        </w:rPr>
        <w:t>жилищно</w:t>
      </w:r>
      <w:proofErr w:type="spellEnd"/>
      <w:r w:rsidRPr="00213EBA">
        <w:rPr>
          <w:rStyle w:val="FontStyle25"/>
        </w:rPr>
        <w:t>-</w:t>
      </w:r>
    </w:p>
    <w:p w:rsidR="00213EBA" w:rsidRPr="00213EBA" w:rsidRDefault="00213EBA" w:rsidP="00003EE7">
      <w:pPr>
        <w:autoSpaceDE w:val="0"/>
        <w:autoSpaceDN w:val="0"/>
        <w:adjustRightInd w:val="0"/>
        <w:jc w:val="both"/>
        <w:rPr>
          <w:rStyle w:val="FontStyle25"/>
        </w:rPr>
      </w:pPr>
      <w:r w:rsidRPr="00213EBA">
        <w:rPr>
          <w:rStyle w:val="FontStyle25"/>
        </w:rPr>
        <w:t xml:space="preserve">                                                        коммунального хозяйства Администрации</w:t>
      </w:r>
    </w:p>
    <w:p w:rsidR="00C44955" w:rsidRPr="00213EBA" w:rsidRDefault="00213EBA" w:rsidP="00003EE7">
      <w:pPr>
        <w:autoSpaceDE w:val="0"/>
        <w:autoSpaceDN w:val="0"/>
        <w:adjustRightInd w:val="0"/>
        <w:jc w:val="both"/>
      </w:pPr>
      <w:r w:rsidRPr="00213EBA">
        <w:rPr>
          <w:rStyle w:val="FontStyle25"/>
        </w:rPr>
        <w:t xml:space="preserve">                                                        города Глазова</w:t>
      </w:r>
    </w:p>
    <w:p w:rsidR="00C44955" w:rsidRPr="00DD03C6" w:rsidRDefault="00C44955" w:rsidP="00003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3E81" w:rsidRDefault="00555856" w:rsidP="00003EE7">
      <w:pPr>
        <w:autoSpaceDE w:val="0"/>
        <w:autoSpaceDN w:val="0"/>
        <w:adjustRightInd w:val="0"/>
        <w:jc w:val="both"/>
        <w:rPr>
          <w:bCs/>
        </w:rPr>
      </w:pPr>
      <w:r>
        <w:t>Ушаков А</w:t>
      </w:r>
      <w:r w:rsidR="00E67224">
        <w:t>.Б.</w:t>
      </w:r>
      <w:r w:rsidR="00A13E81" w:rsidRPr="00A13E81">
        <w:t xml:space="preserve">  </w:t>
      </w:r>
      <w:r w:rsidR="00E67224">
        <w:t xml:space="preserve">                      </w:t>
      </w:r>
      <w:r w:rsidR="00A13E81">
        <w:t xml:space="preserve"> -         н</w:t>
      </w:r>
      <w:r w:rsidR="00A13E81" w:rsidRPr="00A13E81">
        <w:rPr>
          <w:color w:val="000000"/>
        </w:rPr>
        <w:t xml:space="preserve">ачальник </w:t>
      </w:r>
      <w:r w:rsidR="00A13E81" w:rsidRPr="00A13E81">
        <w:t xml:space="preserve">  </w:t>
      </w:r>
      <w:r w:rsidR="00A13E81" w:rsidRPr="00A13E81">
        <w:rPr>
          <w:bCs/>
        </w:rPr>
        <w:t xml:space="preserve">Управления культуры, спорта и </w:t>
      </w:r>
    </w:p>
    <w:p w:rsidR="00C44955" w:rsidRPr="00A13E81" w:rsidRDefault="00A13E81" w:rsidP="00003EE7">
      <w:pPr>
        <w:autoSpaceDE w:val="0"/>
        <w:autoSpaceDN w:val="0"/>
        <w:adjustRightInd w:val="0"/>
        <w:jc w:val="both"/>
      </w:pPr>
      <w:r>
        <w:rPr>
          <w:bCs/>
        </w:rPr>
        <w:t xml:space="preserve">                                                         </w:t>
      </w:r>
      <w:r w:rsidRPr="00A13E81">
        <w:rPr>
          <w:bCs/>
        </w:rPr>
        <w:t>молодежной политики</w:t>
      </w:r>
      <w:r>
        <w:rPr>
          <w:bCs/>
        </w:rPr>
        <w:t xml:space="preserve"> Администрации города Глазова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955" w:rsidRPr="00A13E81" w:rsidTr="00695221">
        <w:tc>
          <w:tcPr>
            <w:tcW w:w="4785" w:type="dxa"/>
          </w:tcPr>
          <w:p w:rsidR="00C44955" w:rsidRPr="00A13E81" w:rsidRDefault="00C44955" w:rsidP="006952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44955" w:rsidRPr="00A13E81" w:rsidRDefault="00C44955" w:rsidP="0069522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50EB4" w:rsidRPr="00A13E81" w:rsidRDefault="00750EB4" w:rsidP="00003EE7">
      <w:pPr>
        <w:autoSpaceDE w:val="0"/>
        <w:autoSpaceDN w:val="0"/>
        <w:adjustRightInd w:val="0"/>
        <w:jc w:val="both"/>
      </w:pPr>
    </w:p>
    <w:p w:rsidR="00D00181" w:rsidRPr="00A13E81" w:rsidRDefault="00D00181" w:rsidP="00003EE7">
      <w:pPr>
        <w:autoSpaceDE w:val="0"/>
        <w:autoSpaceDN w:val="0"/>
        <w:adjustRightInd w:val="0"/>
        <w:jc w:val="both"/>
      </w:pPr>
    </w:p>
    <w:p w:rsidR="00D00181" w:rsidRPr="00A13E81" w:rsidRDefault="00D00181" w:rsidP="00003EE7">
      <w:pPr>
        <w:autoSpaceDE w:val="0"/>
        <w:autoSpaceDN w:val="0"/>
        <w:adjustRightInd w:val="0"/>
        <w:jc w:val="both"/>
      </w:pPr>
    </w:p>
    <w:p w:rsidR="00D00181" w:rsidRPr="00A13E81" w:rsidRDefault="00D00181" w:rsidP="00003EE7">
      <w:pPr>
        <w:autoSpaceDE w:val="0"/>
        <w:autoSpaceDN w:val="0"/>
        <w:adjustRightInd w:val="0"/>
        <w:jc w:val="both"/>
      </w:pPr>
    </w:p>
    <w:p w:rsidR="00750EB4" w:rsidRPr="00A13E81" w:rsidRDefault="00750EB4" w:rsidP="00003EE7">
      <w:pPr>
        <w:autoSpaceDE w:val="0"/>
        <w:autoSpaceDN w:val="0"/>
        <w:adjustRightInd w:val="0"/>
        <w:jc w:val="both"/>
      </w:pPr>
    </w:p>
    <w:p w:rsidR="00CD4E93" w:rsidRDefault="00CD4E93" w:rsidP="00CD4E93">
      <w:r w:rsidRPr="00921676">
        <w:t>Заместител</w:t>
      </w:r>
      <w:r>
        <w:t>ь</w:t>
      </w:r>
      <w:r w:rsidRPr="00921676">
        <w:t xml:space="preserve"> Главы Администрации </w:t>
      </w:r>
    </w:p>
    <w:p w:rsidR="00CD4E93" w:rsidRDefault="00CD4E93" w:rsidP="00CD4E93">
      <w:r w:rsidRPr="00921676">
        <w:t xml:space="preserve">города Глазова по вопросам строительства, </w:t>
      </w:r>
    </w:p>
    <w:p w:rsidR="00CD4E93" w:rsidRPr="00743F5B" w:rsidRDefault="00CD4E93" w:rsidP="00CD4E93">
      <w:r w:rsidRPr="00921676">
        <w:t>архитектуры и жилищно-коммунального хозяйства</w:t>
      </w:r>
      <w:r>
        <w:t xml:space="preserve">                                            С.К. Блинов</w:t>
      </w:r>
    </w:p>
    <w:p w:rsidR="00F318C0" w:rsidRDefault="00F318C0" w:rsidP="00CD4E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18C0" w:rsidRDefault="00F318C0" w:rsidP="00CD4E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18C0" w:rsidRDefault="00F318C0" w:rsidP="00003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18C0" w:rsidRDefault="00F318C0" w:rsidP="00003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18C0" w:rsidRDefault="00F318C0" w:rsidP="00003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F318C0" w:rsidSect="00683F2F">
      <w:pgSz w:w="11906" w:h="16838"/>
      <w:pgMar w:top="1134" w:right="566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5A" w:rsidRDefault="0026615A">
      <w:r>
        <w:separator/>
      </w:r>
    </w:p>
  </w:endnote>
  <w:endnote w:type="continuationSeparator" w:id="0">
    <w:p w:rsidR="0026615A" w:rsidRDefault="0026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5A" w:rsidRDefault="0026615A">
      <w:r>
        <w:separator/>
      </w:r>
    </w:p>
  </w:footnote>
  <w:footnote w:type="continuationSeparator" w:id="0">
    <w:p w:rsidR="0026615A" w:rsidRDefault="00266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6D7D34"/>
    <w:multiLevelType w:val="hybridMultilevel"/>
    <w:tmpl w:val="2E46A0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B2E5758"/>
    <w:multiLevelType w:val="hybridMultilevel"/>
    <w:tmpl w:val="110AF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61"/>
    <w:rsid w:val="00003EE7"/>
    <w:rsid w:val="000A2C1A"/>
    <w:rsid w:val="000D74F7"/>
    <w:rsid w:val="000E22DC"/>
    <w:rsid w:val="00114755"/>
    <w:rsid w:val="001206D6"/>
    <w:rsid w:val="00127FFE"/>
    <w:rsid w:val="00141780"/>
    <w:rsid w:val="00153611"/>
    <w:rsid w:val="0016310A"/>
    <w:rsid w:val="00177CF0"/>
    <w:rsid w:val="00196491"/>
    <w:rsid w:val="001D2F46"/>
    <w:rsid w:val="00213EBA"/>
    <w:rsid w:val="00243AEB"/>
    <w:rsid w:val="0026615A"/>
    <w:rsid w:val="0027521B"/>
    <w:rsid w:val="00294A66"/>
    <w:rsid w:val="00322747"/>
    <w:rsid w:val="00396C62"/>
    <w:rsid w:val="003C34A5"/>
    <w:rsid w:val="00414745"/>
    <w:rsid w:val="0041797A"/>
    <w:rsid w:val="00421D47"/>
    <w:rsid w:val="0044739C"/>
    <w:rsid w:val="00453DBF"/>
    <w:rsid w:val="00462E44"/>
    <w:rsid w:val="004701B6"/>
    <w:rsid w:val="00487B0C"/>
    <w:rsid w:val="00541DA6"/>
    <w:rsid w:val="00555856"/>
    <w:rsid w:val="00563C98"/>
    <w:rsid w:val="005B3C01"/>
    <w:rsid w:val="00610F5F"/>
    <w:rsid w:val="00613B26"/>
    <w:rsid w:val="00683F2F"/>
    <w:rsid w:val="00695221"/>
    <w:rsid w:val="006A14B2"/>
    <w:rsid w:val="006D362A"/>
    <w:rsid w:val="0070367B"/>
    <w:rsid w:val="00723B65"/>
    <w:rsid w:val="00750EB4"/>
    <w:rsid w:val="00777E11"/>
    <w:rsid w:val="007A4FEA"/>
    <w:rsid w:val="007B2CEF"/>
    <w:rsid w:val="007F509B"/>
    <w:rsid w:val="00813410"/>
    <w:rsid w:val="008C5E43"/>
    <w:rsid w:val="008E6E2C"/>
    <w:rsid w:val="00911FB6"/>
    <w:rsid w:val="00953741"/>
    <w:rsid w:val="00982051"/>
    <w:rsid w:val="009C6A9F"/>
    <w:rsid w:val="009C76E8"/>
    <w:rsid w:val="009E31BA"/>
    <w:rsid w:val="00A13E81"/>
    <w:rsid w:val="00A639AA"/>
    <w:rsid w:val="00A931CA"/>
    <w:rsid w:val="00B241FB"/>
    <w:rsid w:val="00B277E9"/>
    <w:rsid w:val="00B920A1"/>
    <w:rsid w:val="00BB0D6F"/>
    <w:rsid w:val="00BC37DF"/>
    <w:rsid w:val="00BD24E9"/>
    <w:rsid w:val="00C15CFE"/>
    <w:rsid w:val="00C24166"/>
    <w:rsid w:val="00C44955"/>
    <w:rsid w:val="00C82A22"/>
    <w:rsid w:val="00CC1943"/>
    <w:rsid w:val="00CD4E93"/>
    <w:rsid w:val="00CE6619"/>
    <w:rsid w:val="00D00181"/>
    <w:rsid w:val="00D50B61"/>
    <w:rsid w:val="00D5192B"/>
    <w:rsid w:val="00DB2289"/>
    <w:rsid w:val="00DB3D2A"/>
    <w:rsid w:val="00DC4BAB"/>
    <w:rsid w:val="00DD03C6"/>
    <w:rsid w:val="00DE5A2F"/>
    <w:rsid w:val="00E133EA"/>
    <w:rsid w:val="00E33EB5"/>
    <w:rsid w:val="00E646FD"/>
    <w:rsid w:val="00E67224"/>
    <w:rsid w:val="00E70A13"/>
    <w:rsid w:val="00E77646"/>
    <w:rsid w:val="00E9481F"/>
    <w:rsid w:val="00EA14A5"/>
    <w:rsid w:val="00EE5DF7"/>
    <w:rsid w:val="00F16F9F"/>
    <w:rsid w:val="00F228D9"/>
    <w:rsid w:val="00F318C0"/>
    <w:rsid w:val="00F457DC"/>
    <w:rsid w:val="00F47D62"/>
    <w:rsid w:val="00F60FA5"/>
    <w:rsid w:val="00F677C3"/>
    <w:rsid w:val="00F96367"/>
    <w:rsid w:val="00FE6265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49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i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50B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EA14A5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99"/>
    <w:qFormat/>
    <w:rsid w:val="006D362A"/>
    <w:pPr>
      <w:ind w:left="720"/>
      <w:contextualSpacing/>
    </w:pPr>
  </w:style>
  <w:style w:type="character" w:customStyle="1" w:styleId="a3">
    <w:name w:val="Основной текст_"/>
    <w:link w:val="1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c">
    <w:name w:val="Table Grid"/>
    <w:basedOn w:val="a1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d">
    <w:name w:val="Символ нумерации"/>
    <w:rsid w:val="00695221"/>
  </w:style>
  <w:style w:type="character" w:customStyle="1" w:styleId="20">
    <w:name w:val="Заголовок 2 Знак"/>
    <w:basedOn w:val="a0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ab">
    <w:name w:val="Абзац списка Знак"/>
    <w:link w:val="aa"/>
    <w:uiPriority w:val="99"/>
    <w:locked/>
    <w:rsid w:val="00322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49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i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50B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EA14A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362A"/>
    <w:pPr>
      <w:ind w:left="720"/>
      <w:contextualSpacing/>
    </w:pPr>
  </w:style>
  <w:style w:type="character" w:customStyle="1" w:styleId="a3">
    <w:name w:val="Основной текст_"/>
    <w:link w:val="1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00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c">
    <w:name w:val="Символ нумерации"/>
    <w:rsid w:val="00695221"/>
  </w:style>
  <w:style w:type="character" w:customStyle="1" w:styleId="20">
    <w:name w:val="Заголовок 2 Знак"/>
    <w:basedOn w:val="a0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912440F1A698CEC33FCFF6BA2C66C2F9E471C1CE425FD0B610A5D6F2E0145D893654E93f0W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Малюкова</dc:creator>
  <cp:lastModifiedBy>Ресько</cp:lastModifiedBy>
  <cp:revision>3</cp:revision>
  <cp:lastPrinted>2019-01-21T10:19:00Z</cp:lastPrinted>
  <dcterms:created xsi:type="dcterms:W3CDTF">2019-01-21T10:23:00Z</dcterms:created>
  <dcterms:modified xsi:type="dcterms:W3CDTF">2019-01-21T10:23:00Z</dcterms:modified>
</cp:coreProperties>
</file>